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9209f" w14:paraId="5a9209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636FD">
        <w:rPr>
          <w:sz w:val="24"/>
        </w:rPr>
        <w:t>4/16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813CC7" w:rsidRPr="00813CC7">
        <w:rPr>
          <w:sz w:val="24"/>
          <w:szCs w:val="24"/>
        </w:rPr>
        <w:t>LILI društvo s ograničenom odgovornošću za trgovinu i usluge</w:t>
      </w:r>
      <w:r w:rsidR="004544EB" w:rsidRPr="00813CC7">
        <w:rPr>
          <w:sz w:val="24"/>
          <w:szCs w:val="24"/>
        </w:rPr>
        <w:t>,</w:t>
      </w:r>
      <w:r w:rsidR="00D95F79" w:rsidRPr="00813CC7">
        <w:rPr>
          <w:sz w:val="24"/>
          <w:szCs w:val="24"/>
        </w:rPr>
        <w:t xml:space="preserve"> OIB: </w:t>
      </w:r>
      <w:r w:rsidR="00813CC7" w:rsidRPr="00813CC7">
        <w:rPr>
          <w:sz w:val="24"/>
          <w:szCs w:val="24"/>
        </w:rPr>
        <w:t>23340335883</w:t>
      </w:r>
      <w:r w:rsidR="00D95F79" w:rsidRPr="00813CC7">
        <w:rPr>
          <w:sz w:val="24"/>
          <w:szCs w:val="24"/>
        </w:rPr>
        <w:t>,</w:t>
      </w:r>
      <w:r w:rsidR="000E28A1" w:rsidRPr="00813CC7">
        <w:rPr>
          <w:sz w:val="24"/>
          <w:szCs w:val="24"/>
        </w:rPr>
        <w:t xml:space="preserve"> </w:t>
      </w:r>
      <w:r w:rsidR="00FD0DE6" w:rsidRPr="00813CC7">
        <w:rPr>
          <w:sz w:val="24"/>
          <w:szCs w:val="24"/>
        </w:rPr>
        <w:t xml:space="preserve">MBS: </w:t>
      </w:r>
      <w:r w:rsidR="00813CC7" w:rsidRPr="00813CC7">
        <w:rPr>
          <w:sz w:val="24"/>
          <w:szCs w:val="24"/>
        </w:rPr>
        <w:t>080586957</w:t>
      </w:r>
      <w:r w:rsidR="00FD0DE6" w:rsidRPr="00813CC7">
        <w:rPr>
          <w:sz w:val="24"/>
          <w:szCs w:val="24"/>
        </w:rPr>
        <w:t>, 2.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13CC7" w:rsidRPr="00813CC7">
        <w:rPr>
          <w:b/>
          <w:sz w:val="24"/>
          <w:szCs w:val="24"/>
        </w:rPr>
        <w:t>Karmen Gorički-Stanišak, OIB: 20516656588 , Zagreb, Peruanska 6</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9339D">
        <w:rPr>
          <w:b/>
          <w:sz w:val="24"/>
        </w:rPr>
        <w:t>10,</w:t>
      </w:r>
      <w:r w:rsidR="00813CC7">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13CC7">
        <w:rPr>
          <w:sz w:val="24"/>
        </w:rPr>
        <w:t>4.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13CC7">
        <w:rPr>
          <w:sz w:val="24"/>
        </w:rPr>
        <w:t>30</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813CC7">
        <w:rPr>
          <w:b/>
          <w:sz w:val="24"/>
        </w:rPr>
        <w:t>99.734,65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B5B9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B5B91" w:rsidP="007A1486" w:rsidR="007B5B91" w:rsidRPr="007B5B91">
      <w:pPr>
        <w:ind w:left="720"/>
        <w:rPr>
          <w:sz w:val="24"/>
          <w:szCs w:val="24"/>
        </w:rPr>
      </w:pPr>
      <w:r w:rsidRPr="007A1486">
        <w:tab/>
      </w:r>
      <w:r w:rsidRPr="007A1486">
        <w:tab/>
      </w:r>
      <w:r w:rsidRPr="007A1486">
        <w:tab/>
      </w:r>
      <w:r w:rsidRPr="007A1486">
        <w:tab/>
      </w:r>
      <w:r w:rsidRPr="007A1486">
        <w:tab/>
      </w:r>
      <w:r w:rsidRPr="007B5B91">
        <w:rPr>
          <w:sz w:val="24"/>
          <w:szCs w:val="24"/>
        </w:rPr>
        <w:t>Za točnost otpravka - ovlašteni službenik</w:t>
      </w:r>
    </w:p>
    <w:p w:rsidRDefault="007B5B91" w:rsidP="007A1486" w:rsidR="007B5B91" w:rsidRPr="007B5B91">
      <w:pPr>
        <w:ind w:left="720"/>
        <w:rPr>
          <w:sz w:val="24"/>
          <w:szCs w:val="24"/>
        </w:rPr>
      </w:pPr>
      <w:r w:rsidRPr="007B5B91">
        <w:rPr>
          <w:sz w:val="24"/>
          <w:szCs w:val="24"/>
        </w:rPr>
        <w:tab/>
      </w:r>
      <w:r w:rsidRPr="007B5B91">
        <w:rPr>
          <w:sz w:val="24"/>
          <w:szCs w:val="24"/>
        </w:rPr>
        <w:tab/>
      </w:r>
      <w:r w:rsidRPr="007B5B91">
        <w:rPr>
          <w:sz w:val="24"/>
          <w:szCs w:val="24"/>
        </w:rPr>
        <w:tab/>
      </w:r>
      <w:r w:rsidRPr="007B5B91">
        <w:rPr>
          <w:sz w:val="24"/>
          <w:szCs w:val="24"/>
        </w:rPr>
        <w:tab/>
      </w:r>
      <w:r w:rsidRPr="007B5B91">
        <w:rPr>
          <w:sz w:val="24"/>
          <w:szCs w:val="24"/>
        </w:rPr>
        <w:tab/>
      </w:r>
      <w:r w:rsidRPr="007B5B91">
        <w:rPr>
          <w:sz w:val="24"/>
          <w:szCs w:val="24"/>
        </w:rPr>
        <w:tab/>
        <w:t xml:space="preserve">        Ivana Stampf</w:t>
      </w:r>
    </w:p>
    <w:p w:rsidRDefault="007B5B91" w:rsidP="007A1486" w:rsidR="007B5B91" w:rsidRPr="007A1486">
      <w:pPr>
        <w:ind w:left="720"/>
      </w:pPr>
    </w:p>
    <w:p w:rsidRDefault="007B5B91" w:rsidP="00291B37" w:rsidR="007B5B91">
      <w:pPr>
        <w:jc w:val="both"/>
        <w:rPr>
          <w:sz w:val="24"/>
        </w:rPr>
      </w:pPr>
    </w:p>
    <w:sectPr w:rsidSect="008B553A" w:rsidR="007B5B9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B5B91">
      <w:rPr>
        <w:rStyle w:val="Brojstranice"/>
        <w:noProof/>
      </w:rPr>
      <w:t>3</w:t>
    </w:r>
    <w:r>
      <w:rPr>
        <w:rStyle w:val="Brojstranice"/>
      </w:rPr>
      <w:fldChar w:fldCharType="end"/>
    </w:r>
  </w:p>
  <w:p w:rsidRDefault="00630662" w:rsidR="004D2841">
    <w:pPr>
      <w:pStyle w:val="Zaglavlje"/>
      <w:jc w:val="right"/>
    </w:pPr>
    <w:r w:rsidRPr="00630662">
      <w:t xml:space="preserve">  66. St-</w:t>
    </w:r>
    <w:r w:rsidR="00813CC7">
      <w:t>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7B5B91"/>
    <w:rsid w:val="008049FA"/>
    <w:rsid w:val="00813CC7"/>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St-4/2016</izvorni_sadrzaj>
    <derivirana_varijabla naziv="DomainObject.Predmet.OznakaBroj_1">St-4/2016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LILI d.o.o.</izvorni_sadrzaj>
    <derivirana_varijabla naziv="DomainObject.Predmet.ProtustrankaFormated_1">  LILI d.o.o.</derivirana_varijabla>
  </DomainObject.Predmet.ProtustrankaFormated>
  <DomainObject.Predmet.ProtustrankaFormatedOIB>
    <izvorni_sadrzaj>  LILI d.o.o., OIB 23340335883</izvorni_sadrzaj>
    <derivirana_varijabla naziv="DomainObject.Predmet.ProtustrankaFormatedOIB_1">  LILI d.o.o., OIB 23340335883</derivirana_varijabla>
  </DomainObject.Predmet.ProtustrankaFormatedOIB>
  <DomainObject.Predmet.ProtustrankaFormatedWithAdress>
    <izvorni_sadrzaj> LILI d.o.o., Skočilovići 11/A, 10000 Zagreb</izvorni_sadrzaj>
    <derivirana_varijabla naziv="DomainObject.Predmet.ProtustrankaFormatedWithAdress_1"> LILI d.o.o., Skočilovići 11/A, 10000 Zagreb</derivirana_varijabla>
  </DomainObject.Predmet.ProtustrankaFormatedWithAdress>
  <DomainObject.Predmet.ProtustrankaFormatedWithAdressOIB>
    <izvorni_sadrzaj> LILI d.o.o., OIB 23340335883, Skočilovići 11/A, 10000 Zagreb</izvorni_sadrzaj>
    <derivirana_varijabla naziv="DomainObject.Predmet.ProtustrankaFormatedWithAdressOIB_1"> LILI d.o.o., OIB 23340335883, Skočilovići 11/A, 10000 Zagreb</derivirana_varijabla>
  </DomainObject.Predmet.ProtustrankaFormatedWithAdressOIB>
  <DomainObject.Predmet.ProtustrankaWithAdress>
    <izvorni_sadrzaj>LILI d.o.o. Skočilovići 11/A, 10000 Zagreb</izvorni_sadrzaj>
    <derivirana_varijabla naziv="DomainObject.Predmet.ProtustrankaWithAdress_1">LILI d.o.o. Skočilovići 11/A, 10000 Zagreb</derivirana_varijabla>
  </DomainObject.Predmet.ProtustrankaWithAdress>
  <DomainObject.Predmet.ProtustrankaWithAdressOIB>
    <izvorni_sadrzaj>LILI d.o.o., OIB 23340335883, Skočilovići 11/A, 10000 Zagreb</izvorni_sadrzaj>
    <derivirana_varijabla naziv="DomainObject.Predmet.ProtustrankaWithAdressOIB_1">LILI d.o.o., OIB 23340335883, Skočilovići 11/A, 10000 Zagreb</derivirana_varijabla>
  </DomainObject.Predmet.ProtustrankaWithAdressOIB>
  <DomainObject.Predmet.ProtustrankaNazivFormated>
    <izvorni_sadrzaj>LILI d.o.o.</izvorni_sadrzaj>
    <derivirana_varijabla naziv="DomainObject.Predmet.ProtustrankaNazivFormated_1">LILI d.o.o.</derivirana_varijabla>
  </DomainObject.Predmet.ProtustrankaNazivFormated>
  <DomainObject.Predmet.ProtustrankaNazivFormatedOIB>
    <izvorni_sadrzaj>LILI d.o.o., OIB 23340335883</izvorni_sadrzaj>
    <derivirana_varijabla naziv="DomainObject.Predmet.ProtustrankaNazivFormatedOIB_1">LILI d.o.o., OIB 23340335883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LILI d.o.o.</item>
    </izvorni_sadrzaj>
    <derivirana_varijabla naziv="DomainObject.Predmet.ProtuStrankaListFormated_1">
      <item>LILI d.o.o.</item>
    </derivirana_varijabla>
  </DomainObject.Predmet.ProtuStrankaListFormated>
  <DomainObject.Predmet.ProtuStrankaListFormatedOIB>
    <izvorni_sadrzaj>
      <item>LILI d.o.o., OIB 23340335883</item>
    </izvorni_sadrzaj>
    <derivirana_varijabla naziv="DomainObject.Predmet.ProtuStrankaListFormatedOIB_1">
      <item>LILI d.o.o., OIB 23340335883</item>
    </derivirana_varijabla>
  </DomainObject.Predmet.ProtuStrankaListFormatedOIB>
  <DomainObject.Predmet.ProtuStrankaListFormatedWithAdress>
    <izvorni_sadrzaj>
      <item>LILI d.o.o., Skočilovići 11/A, 10000 Zagreb</item>
    </izvorni_sadrzaj>
    <derivirana_varijabla naziv="DomainObject.Predmet.ProtuStrankaListFormatedWithAdress_1">
      <item>LILI d.o.o., Skočilovići 11/A, 10000 Zagreb</item>
    </derivirana_varijabla>
  </DomainObject.Predmet.ProtuStrankaListFormatedWithAdress>
  <DomainObject.Predmet.ProtuStrankaListFormatedWithAdressOIB>
    <izvorni_sadrzaj>
      <item>LILI d.o.o., OIB 23340335883, Skočilovići 11/A, 10000 Zagreb</item>
    </izvorni_sadrzaj>
    <derivirana_varijabla naziv="DomainObject.Predmet.ProtuStrankaListFormatedWithAdressOIB_1">
      <item>LILI d.o.o., OIB 23340335883, Skočilovići 11/A, 10000 Zagreb</item>
    </derivirana_varijabla>
  </DomainObject.Predmet.ProtuStrankaListFormatedWithAdressOIB>
  <DomainObject.Predmet.ProtuStrankaListNazivFormated>
    <izvorni_sadrzaj>
      <item>LILI d.o.o.</item>
    </izvorni_sadrzaj>
    <derivirana_varijabla naziv="DomainObject.Predmet.ProtuStrankaListNazivFormated_1">
      <item>LILI d.o.o.</item>
    </derivirana_varijabla>
  </DomainObject.Predmet.ProtuStrankaListNazivFormated>
  <DomainObject.Predmet.ProtuStrankaListNazivFormatedOIB>
    <izvorni_sadrzaj>
      <item>LILI d.o.o., OIB 23340335883</item>
    </izvorni_sadrzaj>
    <derivirana_varijabla naziv="DomainObject.Predmet.ProtuStrankaListNazivFormatedOIB_1">
      <item>LILI d.o.o., OIB 23340335883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LILI d.o.o.</izvorni_sadrzaj>
    <derivirana_varijabla naziv="DomainObject.Predmet.ProtustrankaIDrugi_1">LILI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LILI d.o.o., OIB 23340335883, Skočilovići 11/A, 10000 Zagreb</izvorni_sadrzaj>
    <derivirana_varijabla naziv="DomainObject.Predmet.ProtustrankaIDrugiAdressOIB_1">LILI d.o.o., OIB 23340335883, Skočilovići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LILI d.o.o.</item>
    </izvorni_sadrzaj>
    <derivirana_varijabla naziv="DomainObject.Predmet.SudioniciListNaziv_1">
      <item>FINA Regionalni centar Zagreb</item>
      <item>LILI d.o.o.</item>
    </derivirana_varijabla>
  </DomainObject.Predmet.SudioniciListNaziv>
  <DomainObject.Predmet.SudioniciListAdressOIB>
    <izvorni_sadrzaj>
      <item>FINA Regionalni centar Zagreb, OIB 85821130368, Trg svibanjskih žrtava 1995. 1,10000 Zagreb</item>
      <item>LILI d.o.o., OIB 23340335883, Skočilovići 11/A,10000 Zagreb</item>
    </izvorni_sadrzaj>
    <derivirana_varijabla naziv="DomainObject.Predmet.SudioniciListAdressOIB_1">
      <item>FINA Regionalni centar Zagreb, OIB 85821130368, Trg svibanjskih žrtava 1995. 1,10000 Zagreb</item>
      <item>LILI d.o.o., OIB 23340335883, Skočilovići 11/A,10000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23340335883</item>
    </izvorni_sadrzaj>
    <derivirana_varijabla naziv="DomainObject.Predmet.SudioniciListNazivOIB_1">
      <item>, OIB 85821130368</item>
      <item>, OIB 23340335883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36A403-A527-4B71-B853-6B866C3A92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2016-06-02T11:26:00Z</dcterms:created>
  <dc:creator>Unknown</dc:creator>
  <cp:lastModifiedBy>Ivana Stampf</cp:lastModifiedBy>
  <cp:lastPrinted>2016-06-02T11:10:00Z</cp:lastPrinted>
  <dcterms:modified xmlns:xsi="http://www.w3.org/2001/XMLSchema-instance" xsi:type="dcterms:W3CDTF">2016-06-02T11:30:00Z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