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ae34" w14:paraId="862ae34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6D5C91">
        <w:rPr>
          <w:rFonts w:cs="Times New Roman" w:eastAsia="Questrial" w:hAnsi="Times New Roman" w:ascii="Times New Roman"/>
          <w:sz w:val="24"/>
          <w:szCs w:val="24"/>
        </w:rPr>
        <w:t>862/16-8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D1160D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D1160D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D1160D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D1160D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D1160D">
        <w:rPr>
          <w:rFonts w:cs="Times New Roman" w:hAnsi="Times New Roman" w:ascii="Times New Roman"/>
          <w:sz w:val="24"/>
          <w:szCs w:val="24"/>
        </w:rPr>
        <w:t>j sutkinji</w:t>
      </w:r>
      <w:r w:rsidR="00136779" w:rsidRPr="00D1160D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6D5C91" w:rsidRPr="006D5C91">
        <w:rPr>
          <w:rFonts w:cs="Times New Roman" w:hAnsi="Times New Roman" w:ascii="Times New Roman"/>
          <w:b/>
          <w:sz w:val="24"/>
          <w:szCs w:val="24"/>
        </w:rPr>
        <w:t>VIKI-STAN d.o.o., Osijek, Sjenjak 135, OIB: 73172446360, MBS: 030111592</w:t>
      </w:r>
      <w:r w:rsidR="00EA727F" w:rsidRPr="00D1160D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D1160D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6D5C91">
        <w:rPr>
          <w:rFonts w:cs="Times New Roman" w:eastAsia="Questrial" w:hAnsi="Times New Roman" w:ascii="Times New Roman"/>
          <w:sz w:val="24"/>
          <w:szCs w:val="24"/>
        </w:rPr>
        <w:t>7</w:t>
      </w:r>
      <w:r w:rsidR="00D1160D">
        <w:rPr>
          <w:rFonts w:cs="Times New Roman" w:eastAsia="Questrial" w:hAnsi="Times New Roman" w:ascii="Times New Roman"/>
          <w:sz w:val="24"/>
          <w:szCs w:val="24"/>
        </w:rPr>
        <w:t>. listopada</w:t>
      </w:r>
      <w:r w:rsidR="00B22EEE" w:rsidRPr="00D1160D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D1160D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6D5C91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D5C91">
        <w:rPr>
          <w:b w:val="false"/>
          <w:sz w:val="24"/>
          <w:szCs w:val="24"/>
        </w:rPr>
        <w:t xml:space="preserve">Razrješava se privremeni stečajni upravitelj </w:t>
      </w:r>
      <w:r w:rsidR="006D5C91" w:rsidRPr="006D5C91">
        <w:rPr>
          <w:sz w:val="24"/>
          <w:szCs w:val="24"/>
        </w:rPr>
        <w:t>Žarko Timarac, Požega, Radnička 31, OIB: 64124936540</w:t>
      </w:r>
      <w:r w:rsidR="006D5C91">
        <w:rPr>
          <w:sz w:val="24"/>
          <w:szCs w:val="24"/>
        </w:rPr>
        <w:t xml:space="preserve"> </w:t>
      </w:r>
      <w:r w:rsidRPr="006D5C91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određenog rješenjem ovoga suda St-8</w:t>
      </w:r>
      <w:r w:rsidR="006D5C91">
        <w:rPr>
          <w:rFonts w:eastAsia="Questrial"/>
          <w:b w:val="false"/>
          <w:sz w:val="24"/>
          <w:szCs w:val="24"/>
        </w:rPr>
        <w:t>62</w:t>
      </w:r>
      <w:r w:rsidRPr="006D5C91">
        <w:rPr>
          <w:rFonts w:eastAsia="Questrial"/>
          <w:b w:val="false"/>
          <w:sz w:val="24"/>
          <w:szCs w:val="24"/>
        </w:rPr>
        <w:t xml:space="preserve">/16 od </w:t>
      </w:r>
      <w:r w:rsidR="006D5C91">
        <w:rPr>
          <w:rFonts w:eastAsia="Questrial"/>
          <w:b w:val="false"/>
          <w:sz w:val="24"/>
          <w:szCs w:val="24"/>
        </w:rPr>
        <w:t>2</w:t>
      </w:r>
      <w:r w:rsidRPr="006D5C91">
        <w:rPr>
          <w:rFonts w:eastAsia="Questrial"/>
          <w:b w:val="false"/>
          <w:sz w:val="24"/>
          <w:szCs w:val="24"/>
        </w:rPr>
        <w:t>0. rujna 2016. g.</w:t>
      </w:r>
    </w:p>
    <w:p w:rsidRDefault="00D1160D" w:rsidP="00D1160D" w:rsidR="00D1160D" w:rsidRPr="00B658A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</w:t>
      </w:r>
      <w:r w:rsidRPr="006D5C91">
        <w:rPr>
          <w:rFonts w:cs="Times New Roman" w:eastAsia="Questrial" w:hAnsi="Times New Roman" w:ascii="Times New Roman"/>
          <w:sz w:val="24"/>
          <w:szCs w:val="24"/>
        </w:rPr>
        <w:t xml:space="preserve">se </w:t>
      </w:r>
      <w:r w:rsidR="006D5C91" w:rsidRPr="006D5C91">
        <w:rPr>
          <w:rFonts w:cs="Times New Roman" w:hAnsi="Times New Roman" w:ascii="Times New Roman"/>
          <w:b/>
          <w:sz w:val="24"/>
          <w:szCs w:val="24"/>
        </w:rPr>
        <w:t xml:space="preserve">dr. sc. Ivo Mijoč, Osijek, Trg Lj. Gaja 7, OIB: 15425129018 </w:t>
      </w:r>
      <w:r w:rsidRPr="006D5C91">
        <w:rPr>
          <w:rFonts w:cs="Times New Roman" w:eastAsia="Questrial" w:hAnsi="Times New Roman" w:ascii="Times New Roman"/>
          <w:sz w:val="24"/>
          <w:szCs w:val="24"/>
        </w:rPr>
        <w:t>u prethodnom postupku određenom rješenjem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ovog suda St-</w:t>
      </w:r>
      <w:r>
        <w:rPr>
          <w:rFonts w:cs="Times New Roman" w:eastAsia="Questrial" w:hAnsi="Times New Roman" w:ascii="Times New Roman"/>
          <w:sz w:val="24"/>
          <w:szCs w:val="24"/>
        </w:rPr>
        <w:t>801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/16 od </w:t>
      </w:r>
      <w:r>
        <w:rPr>
          <w:rFonts w:cs="Times New Roman" w:eastAsia="Questrial" w:hAnsi="Times New Roman" w:ascii="Times New Roman"/>
          <w:sz w:val="24"/>
          <w:szCs w:val="24"/>
        </w:rPr>
        <w:t>30. rujna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2016. g. radi utvrđivanja uvjeta za otvaranje stečajnog postupka nad dužnikom </w:t>
      </w:r>
      <w:r w:rsidR="006D5C91" w:rsidRPr="006D5C91">
        <w:rPr>
          <w:rFonts w:cs="Times New Roman" w:hAnsi="Times New Roman" w:ascii="Times New Roman"/>
          <w:b/>
          <w:sz w:val="24"/>
          <w:szCs w:val="24"/>
        </w:rPr>
        <w:t>VIKI-STAN d.o.o., Osijek, Sjenjak 135, OIB: 73172446360, MBS: 030111592</w:t>
      </w:r>
      <w:r w:rsidR="006D5C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1160D">
        <w:rPr>
          <w:rFonts w:cs="Times New Roman" w:hAnsi="Times New Roman" w:ascii="Times New Roman"/>
          <w:sz w:val="24"/>
          <w:szCs w:val="24"/>
        </w:rPr>
        <w:t>sa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58AB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</w:t>
      </w:r>
      <w:r w:rsidRPr="00B658AB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>
        <w:rPr>
          <w:rFonts w:cs="Times New Roman" w:hAnsi="Times New Roman" w:ascii="Times New Roman"/>
          <w:sz w:val="24"/>
          <w:szCs w:val="24"/>
        </w:rPr>
        <w:t>8</w:t>
      </w:r>
      <w:r w:rsidR="006D5C91">
        <w:rPr>
          <w:rFonts w:cs="Times New Roman" w:hAnsi="Times New Roman" w:ascii="Times New Roman"/>
          <w:sz w:val="24"/>
          <w:szCs w:val="24"/>
        </w:rPr>
        <w:t>62</w:t>
      </w:r>
      <w:r>
        <w:rPr>
          <w:rFonts w:cs="Times New Roman" w:hAnsi="Times New Roman" w:ascii="Times New Roman"/>
          <w:sz w:val="24"/>
          <w:szCs w:val="24"/>
        </w:rPr>
        <w:t>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6D5C91">
        <w:rPr>
          <w:rFonts w:cs="Times New Roman" w:hAnsi="Times New Roman" w:ascii="Times New Roman"/>
          <w:sz w:val="24"/>
          <w:szCs w:val="24"/>
        </w:rPr>
        <w:t>27. listopad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E6ECE">
        <w:rPr>
          <w:rFonts w:cs="Times New Roman" w:hAnsi="Times New Roman" w:ascii="Times New Roman"/>
          <w:sz w:val="24"/>
          <w:szCs w:val="24"/>
        </w:rPr>
        <w:t>29. rujna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>htijeva da ga se razriješi navodeći da neće moći kvalitetno i na vrijeme voditi nove stečajne postupke zbog zauzetosti – zaposlen u jednom trgovačkom društvu na puno radno vrijeme i zbog većeg broja stečajnih postupaka koje trenutno vodi</w:t>
      </w:r>
      <w:r>
        <w:rPr>
          <w:rFonts w:cs="Times New Roman" w:hAnsi="Times New Roman" w:ascii="Times New Roman"/>
          <w:sz w:val="24"/>
          <w:szCs w:val="24"/>
        </w:rPr>
        <w:t xml:space="preserve">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5C91" w:rsidP="006D5C91" w:rsidR="006D5C91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862/16-8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6D5C91">
        <w:rPr>
          <w:rFonts w:cs="Times New Roman" w:hAnsi="Times New Roman" w:ascii="Times New Roman"/>
          <w:sz w:val="24"/>
          <w:szCs w:val="24"/>
        </w:rPr>
        <w:t>dr. sc. Ivo Mijoč</w:t>
      </w:r>
      <w:r>
        <w:rPr>
          <w:rFonts w:cs="Times New Roman" w:hAnsi="Times New Roman" w:ascii="Times New Roman"/>
          <w:sz w:val="24"/>
          <w:szCs w:val="24"/>
        </w:rPr>
        <w:t xml:space="preserve"> te je valjalo </w:t>
      </w:r>
      <w:r w:rsidRPr="00AD1BD7">
        <w:rPr>
          <w:rFonts w:cs="Times New Roman" w:hAnsi="Times New Roman" w:ascii="Times New Roman"/>
          <w:sz w:val="24"/>
          <w:szCs w:val="24"/>
        </w:rPr>
        <w:t>odlučiti kao u izreci</w:t>
      </w:r>
      <w:r>
        <w:rPr>
          <w:rFonts w:cs="Times New Roman" w:hAnsi="Times New Roman" w:ascii="Times New Roman"/>
          <w:sz w:val="24"/>
          <w:szCs w:val="24"/>
        </w:rPr>
        <w:t xml:space="preserve"> 2.</w:t>
      </w:r>
    </w:p>
    <w:p w:rsidRDefault="006D5C91" w:rsidP="006D5C91" w:rsidR="00D1160D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6D5C91">
        <w:rPr>
          <w:rFonts w:cs="Times New Roman" w:hAnsi="Times New Roman" w:ascii="Times New Roman"/>
          <w:sz w:val="24"/>
          <w:szCs w:val="24"/>
        </w:rPr>
        <w:t>dr. sc. Ivo Mijoč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St-8</w:t>
      </w:r>
      <w:r w:rsidR="006D5C91">
        <w:rPr>
          <w:rFonts w:cs="Times New Roman" w:hAnsi="Times New Roman" w:ascii="Times New Roman"/>
          <w:sz w:val="24"/>
          <w:szCs w:val="24"/>
        </w:rPr>
        <w:t>62/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D5C9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6D5C91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 xml:space="preserve">priv. st. uprav. </w:t>
      </w:r>
      <w:r w:rsidR="006D5C91" w:rsidRPr="006D5C91">
        <w:rPr>
          <w:rFonts w:cs="Times New Roman" w:hAnsi="Times New Roman" w:ascii="Times New Roman"/>
          <w:sz w:val="24"/>
          <w:szCs w:val="24"/>
        </w:rPr>
        <w:t>dr. sc. Ivo Mijoč, Osijek, Trg Lj. Gaja 7</w:t>
      </w:r>
      <w:r w:rsidR="006D5C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D5C91">
        <w:rPr>
          <w:rFonts w:cs="Times New Roman" w:hAnsi="Times New Roman" w:ascii="Times New Roman"/>
          <w:sz w:val="24"/>
          <w:szCs w:val="24"/>
        </w:rPr>
        <w:t xml:space="preserve">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Pr="006D5C91"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  <w:r>
        <w:rPr>
          <w:rFonts w:cs="Times New Roman" w:hAnsi="Times New Roman" w:ascii="Times New Roman"/>
          <w:sz w:val="24"/>
          <w:szCs w:val="24"/>
        </w:rPr>
        <w:t xml:space="preserve"> 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6D5C91">
        <w:rPr>
          <w:rFonts w:cs="Times New Roman" w:hAnsi="Times New Roman" w:ascii="Times New Roman"/>
          <w:sz w:val="24"/>
          <w:szCs w:val="24"/>
        </w:rPr>
        <w:t>27.10.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DF1" w:rsidP="00E64F0D" w:rsidR="00CA7DF1">
      <w:pPr>
        <w:spacing w:lineRule="auto" w:line="240" w:after="0"/>
      </w:pPr>
      <w:r>
        <w:separator/>
      </w:r>
    </w:p>
  </w:endnote>
  <w:endnote w:id="0" w:type="continuationSeparator">
    <w:p w:rsidRDefault="00CA7DF1" w:rsidP="00E64F0D" w:rsidR="00CA7D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DF1" w:rsidP="00E64F0D" w:rsidR="00CA7DF1">
      <w:pPr>
        <w:spacing w:lineRule="auto" w:line="240" w:after="0"/>
      </w:pPr>
      <w:r>
        <w:separator/>
      </w:r>
    </w:p>
  </w:footnote>
  <w:footnote w:id="0" w:type="continuationSeparator">
    <w:p w:rsidRDefault="00CA7DF1" w:rsidP="00E64F0D" w:rsidR="00CA7D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DE4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0DE4"/>
    <w:rsid w:val="00B55EDB"/>
    <w:rsid w:val="00B64FB9"/>
    <w:rsid w:val="00B658AB"/>
    <w:rsid w:val="00C165FF"/>
    <w:rsid w:val="00C53F1C"/>
    <w:rsid w:val="00C71745"/>
    <w:rsid w:val="00C96B45"/>
    <w:rsid w:val="00CA7DF1"/>
    <w:rsid w:val="00CE7DFB"/>
    <w:rsid w:val="00CF71E0"/>
    <w:rsid w:val="00D1160D"/>
    <w:rsid w:val="00D444D9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50D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D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50D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D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A0A23-6005-488C-B298-40EB837B9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2631</properties:Characters>
  <properties:Lines>123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2016-10-07T06:58:00Z</dcterms:created>
  <dc:creator>point</dc:creator>
  <cp:lastModifiedBy>Danijela Sekulić</cp:lastModifiedBy>
  <cp:lastPrinted>2016-10-07T06:57:00Z</cp:lastPrinted>
  <dcterms:modified xmlns:xsi="http://www.w3.org/2001/XMLSchema-instance" xsi:type="dcterms:W3CDTF">2016-10-07T07:00:00Z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