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4750" w14:paraId="2184750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94EBE">
        <w:t xml:space="preserve">dužnikom </w:t>
      </w:r>
      <w:r w:rsidR="002A3F73" w:rsidRPr="005F2054">
        <w:rPr>
          <w:szCs w:val="23"/>
        </w:rPr>
        <w:t>OKUSI ISTRE d.o.o. Sveti Martin, Naselje Franečići 67, OIB: 56462789681</w:t>
      </w:r>
      <w:r w:rsidR="006F7785" w:rsidRPr="006F7785">
        <w:t xml:space="preserve">, </w:t>
      </w:r>
      <w:r w:rsidR="00786017">
        <w:t xml:space="preserve"> </w:t>
      </w:r>
      <w:r w:rsidR="002A3F73">
        <w:t>2</w:t>
      </w:r>
      <w:r w:rsidR="00E772A8">
        <w:t>2</w:t>
      </w:r>
      <w:r w:rsidR="00786017" w:rsidRPr="00786017">
        <w:t xml:space="preserve">. </w:t>
      </w:r>
      <w:r w:rsidR="0041425C">
        <w:t>ožujka</w:t>
      </w:r>
      <w:r w:rsidR="00372034">
        <w:t xml:space="preserve"> </w:t>
      </w:r>
      <w:r w:rsidR="00786017" w:rsidRPr="00786017">
        <w:t>201</w:t>
      </w:r>
      <w:r w:rsidR="00372034">
        <w:t>8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2A3F73" w:rsidRPr="005F2054">
        <w:rPr>
          <w:szCs w:val="23"/>
        </w:rPr>
        <w:t>OKUSI ISTRE d.o.o. Sveti Martin, Naselje Franečići 67, OIB: 56462789681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41425C">
        <w:t>5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2A3F73">
        <w:t>641</w:t>
      </w:r>
      <w:r w:rsidR="002C5228" w:rsidRPr="00063D7A">
        <w:t>-</w:t>
      </w:r>
      <w:r w:rsidR="00194EBE">
        <w:t>17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2A3F73">
        <w:t>641</w:t>
      </w:r>
      <w:r w:rsidR="007F2AFD" w:rsidRPr="007F2AFD">
        <w:t>/1</w:t>
      </w:r>
      <w:r w:rsidR="00194EBE">
        <w:t>7</w:t>
      </w:r>
      <w:r w:rsidR="007F2AFD" w:rsidRPr="007F2AFD">
        <w:t>-</w:t>
      </w:r>
      <w:r w:rsidR="002A3F73">
        <w:t>4</w:t>
      </w:r>
      <w:r w:rsidRPr="00063D7A">
        <w:t xml:space="preserve"> od </w:t>
      </w:r>
      <w:r w:rsidR="002A3F73">
        <w:t>1</w:t>
      </w:r>
      <w:r w:rsidR="00DE2680">
        <w:t>1</w:t>
      </w:r>
      <w:r w:rsidR="00194EBE">
        <w:t xml:space="preserve">. </w:t>
      </w:r>
      <w:r w:rsidR="002A3F73">
        <w:t xml:space="preserve">prosinca </w:t>
      </w:r>
      <w:r w:rsidR="00194EBE">
        <w:t>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2A3F73" w:rsidR="002A3F73" w:rsidRPr="005F2054">
      <w:pPr>
        <w:ind w:right="-2"/>
        <w:jc w:val="both"/>
        <w:rPr>
          <w:szCs w:val="23"/>
        </w:rPr>
      </w:pPr>
      <w:r>
        <w:tab/>
      </w:r>
      <w:r w:rsidR="00615064" w:rsidRPr="00063D7A">
        <w:t>„</w:t>
      </w:r>
      <w:r w:rsidR="002A3F73" w:rsidRPr="005F2054">
        <w:rPr>
          <w:szCs w:val="23"/>
        </w:rPr>
        <w:t xml:space="preserve">Temeljem čl. 115. st. 1. Stečajnog zakona (Narodne novine broj 71/15, dalje: SZ) pokreće se prethodni postupak radi utvrđivanja pretpostavki za otvaranje stečajnog postupka nad dužnikom OKUSI ISTRE d.o.o. Sveti Martin, Naselje Franečići 67, OIB: 56462789681, te se određuje ročište radi očitovanja o prijedlogu za otvaranje stečajnoga postupka (čl. 123. SZ-a) i radi rasprave o pretpostavkama za otvaranje stečajnoga postupka (čl. 128. st. 1. SZ-a) za dan </w:t>
      </w:r>
    </w:p>
    <w:p w:rsidRDefault="002A3F73" w:rsidP="002A3F73" w:rsidR="002A3F73" w:rsidRPr="005F2054">
      <w:pPr>
        <w:ind w:right="-2"/>
        <w:jc w:val="center"/>
        <w:rPr>
          <w:szCs w:val="23"/>
        </w:rPr>
      </w:pPr>
      <w:r w:rsidRPr="005F2054">
        <w:rPr>
          <w:szCs w:val="23"/>
        </w:rPr>
        <w:t>7. veljače 2018. u 9:30 sati, u Trgovačkom sudu u Pazinu, Dršćevka 1, sudnica 1,</w:t>
      </w:r>
    </w:p>
    <w:p w:rsidRDefault="002A3F73" w:rsidP="002A3F73" w:rsidR="002A3F73" w:rsidRPr="005F2054">
      <w:pPr>
        <w:ind w:right="-2"/>
        <w:jc w:val="both"/>
        <w:rPr>
          <w:szCs w:val="23"/>
        </w:rPr>
      </w:pPr>
      <w:r w:rsidRPr="005F2054">
        <w:rPr>
          <w:szCs w:val="23"/>
        </w:rPr>
        <w:tab/>
        <w:t xml:space="preserve">na koje se pozivaju: </w:t>
      </w:r>
    </w:p>
    <w:p w:rsidRDefault="002A3F73" w:rsidP="002A3F73" w:rsidR="002A3F73" w:rsidRPr="005F2054">
      <w:pPr>
        <w:ind w:right="-2"/>
        <w:jc w:val="both"/>
        <w:rPr>
          <w:szCs w:val="23"/>
        </w:rPr>
      </w:pPr>
      <w:r w:rsidRPr="005F2054">
        <w:rPr>
          <w:szCs w:val="23"/>
        </w:rPr>
        <w:tab/>
      </w:r>
      <w:r w:rsidRPr="005F2054">
        <w:rPr>
          <w:szCs w:val="23"/>
        </w:rPr>
        <w:tab/>
        <w:t>-  predlagatelj,</w:t>
      </w:r>
    </w:p>
    <w:p w:rsidRDefault="002A3F73" w:rsidP="002A3F73" w:rsidR="002A3F73" w:rsidRPr="005F2054">
      <w:pPr>
        <w:ind w:right="-2"/>
        <w:jc w:val="both"/>
        <w:rPr>
          <w:szCs w:val="23"/>
        </w:rPr>
      </w:pPr>
      <w:r w:rsidRPr="005F2054">
        <w:rPr>
          <w:szCs w:val="23"/>
        </w:rPr>
        <w:tab/>
      </w:r>
      <w:r w:rsidRPr="005F2054">
        <w:rPr>
          <w:szCs w:val="23"/>
        </w:rPr>
        <w:tab/>
        <w:t xml:space="preserve">-  dužnik, </w:t>
      </w:r>
    </w:p>
    <w:p w:rsidRDefault="002A3F73" w:rsidP="002A3F73" w:rsidR="002A3F73" w:rsidRPr="005F2054">
      <w:pPr>
        <w:ind w:right="-2"/>
        <w:jc w:val="both"/>
        <w:rPr>
          <w:szCs w:val="23"/>
        </w:rPr>
      </w:pPr>
      <w:r w:rsidRPr="005F2054">
        <w:rPr>
          <w:szCs w:val="23"/>
        </w:rPr>
        <w:tab/>
      </w:r>
      <w:r w:rsidRPr="005F2054">
        <w:rPr>
          <w:szCs w:val="23"/>
        </w:rPr>
        <w:tab/>
        <w:t>- zakonski zastupnik dužnika Josip Ćurić iz Svetog Martina, Naselje Franečići 67, OIB: 63310097691.</w:t>
      </w:r>
    </w:p>
    <w:p w:rsidRDefault="002A3F73" w:rsidP="002A3F73" w:rsidR="002A3F73" w:rsidRPr="005F2054">
      <w:pPr>
        <w:ind w:right="-2"/>
        <w:jc w:val="both"/>
        <w:rPr>
          <w:szCs w:val="23"/>
        </w:rPr>
      </w:pPr>
      <w:r w:rsidRPr="005F2054">
        <w:rPr>
          <w:szCs w:val="23"/>
        </w:rPr>
        <w:tab/>
        <w:t>Pozvane osobe se o prijedlogu za otvaranje stečajnoga postupka mogu očitovati i pisano (čl. 123. st. 1. i 2. SZ-a).</w:t>
      </w:r>
    </w:p>
    <w:p w:rsidRDefault="002A3F73" w:rsidP="002A3F73" w:rsidR="002A3F73" w:rsidRPr="005F2054">
      <w:pPr>
        <w:ind w:right="-2"/>
        <w:jc w:val="both"/>
        <w:rPr>
          <w:szCs w:val="23"/>
        </w:rPr>
      </w:pPr>
    </w:p>
    <w:p w:rsidRDefault="002A3F73" w:rsidP="002A3F73" w:rsidR="002836F4" w:rsidRPr="00063D7A">
      <w:pPr>
        <w:ind w:right="-2"/>
        <w:jc w:val="both"/>
      </w:pPr>
      <w:r w:rsidRPr="005F2054">
        <w:rPr>
          <w:szCs w:val="23"/>
        </w:rPr>
        <w:tab/>
        <w:t>II.</w:t>
      </w:r>
      <w:r w:rsidRPr="005F2054">
        <w:rPr>
          <w:szCs w:val="23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2A3F73">
        <w:t>12</w:t>
      </w:r>
      <w:r w:rsidR="00F64C95">
        <w:t xml:space="preserve">. </w:t>
      </w:r>
      <w:r w:rsidR="002A3F73">
        <w:t xml:space="preserve">prosinca </w:t>
      </w:r>
      <w:r w:rsidR="00372034">
        <w:t>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376F76" w:rsidR="00323467">
      <w:pPr>
        <w:jc w:val="both"/>
      </w:pPr>
      <w:r>
        <w:tab/>
      </w:r>
      <w:r w:rsidR="00090A50" w:rsidRPr="00063D7A">
        <w:t>Na ročišt</w:t>
      </w:r>
      <w:r w:rsidR="00372034">
        <w:t>u</w:t>
      </w:r>
      <w:r w:rsidR="00090A50" w:rsidRPr="00063D7A">
        <w:t xml:space="preserve"> </w:t>
      </w:r>
      <w:r w:rsidR="00F64C95">
        <w:t xml:space="preserve">od </w:t>
      </w:r>
      <w:r w:rsidR="002A3F73">
        <w:t>7</w:t>
      </w:r>
      <w:r w:rsidR="00F64C95" w:rsidRPr="00042A52">
        <w:t xml:space="preserve">. </w:t>
      </w:r>
      <w:r w:rsidR="002A3F73">
        <w:t xml:space="preserve">veljače </w:t>
      </w:r>
      <w:r w:rsidR="00F64C95">
        <w:t>201</w:t>
      </w:r>
      <w:r w:rsidR="002A3F73">
        <w:t>8</w:t>
      </w:r>
      <w:r w:rsidR="00F64C95">
        <w:t>.</w:t>
      </w:r>
      <w:r w:rsidR="00372034">
        <w:t xml:space="preserve"> </w:t>
      </w:r>
      <w:r w:rsidR="00376F76" w:rsidRPr="005C7E07">
        <w:t>zak</w:t>
      </w:r>
      <w:r w:rsidR="002A3F73">
        <w:t>onski zastupnik</w:t>
      </w:r>
      <w:r w:rsidR="00376F76">
        <w:t xml:space="preserve"> dužnika naveo je</w:t>
      </w:r>
      <w:r w:rsidR="00376F76" w:rsidRPr="005C7E07">
        <w:t xml:space="preserve"> </w:t>
      </w:r>
      <w:r w:rsidR="002A3F73" w:rsidRPr="00CD2878">
        <w:t>da će dužnik u roku od 30 dana podmiriti sve neizvršene osnove za plaćanje u očevidniku redoslijeda osnova za plaćanje. Naime dužnik namjerava uzeti u najam opremu za proizvodnju pive te očekuje veće prihode u turističkoj sezoni. Dužnik u vlasništvu nema nekretnine niti pokretnine, a nema niti potraživanja</w:t>
      </w:r>
      <w:r w:rsidR="002A3F73">
        <w:t>.</w:t>
      </w:r>
      <w:r w:rsidR="00376F76">
        <w:t xml:space="preserve"> </w:t>
      </w:r>
    </w:p>
    <w:p w:rsidRDefault="00376F76" w:rsidP="00376F76" w:rsidR="00376F76">
      <w:pPr>
        <w:jc w:val="both"/>
      </w:pPr>
      <w:r>
        <w:tab/>
        <w:t xml:space="preserve">Sudac je rješenjem naložio dužniku da u roku od </w:t>
      </w:r>
      <w:r w:rsidR="002A3F73">
        <w:t>3</w:t>
      </w:r>
      <w:r w:rsidRPr="00AA4B97">
        <w:t>0 dana sudu dostavi dokaz – potvrdu Fine iz koje proizlazi da dužnik u očevidniku redoslijeda osnova za plaćanje nema evidentiranih neizvršenih osnova za plaćanje.</w:t>
      </w:r>
    </w:p>
    <w:p w:rsidRDefault="00376F76" w:rsidP="00376F76" w:rsidR="00376F76" w:rsidRPr="00063D7A">
      <w:pPr>
        <w:ind w:firstLine="708"/>
        <w:jc w:val="both"/>
      </w:pPr>
      <w:r w:rsidRPr="008B05EB">
        <w:t>Dužnik tu potvrdu nije dostavio.</w:t>
      </w:r>
    </w:p>
    <w:p w:rsidRDefault="00AD58B8" w:rsidP="00AD58B8" w:rsidR="00AD58B8" w:rsidRPr="00063D7A">
      <w:pPr>
        <w:jc w:val="both"/>
      </w:pP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41425C" w:rsidR="0041425C">
      <w:pPr>
        <w:jc w:val="both"/>
      </w:pPr>
      <w:r w:rsidRPr="00063D7A">
        <w:tab/>
      </w:r>
      <w:r w:rsidRPr="00063D7A">
        <w:tab/>
      </w:r>
    </w:p>
    <w:p w:rsidRDefault="0041425C" w:rsidP="0041425C" w:rsidR="0041425C">
      <w:pPr>
        <w:jc w:val="both"/>
      </w:pPr>
      <w:r>
        <w:tab/>
        <w:t>Predvidivi troškovi stečajnog postupka sastoje se od troškova i nagrade stečajnog upravitelja, troškova izrade pečata i otvaranja žiro računa dužnika, troškova vođenja knjigovodstva, troškova procjene i prodaje imovine dužnika, troškova sređivanja arhive i dr., za koje je potrebno barem 10.000,00 kn.</w:t>
      </w:r>
    </w:p>
    <w:p w:rsidRDefault="0041425C" w:rsidP="0041425C" w:rsidR="0041425C">
      <w:pPr>
        <w:jc w:val="both"/>
      </w:pPr>
      <w:r>
        <w:tab/>
      </w:r>
    </w:p>
    <w:p w:rsidRDefault="0041425C" w:rsidP="0041425C" w:rsidR="0041425C">
      <w:pPr>
        <w:jc w:val="both"/>
      </w:pPr>
      <w:r>
        <w:tab/>
        <w:t>Iz prijedloga FINA-e za otvaranje stečajnog postupka pro</w:t>
      </w:r>
      <w:r w:rsidR="00D61CAE">
        <w:t>izlazi da je na temelju čl. 112</w:t>
      </w:r>
      <w:r>
        <w:t xml:space="preserve">. SZ-a na računu dužnika zaplijenjen iznos od 5.000,00 kn. Stoga je potrebno predujmiti dodatan iznos od 5.000,00 kn za </w:t>
      </w:r>
      <w:r w:rsidRPr="0041425C">
        <w:t>namirenje troškova prethodnoga i otvorenoga stečajnog postupka</w:t>
      </w:r>
      <w:r>
        <w:t>.</w:t>
      </w:r>
    </w:p>
    <w:p w:rsidRDefault="0041425C" w:rsidP="0041425C" w:rsidR="0041425C">
      <w:pPr>
        <w:jc w:val="both"/>
      </w:pPr>
    </w:p>
    <w:p w:rsidRDefault="0041425C" w:rsidP="0041425C" w:rsidR="008C32B5">
      <w:pPr>
        <w:jc w:val="both"/>
      </w:pPr>
      <w:r>
        <w:tab/>
        <w:t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</w:t>
      </w:r>
    </w:p>
    <w:p w:rsidRDefault="002A3F73" w:rsidP="0041425C" w:rsidR="002A3F73">
      <w:pPr>
        <w:jc w:val="both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E772A8">
        <w:t>22</w:t>
      </w:r>
      <w:r w:rsidR="00FE408C" w:rsidRPr="00063D7A">
        <w:t xml:space="preserve">. </w:t>
      </w:r>
      <w:r w:rsidR="0041425C">
        <w:t>ožujka</w:t>
      </w:r>
      <w:r w:rsidR="00376F76">
        <w:t xml:space="preserve"> </w:t>
      </w:r>
      <w:r w:rsidR="009C71BB" w:rsidRPr="00063D7A">
        <w:t>201</w:t>
      </w:r>
      <w:r w:rsidR="00376F76">
        <w:t>8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1E32C9" w:rsidP="00194EBE" w:rsidR="001E32C9" w:rsidRPr="00063D7A">
      <w:pPr>
        <w:ind w:left="5760"/>
        <w:jc w:val="center"/>
      </w:pP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73104B">
        <w:t>, v.r.</w:t>
      </w:r>
    </w:p>
    <w:p w:rsidRDefault="00CC5545" w:rsidP="00CC5545" w:rsidR="00CC5545">
      <w:pPr>
        <w:jc w:val="both"/>
      </w:pPr>
    </w:p>
    <w:p w:rsidRDefault="0041425C" w:rsidP="00CC5545" w:rsidR="0041425C" w:rsidRPr="00063D7A">
      <w:pPr>
        <w:jc w:val="both"/>
      </w:pPr>
    </w:p>
    <w:p w:rsidRDefault="002A3F73" w:rsidP="00CC5545" w:rsidR="002A3F73">
      <w:pPr>
        <w:jc w:val="both"/>
      </w:pPr>
    </w:p>
    <w:p w:rsidRDefault="002A3F73" w:rsidP="00CC5545" w:rsidR="002A3F73">
      <w:pPr>
        <w:jc w:val="both"/>
      </w:pPr>
    </w:p>
    <w:p w:rsidRDefault="002A3F73" w:rsidP="00CC5545" w:rsidR="002A3F73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2A3F73">
        <w:t>22</w:t>
      </w:r>
      <w:r w:rsidR="00BA018B" w:rsidRPr="00063D7A">
        <w:t xml:space="preserve">. </w:t>
      </w:r>
      <w:r w:rsidR="0041425C">
        <w:t>ožujka</w:t>
      </w:r>
      <w:r w:rsidR="00376F76">
        <w:t xml:space="preserve"> </w:t>
      </w:r>
      <w:r w:rsidR="00BA018B" w:rsidRPr="00063D7A">
        <w:t>201</w:t>
      </w:r>
      <w:r w:rsidR="00376F76">
        <w:t>8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376F76" w:rsidP="002D2F98" w:rsidR="00376F76">
      <w:pPr>
        <w:jc w:val="both"/>
      </w:pPr>
    </w:p>
    <w:p w:rsidRDefault="001C2FAD" w:rsidP="00376F76" w:rsidR="00057E97" w:rsidRPr="00063D7A">
      <w:pPr>
        <w:jc w:val="both"/>
      </w:pPr>
      <w:r>
        <w:t>Kal. 30 dana.</w:t>
      </w:r>
    </w:p>
    <w:sectPr w:rsidSect="002A3F73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026E" w:rsidR="008E026E">
      <w:r>
        <w:separator/>
      </w:r>
    </w:p>
  </w:endnote>
  <w:endnote w:id="0" w:type="continuationSeparator">
    <w:p w:rsidRDefault="008E026E" w:rsidR="008E02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026E" w:rsidR="008E026E">
      <w:r>
        <w:separator/>
      </w:r>
    </w:p>
  </w:footnote>
  <w:footnote w:id="0" w:type="continuationSeparator">
    <w:p w:rsidRDefault="008E026E" w:rsidR="008E02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72A8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1425C">
      <w:rPr>
        <w:szCs w:val="23"/>
      </w:rPr>
      <w:t>10 St-</w:t>
    </w:r>
    <w:r w:rsidR="002A3F73">
      <w:rPr>
        <w:szCs w:val="23"/>
      </w:rPr>
      <w:t>641</w:t>
    </w:r>
    <w:r w:rsidR="0041425C">
      <w:rPr>
        <w:szCs w:val="23"/>
      </w:rPr>
      <w:t>/2017-</w:t>
    </w:r>
    <w:r w:rsidR="002A3F73">
      <w:rPr>
        <w:szCs w:val="23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2A3F73">
      <w:rPr>
        <w:szCs w:val="23"/>
      </w:rPr>
      <w:t>641</w:t>
    </w:r>
    <w:r w:rsidR="00194EBE">
      <w:rPr>
        <w:szCs w:val="23"/>
      </w:rPr>
      <w:t>/2017</w:t>
    </w:r>
    <w:r w:rsidR="00AC4D95" w:rsidRPr="00194EBE">
      <w:rPr>
        <w:szCs w:val="23"/>
      </w:rPr>
      <w:t>-</w:t>
    </w:r>
    <w:r w:rsidR="002A3F73">
      <w:rPr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94EBE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A3F73"/>
    <w:rsid w:val="002A7026"/>
    <w:rsid w:val="002B4327"/>
    <w:rsid w:val="002C5228"/>
    <w:rsid w:val="002D2F98"/>
    <w:rsid w:val="00323467"/>
    <w:rsid w:val="003430E2"/>
    <w:rsid w:val="00350D95"/>
    <w:rsid w:val="00372034"/>
    <w:rsid w:val="00376F76"/>
    <w:rsid w:val="00383C9F"/>
    <w:rsid w:val="003843C6"/>
    <w:rsid w:val="00397E84"/>
    <w:rsid w:val="003A2666"/>
    <w:rsid w:val="003A636B"/>
    <w:rsid w:val="003D00FC"/>
    <w:rsid w:val="0041425C"/>
    <w:rsid w:val="004152C2"/>
    <w:rsid w:val="0043772F"/>
    <w:rsid w:val="004478D5"/>
    <w:rsid w:val="0045218A"/>
    <w:rsid w:val="00453E5D"/>
    <w:rsid w:val="0045637E"/>
    <w:rsid w:val="004A3D41"/>
    <w:rsid w:val="004C4813"/>
    <w:rsid w:val="004C5944"/>
    <w:rsid w:val="004E1C13"/>
    <w:rsid w:val="004E6771"/>
    <w:rsid w:val="004F1163"/>
    <w:rsid w:val="004F414F"/>
    <w:rsid w:val="0050425F"/>
    <w:rsid w:val="00512EAA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104B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E026E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81A3D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47EBA"/>
    <w:rsid w:val="00D5397E"/>
    <w:rsid w:val="00D60115"/>
    <w:rsid w:val="00D61CAE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680"/>
    <w:rsid w:val="00DE2703"/>
    <w:rsid w:val="00E17C47"/>
    <w:rsid w:val="00E45DEC"/>
    <w:rsid w:val="00E727A8"/>
    <w:rsid w:val="00E772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310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0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0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0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0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310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0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0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0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0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02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69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St-641/2017-8</izvorni_sadrzaj>
    <derivirana_varijabla naziv="DomainObject.Oznaka_1">St-641/2017-8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OKUSI ISTRE d.o.o. SVETI MARTIN</izvorni_sadrzaj>
    <derivirana_varijabla naziv="DomainObject.Predmet.ProtustrankaFormated_1">  OKUSI ISTRE d.o.o. SVETI MARTIN</derivirana_varijabla>
  </DomainObject.Predmet.ProtustrankaFormated>
  <DomainObject.Predmet.ProtustrankaFormatedOIB>
    <izvorni_sadrzaj>  OKUSI ISTRE d.o.o. SVETI MARTIN, OIB 56462789681</izvorni_sadrzaj>
    <derivirana_varijabla naziv="DomainObject.Predmet.ProtustrankaFormatedOIB_1">  OKUSI ISTRE d.o.o. SVETI MARTIN, OIB 56462789681</derivirana_varijabla>
  </DomainObject.Predmet.ProtustrankaFormatedOIB>
  <DomainObject.Predmet.ProtustrankaFormatedWithAdress>
    <izvorni_sadrzaj> OKUSI ISTRE d.o.o. SVETI MARTIN, Naselje Franečići 67, 52420 Buzet</izvorni_sadrzaj>
    <derivirana_varijabla naziv="DomainObject.Predmet.ProtustrankaFormatedWithAdress_1"> OKUSI ISTRE d.o.o. SVETI MARTIN, Naselje Franečići 67, 52420 Buzet</derivirana_varijabla>
  </DomainObject.Predmet.ProtustrankaFormatedWithAdress>
  <DomainObject.Predmet.ProtustrankaFormatedWithAdressOIB>
    <izvorni_sadrzaj> OKUSI ISTRE d.o.o. SVETI MARTIN, OIB 56462789681, Naselje Franečići 67, 52420 Buzet</izvorni_sadrzaj>
    <derivirana_varijabla naziv="DomainObject.Predmet.ProtustrankaFormatedWithAdressOIB_1"> OKUSI ISTRE d.o.o. SVETI MARTIN, OIB 56462789681, Naselje Franečići 67, 52420 Buzet</derivirana_varijabla>
  </DomainObject.Predmet.ProtustrankaFormatedWithAdressOIB>
  <DomainObject.Predmet.ProtustrankaWithAdress>
    <izvorni_sadrzaj>OKUSI ISTRE d.o.o. SVETI MARTIN Naselje Franečići 67, 52420 Buzet</izvorni_sadrzaj>
    <derivirana_varijabla naziv="DomainObject.Predmet.ProtustrankaWithAdress_1">OKUSI ISTRE d.o.o. SVETI MARTIN Naselje Franečići 67, 52420 Buzet</derivirana_varijabla>
  </DomainObject.Predmet.ProtustrankaWithAdress>
  <DomainObject.Predmet.ProtustrankaWithAdressOIB>
    <izvorni_sadrzaj>OKUSI ISTRE d.o.o. SVETI MARTIN, OIB 56462789681, Naselje Franečići 67, 52420 Buzet</izvorni_sadrzaj>
    <derivirana_varijabla naziv="DomainObject.Predmet.ProtustrankaWithAdressOIB_1">OKUSI ISTRE d.o.o. SVETI MARTIN, OIB 56462789681, Naselje Franečići 67, 52420 Buzet</derivirana_varijabla>
  </DomainObject.Predmet.ProtustrankaWithAdressOIB>
  <DomainObject.Predmet.ProtustrankaNazivFormated>
    <izvorni_sadrzaj>OKUSI ISTRE d.o.o. SVETI MARTIN</izvorni_sadrzaj>
    <derivirana_varijabla naziv="DomainObject.Predmet.ProtustrankaNazivFormated_1">OKUSI ISTRE d.o.o. SVETI MARTIN</derivirana_varijabla>
  </DomainObject.Predmet.ProtustrankaNazivFormated>
  <DomainObject.Predmet.ProtustrankaNazivFormatedOIB>
    <izvorni_sadrzaj>OKUSI ISTRE d.o.o. SVETI MARTIN, OIB 56462789681</izvorni_sadrzaj>
    <derivirana_varijabla naziv="DomainObject.Predmet.ProtustrankaNazivFormatedOIB_1">OKUSI ISTRE d.o.o. SVETI MARTIN, OIB 56462789681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15403.38</izvorni_sadrzaj>
    <derivirana_varijabla naziv="DomainObject.Predmet.TrenutnaVrijednost_1">15403.38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OKUSI ISTRE d.o.o. SVETI MARTIN</item>
    </izvorni_sadrzaj>
    <derivirana_varijabla naziv="DomainObject.Predmet.ProtuStrankaListFormated_1">
      <item>OKUSI ISTRE d.o.o. SVETI MARTIN</item>
    </derivirana_varijabla>
  </DomainObject.Predmet.ProtuStrankaListFormated>
  <DomainObject.Predmet.ProtuStrankaListFormatedOIB>
    <izvorni_sadrzaj>
      <item>OKUSI ISTRE d.o.o. SVETI MARTIN, OIB 56462789681</item>
    </izvorni_sadrzaj>
    <derivirana_varijabla naziv="DomainObject.Predmet.ProtuStrankaListFormatedOIB_1">
      <item>OKUSI ISTRE d.o.o. SVETI MARTIN, OIB 56462789681</item>
    </derivirana_varijabla>
  </DomainObject.Predmet.ProtuStrankaListFormatedOIB>
  <DomainObject.Predmet.ProtuStrankaListFormatedWithAdress>
    <izvorni_sadrzaj>
      <item>OKUSI ISTRE d.o.o. SVETI MARTIN, Naselje Franečići 67, 52420 Buzet</item>
    </izvorni_sadrzaj>
    <derivirana_varijabla naziv="DomainObject.Predmet.ProtuStrankaListFormatedWithAdress_1">
      <item>OKUSI ISTRE d.o.o. SVETI MARTIN, Naselje Franečići 67, 52420 Buzet</item>
    </derivirana_varijabla>
  </DomainObject.Predmet.ProtuStrankaListFormatedWithAdress>
  <DomainObject.Predmet.ProtuStrankaListFormatedWithAdressOIB>
    <izvorni_sadrzaj>
      <item>OKUSI ISTRE d.o.o. SVETI MARTIN, OIB 56462789681, Naselje Franečići 67, 52420 Buzet</item>
    </izvorni_sadrzaj>
    <derivirana_varijabla naziv="DomainObject.Predmet.ProtuStrankaListFormatedWithAdressOIB_1">
      <item>OKUSI ISTRE d.o.o. SVETI MARTIN, OIB 56462789681, Naselje Franečići 67, 52420 Buzet</item>
    </derivirana_varijabla>
  </DomainObject.Predmet.ProtuStrankaListFormatedWithAdressOIB>
  <DomainObject.Predmet.ProtuStrankaListNazivFormated>
    <izvorni_sadrzaj>
      <item>OKUSI ISTRE d.o.o. SVETI MARTIN</item>
    </izvorni_sadrzaj>
    <derivirana_varijabla naziv="DomainObject.Predmet.ProtuStrankaListNazivFormated_1">
      <item>OKUSI ISTRE d.o.o. SVETI MARTIN</item>
    </derivirana_varijabla>
  </DomainObject.Predmet.ProtuStrankaListNazivFormated>
  <DomainObject.Predmet.ProtuStrankaListNazivFormatedOIB>
    <izvorni_sadrzaj>
      <item>OKUSI ISTRE d.o.o. SVETI MARTIN, OIB 56462789681</item>
    </izvorni_sadrzaj>
    <derivirana_varijabla naziv="DomainObject.Predmet.ProtuStrankaListNazivFormatedOIB_1">
      <item>OKUSI ISTRE d.o.o. SVETI MARTIN, OIB 56462789681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St-641/2017-8</izvorni_sadrzaj>
    <derivirana_varijabla naziv="DomainObject.PoslovniBrojDokumenta_1">St-641/2017-8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OKUSI ISTRE d.o.o. SVETI MARTIN</izvorni_sadrzaj>
    <derivirana_varijabla naziv="DomainObject.Predmet.ProtustrankaIDrugi_1">OKUSI ISTRE d.o.o. SVETI MARTIN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OKUSI ISTRE d.o.o. SVETI MARTIN, OIB 56462789681, Naselje Franečići 67, 52420 Buzet</izvorni_sadrzaj>
    <derivirana_varijabla naziv="DomainObject.Predmet.ProtustrankaIDrugiAdressOIB_1">OKUSI ISTRE d.o.o. SVETI MARTIN, OIB 56462789681, Naselje Franečići 67,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OKUSI ISTRE d.o.o. SVETI MARTIN</item>
    </izvorni_sadrzaj>
    <derivirana_varijabla naziv="DomainObject.Predmet.SudioniciListNaziv_1">
      <item>FINANCIJSKA AGENCIJA, RC RIJEKA, PODRUŽNICA PULA, PULA</item>
      <item>OKUSI ISTRE d.o.o. SVETI MARTIN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OKUSI ISTRE d.o.o. SVETI MARTIN, OIB 56462789681, Naselje Franečići 67,52420 Buzet</item>
    </izvorni_sadrzaj>
    <derivirana_varijabla naziv="DomainObject.Predmet.SudioniciListAdressOIB_1">
      <item>FINANCIJSKA AGENCIJA, RC RIJEKA, PODRUŽNICA PULA, PULA, OIB 85821130368, F. Kurelca 8,51000 Rijeka</item>
      <item>OKUSI ISTRE d.o.o. SVETI MARTIN, OIB 56462789681, Naselje Franečići 67,52420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56462789681</item>
    </izvorni_sadrzaj>
    <derivirana_varijabla naziv="DomainObject.Predmet.SudioniciListNazivOIB_1">
      <item>, OIB 85821130368</item>
      <item>, OIB 56462789681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B33993-6054-4E32-A697-4B01386743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826</properties:Words>
  <properties:Characters>4350</properties:Characters>
  <properties:Lines>109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2018-03-21T07:58:00Z</dcterms:created>
  <dc:creator>msimicic</dc:creator>
  <cp:lastModifiedBy>Sanja Lakošeljac</cp:lastModifiedBy>
  <cp:lastPrinted>2016-07-07T07:10:00Z</cp:lastPrinted>
  <dcterms:modified xmlns:xsi="http://www.w3.org/2001/XMLSchema-instance" xsi:type="dcterms:W3CDTF">2018-03-22T09:11:00Z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St-641/2017-8 / Odluka - Rješenje (St-641-17-8_Rješenje-poziv_vjerovnicima_da_uplate_predujam_ZAPLIJENJENA_SREDSTVA.docx)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