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04444" w14:paraId="a604444" w:rsidRDefault="00D71B00" w:rsidP="009C0776" w:rsidR="009C0776" w:rsidRPr="009C077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5482" w:rsidRPr="00B25482">
        <w:rPr>
          <w:b/>
        </w:rPr>
        <w:t xml:space="preserve"> </w:t>
      </w:r>
      <w:r w:rsidR="00B25482">
        <w:rPr>
          <w:b/>
        </w:rPr>
        <w:tab/>
      </w:r>
      <w:r w:rsidR="00B25482">
        <w:rPr>
          <w:b/>
        </w:rPr>
        <w:tab/>
      </w:r>
      <w:r w:rsidR="00B25482">
        <w:rPr>
          <w:b/>
        </w:rPr>
        <w:tab/>
      </w:r>
      <w:r w:rsidR="00B25482">
        <w:rPr>
          <w:b/>
        </w:rPr>
        <w:tab/>
      </w:r>
      <w:r w:rsidR="00B25482">
        <w:rPr>
          <w:b/>
        </w:rPr>
        <w:tab/>
      </w:r>
      <w:r w:rsidR="00B25482">
        <w:rPr>
          <w:b/>
        </w:rPr>
        <w:tab/>
      </w:r>
      <w:r w:rsidR="00B25482">
        <w:rPr>
          <w:b/>
        </w:rPr>
        <w:tab/>
      </w:r>
      <w:r w:rsidR="00B25482">
        <w:rPr>
          <w:b/>
        </w:rPr>
        <w:tab/>
      </w:r>
      <w:r w:rsidR="00B25482" w:rsidRPr="00B25482">
        <w:rPr>
          <w:b/>
        </w:rPr>
        <w:t>Broj: 7/Stpn-19/2016-11</w:t>
      </w:r>
    </w:p>
    <w:p w:rsidRDefault="009C0776" w:rsidP="009C0776" w:rsidR="009C0776" w:rsidRPr="009C0776">
      <w:pPr>
        <w:jc w:val="both"/>
        <w:rPr>
          <w:b/>
        </w:rPr>
      </w:pPr>
      <w:r w:rsidRPr="009C0776">
        <w:rPr>
          <w:b/>
        </w:rPr>
        <w:t>REPUBLIKA HRVATSKA</w:t>
      </w:r>
    </w:p>
    <w:p w:rsidRDefault="009C0776" w:rsidP="009C0776" w:rsidR="009C0776" w:rsidRPr="009C0776">
      <w:pPr>
        <w:jc w:val="both"/>
        <w:rPr>
          <w:b/>
        </w:rPr>
      </w:pPr>
      <w:r w:rsidRPr="009C0776">
        <w:rPr>
          <w:b/>
        </w:rPr>
        <w:t>TRGOVAČKI SUD U OSIJEKU</w:t>
      </w:r>
    </w:p>
    <w:p w:rsidRDefault="009C0776" w:rsidP="009C0776" w:rsidR="009C0776" w:rsidRPr="009C0776">
      <w:pPr>
        <w:jc w:val="both"/>
        <w:rPr>
          <w:b/>
        </w:rPr>
      </w:pPr>
      <w:r w:rsidRPr="009C0776">
        <w:rPr>
          <w:b/>
        </w:rPr>
        <w:t xml:space="preserve">STALNA SLUŽBA U SLAVONSKOM BRODU                 </w:t>
      </w:r>
    </w:p>
    <w:p w:rsidRDefault="009C0776" w:rsidP="009C0776" w:rsidR="009C0776" w:rsidRPr="009C0776">
      <w:pPr>
        <w:jc w:val="both"/>
        <w:rPr>
          <w:b/>
        </w:rPr>
      </w:pPr>
      <w:r w:rsidRPr="009C0776">
        <w:rPr>
          <w:b/>
        </w:rPr>
        <w:t>Trg pobjede 13</w:t>
      </w:r>
    </w:p>
    <w:p w:rsidRDefault="009C0776" w:rsidP="009C0776" w:rsidR="009C0776" w:rsidRPr="009C0776">
      <w:pPr>
        <w:jc w:val="both"/>
        <w:rPr>
          <w:b/>
        </w:rPr>
      </w:pPr>
      <w:r w:rsidRPr="009C0776">
        <w:rPr>
          <w:b/>
        </w:rPr>
        <w:t>SLAVONSKI BROD</w:t>
      </w:r>
    </w:p>
    <w:p w:rsidRDefault="009C0776" w:rsidP="009C0776" w:rsidR="009C0776" w:rsidRPr="009C0776">
      <w:pPr>
        <w:jc w:val="both"/>
        <w:rPr>
          <w:b/>
        </w:rPr>
      </w:pPr>
    </w:p>
    <w:p w:rsidRDefault="009C0776" w:rsidP="009C0776" w:rsidR="009C0776" w:rsidRPr="009C0776">
      <w:pPr>
        <w:jc w:val="both"/>
        <w:rPr>
          <w:b/>
        </w:rPr>
      </w:pPr>
    </w:p>
    <w:p w:rsidRDefault="009C0776" w:rsidP="009C0776" w:rsidR="009C0776" w:rsidRPr="009C0776">
      <w:pPr>
        <w:jc w:val="center"/>
        <w:rPr>
          <w:b/>
        </w:rPr>
      </w:pPr>
      <w:r w:rsidRPr="009C0776">
        <w:rPr>
          <w:b/>
        </w:rPr>
        <w:t>U   I M E  R E P U B L I K E   H R V A T S K E</w:t>
      </w:r>
    </w:p>
    <w:p w:rsidRDefault="009C0776" w:rsidP="009C0776" w:rsidR="009C0776" w:rsidRPr="009C0776">
      <w:pPr>
        <w:jc w:val="center"/>
        <w:rPr>
          <w:b/>
        </w:rPr>
      </w:pPr>
    </w:p>
    <w:p w:rsidRDefault="009C0776" w:rsidP="009C0776" w:rsidR="009C0776" w:rsidRPr="009C0776">
      <w:pPr>
        <w:jc w:val="center"/>
        <w:rPr>
          <w:b/>
        </w:rPr>
      </w:pPr>
      <w:r w:rsidRPr="009C0776">
        <w:rPr>
          <w:b/>
        </w:rPr>
        <w:t>R</w:t>
      </w:r>
      <w:r w:rsidR="00E27F60">
        <w:rPr>
          <w:b/>
        </w:rPr>
        <w:t xml:space="preserve"> </w:t>
      </w:r>
      <w:r w:rsidRPr="009C0776">
        <w:rPr>
          <w:b/>
        </w:rPr>
        <w:t>J</w:t>
      </w:r>
      <w:r w:rsidR="00E27F60">
        <w:rPr>
          <w:b/>
        </w:rPr>
        <w:t xml:space="preserve"> </w:t>
      </w:r>
      <w:r w:rsidRPr="009C0776">
        <w:rPr>
          <w:b/>
        </w:rPr>
        <w:t>E</w:t>
      </w:r>
      <w:r w:rsidR="00E27F60">
        <w:rPr>
          <w:b/>
        </w:rPr>
        <w:t xml:space="preserve"> </w:t>
      </w:r>
      <w:r w:rsidRPr="009C0776">
        <w:rPr>
          <w:b/>
        </w:rPr>
        <w:t>Š</w:t>
      </w:r>
      <w:r w:rsidR="00E27F60">
        <w:rPr>
          <w:b/>
        </w:rPr>
        <w:t xml:space="preserve"> </w:t>
      </w:r>
      <w:r w:rsidRPr="009C0776">
        <w:rPr>
          <w:b/>
        </w:rPr>
        <w:t>E</w:t>
      </w:r>
      <w:r w:rsidR="00E27F60">
        <w:rPr>
          <w:b/>
        </w:rPr>
        <w:t xml:space="preserve"> </w:t>
      </w:r>
      <w:r w:rsidRPr="009C0776">
        <w:rPr>
          <w:b/>
        </w:rPr>
        <w:t>N</w:t>
      </w:r>
      <w:r w:rsidR="00E27F60">
        <w:rPr>
          <w:b/>
        </w:rPr>
        <w:t xml:space="preserve"> </w:t>
      </w:r>
      <w:r w:rsidRPr="009C0776">
        <w:rPr>
          <w:b/>
        </w:rPr>
        <w:t>J</w:t>
      </w:r>
      <w:r w:rsidR="00E27F60">
        <w:rPr>
          <w:b/>
        </w:rPr>
        <w:t xml:space="preserve"> </w:t>
      </w:r>
      <w:r w:rsidRPr="009C0776">
        <w:rPr>
          <w:b/>
        </w:rPr>
        <w:t>E</w:t>
      </w:r>
      <w:r w:rsidR="00E27F60">
        <w:rPr>
          <w:b/>
        </w:rPr>
        <w:t xml:space="preserve"> </w:t>
      </w:r>
    </w:p>
    <w:p w:rsidRDefault="009C0776" w:rsidP="009C0776" w:rsidR="009C0776" w:rsidRPr="009C0776">
      <w:pPr>
        <w:jc w:val="center"/>
      </w:pPr>
    </w:p>
    <w:p w:rsidRDefault="009C0776" w:rsidP="009C0776" w:rsidR="009C0776" w:rsidRPr="009C0776">
      <w:pPr>
        <w:jc w:val="both"/>
      </w:pPr>
    </w:p>
    <w:p w:rsidRDefault="009C0776" w:rsidP="009C0776" w:rsidR="009C0776">
      <w:pPr>
        <w:jc w:val="both"/>
      </w:pPr>
      <w:r w:rsidRPr="009C0776">
        <w:t xml:space="preserve"> </w:t>
      </w:r>
      <w:r w:rsidR="003945C6">
        <w:tab/>
      </w:r>
      <w:r w:rsidR="003945C6">
        <w:tab/>
      </w:r>
      <w:r w:rsidRPr="009C0776">
        <w:t xml:space="preserve">TRGOVAČKI SUD U OSIJEKU, STALNA SLUŽBA U SLAVONSKOM BRODU, po sutkinji Mirni Vujčić, u postupku  sklapanja predstečajne nagodbe nad dužnikom </w:t>
      </w:r>
      <w:r w:rsidR="00E27F60" w:rsidRPr="00E27F60">
        <w:t>STIPANETIĆ d.o.o. za ugostiteljstvo, trgovinu i usluge, skraćena tvrtka: STIPANETIĆ d.o.o., Radovanje (Općina Oriovac), Radovanje 106, OIB 81226936697</w:t>
      </w:r>
      <w:r w:rsidRPr="009C0776">
        <w:t xml:space="preserve">, dana </w:t>
      </w:r>
      <w:r w:rsidR="00E27F60">
        <w:t>25. srpnja 2016. godine</w:t>
      </w:r>
    </w:p>
    <w:p w:rsidRDefault="00B25482" w:rsidP="009C0776" w:rsidR="00B25482">
      <w:pPr>
        <w:jc w:val="both"/>
      </w:pPr>
    </w:p>
    <w:p w:rsidRDefault="003C2254" w:rsidP="009C0776" w:rsidR="003C2254" w:rsidRPr="009C0776">
      <w:pPr>
        <w:jc w:val="both"/>
      </w:pPr>
    </w:p>
    <w:p w:rsidRDefault="009C0776" w:rsidP="009C0776" w:rsidR="009C0776" w:rsidRPr="009C0776">
      <w:pPr>
        <w:jc w:val="center"/>
      </w:pPr>
      <w:r w:rsidRPr="009C0776">
        <w:t>r i j e š i o  j e</w:t>
      </w:r>
    </w:p>
    <w:p w:rsidRDefault="009C0776" w:rsidP="009C0776" w:rsidR="009C0776" w:rsidRPr="009C0776">
      <w:pPr>
        <w:jc w:val="both"/>
      </w:pPr>
    </w:p>
    <w:p w:rsidRDefault="009C0776" w:rsidP="009C0776" w:rsidR="009C0776" w:rsidRPr="009C0776">
      <w:pPr>
        <w:jc w:val="both"/>
      </w:pPr>
      <w:r w:rsidRPr="009C0776">
        <w:t xml:space="preserve">                      Prijedlog za sklapanje predstečajne nagodbe nad  dužnikom  </w:t>
      </w:r>
      <w:r w:rsidR="00E27F60" w:rsidRPr="00E27F60">
        <w:t>STIPANETIĆ d.o.o. za ugostiteljstvo, trgovinu i usluge, skraćena tvrtka: STIPANETIĆ d.o.o., Radovanje (Općina Oriovac), Radovanje 106, OIB 81226936697</w:t>
      </w:r>
      <w:r w:rsidR="00E27F60">
        <w:t xml:space="preserve"> </w:t>
      </w:r>
      <w:r w:rsidRPr="009C0776">
        <w:t xml:space="preserve">s e </w:t>
      </w:r>
      <w:r w:rsidR="00E27F60">
        <w:t xml:space="preserve">   </w:t>
      </w:r>
      <w:r w:rsidRPr="009C0776">
        <w:t>o d b a c u j e.</w:t>
      </w:r>
    </w:p>
    <w:p w:rsidRDefault="009C0776" w:rsidP="009C0776" w:rsidR="009C0776">
      <w:pPr>
        <w:jc w:val="both"/>
      </w:pPr>
    </w:p>
    <w:p w:rsidRDefault="00B25482" w:rsidP="009C0776" w:rsidR="00B25482" w:rsidRPr="009C0776">
      <w:pPr>
        <w:jc w:val="both"/>
      </w:pPr>
    </w:p>
    <w:p w:rsidRDefault="009C0776" w:rsidP="00B25482" w:rsidR="009C0776" w:rsidRPr="009C0776">
      <w:pPr>
        <w:jc w:val="center"/>
      </w:pPr>
      <w:r w:rsidRPr="009C0776">
        <w:t>Obrazloženje</w:t>
      </w:r>
    </w:p>
    <w:p w:rsidRDefault="009C0776" w:rsidP="009C0776" w:rsidR="009C0776" w:rsidRPr="009C0776">
      <w:pPr>
        <w:jc w:val="both"/>
      </w:pPr>
    </w:p>
    <w:p w:rsidRDefault="00E27F60" w:rsidP="009C0776" w:rsidR="009C0776" w:rsidRPr="009C0776">
      <w:pPr>
        <w:jc w:val="both"/>
      </w:pPr>
      <w:r>
        <w:t xml:space="preserve"> </w:t>
      </w:r>
      <w:r>
        <w:tab/>
        <w:t xml:space="preserve"> </w:t>
      </w:r>
      <w:r>
        <w:tab/>
        <w:t xml:space="preserve">Dužnik je u zakonskom roku </w:t>
      </w:r>
      <w:r w:rsidR="00467297">
        <w:t xml:space="preserve">podnio </w:t>
      </w:r>
      <w:r w:rsidR="009C0776" w:rsidRPr="009C0776">
        <w:t>prijedlog za sklapanje predstečajne nagodbe.</w:t>
      </w:r>
    </w:p>
    <w:p w:rsidRDefault="00E27F60" w:rsidP="009C0776" w:rsidR="00E27F60">
      <w:pPr>
        <w:jc w:val="both"/>
      </w:pPr>
      <w:r>
        <w:t xml:space="preserve"> </w:t>
      </w:r>
      <w:r>
        <w:tab/>
        <w:t xml:space="preserve"> </w:t>
      </w:r>
      <w:r>
        <w:tab/>
      </w:r>
      <w:r w:rsidR="009C0776" w:rsidRPr="009C0776">
        <w:t>Uvidom u rješenje Nagodbenog vijeća Financijske agen</w:t>
      </w:r>
      <w:r>
        <w:t xml:space="preserve">cije Regionalnog centra Osijek </w:t>
      </w:r>
      <w:r w:rsidR="009C0776" w:rsidRPr="009C0776">
        <w:t xml:space="preserve">OS 09 klasa: </w:t>
      </w:r>
      <w:r w:rsidR="009C0776" w:rsidRPr="00B25482">
        <w:t>UP-I/110/07/1</w:t>
      </w:r>
      <w:r w:rsidR="00B25482" w:rsidRPr="00B25482">
        <w:t>5-01/8549</w:t>
      </w:r>
      <w:r w:rsidR="009C0776" w:rsidRPr="00B25482">
        <w:t>, Ur.br. 04-06-1</w:t>
      </w:r>
      <w:r w:rsidR="00B25482" w:rsidRPr="00B25482">
        <w:t>6</w:t>
      </w:r>
      <w:r w:rsidR="009C0776" w:rsidRPr="00B25482">
        <w:t>-</w:t>
      </w:r>
      <w:r w:rsidR="00B25482" w:rsidRPr="00B25482">
        <w:t>8549-40</w:t>
      </w:r>
      <w:r w:rsidR="009C0776" w:rsidRPr="00B25482">
        <w:t xml:space="preserve"> </w:t>
      </w:r>
      <w:r w:rsidR="009C0776" w:rsidRPr="009C0776">
        <w:t xml:space="preserve">od </w:t>
      </w:r>
      <w:r>
        <w:t xml:space="preserve">15. siječnja </w:t>
      </w:r>
      <w:r w:rsidR="009C0776" w:rsidRPr="009C0776">
        <w:t>201</w:t>
      </w:r>
      <w:r>
        <w:t>6</w:t>
      </w:r>
      <w:r w:rsidR="009C0776" w:rsidRPr="009C0776">
        <w:t xml:space="preserve">. godine utvrđeno je </w:t>
      </w:r>
      <w:r>
        <w:t>da ukupno utvrđene tražbine vjerovnika iznose</w:t>
      </w:r>
      <w:r w:rsidR="00467297">
        <w:t xml:space="preserve"> </w:t>
      </w:r>
      <w:r>
        <w:t xml:space="preserve">2.997.595,57 Kn te da nema osporenih tražbina, a uvidom u rješenje </w:t>
      </w:r>
      <w:r w:rsidRPr="00E27F60">
        <w:t xml:space="preserve">Nagodbenog vijeća Financijske agencije Regionalnog centra Osijek OS 09 klasa: </w:t>
      </w:r>
      <w:r w:rsidRPr="00B25482">
        <w:t>UP-I/110/07/1</w:t>
      </w:r>
      <w:r w:rsidR="00B25482" w:rsidRPr="00B25482">
        <w:t>5</w:t>
      </w:r>
      <w:r w:rsidRPr="00B25482">
        <w:t>-01/</w:t>
      </w:r>
      <w:r w:rsidR="00B25482" w:rsidRPr="00B25482">
        <w:t>8549</w:t>
      </w:r>
      <w:r w:rsidRPr="00B25482">
        <w:t>, Ur.br. 04-06-1</w:t>
      </w:r>
      <w:r w:rsidR="00B25482" w:rsidRPr="00B25482">
        <w:t>6</w:t>
      </w:r>
      <w:r w:rsidRPr="00B25482">
        <w:t>-</w:t>
      </w:r>
      <w:r w:rsidR="00B25482" w:rsidRPr="00B25482">
        <w:t>8549-57</w:t>
      </w:r>
      <w:r>
        <w:rPr>
          <w:b/>
        </w:rPr>
        <w:t xml:space="preserve"> </w:t>
      </w:r>
      <w:r w:rsidRPr="00E27F60">
        <w:t>od 30. ožujka 2016. godine</w:t>
      </w:r>
      <w:r w:rsidR="00D71B00">
        <w:t xml:space="preserve"> i priloge tome rješenju – tablice s popisom vjerovnika koji imaju pravo glasa</w:t>
      </w:r>
      <w:r>
        <w:t xml:space="preserve"> utvrđeno je da su za izmijenjeni plan financijskog restrukturiranja glasovali vjerovnici iz grupe – ostali vjerovnici koji imaju pravo glasa</w:t>
      </w:r>
      <w:r w:rsidR="005470B5">
        <w:t xml:space="preserve"> Dalibor Stipanetić i Josip Stipanetić čije utvrđene tražbine iznose </w:t>
      </w:r>
      <w:r>
        <w:t>2.939.431,76 Kn</w:t>
      </w:r>
      <w:r w:rsidR="00467297">
        <w:t>,</w:t>
      </w:r>
      <w:r>
        <w:t xml:space="preserve"> dok su protiv plana glasovali vjerovnici iz ostalih grupa vjerov</w:t>
      </w:r>
      <w:r w:rsidR="00467297">
        <w:t>nika u 100% iznosu odnosno da su</w:t>
      </w:r>
      <w:r>
        <w:t xml:space="preserve"> za prihvaćanje plana financijskog</w:t>
      </w:r>
      <w:r w:rsidR="00467297">
        <w:t xml:space="preserve"> restrukturiranja glasov</w:t>
      </w:r>
      <w:r w:rsidR="00D71B00">
        <w:t xml:space="preserve">ali </w:t>
      </w:r>
      <w:r w:rsidR="00467297">
        <w:t>vjer</w:t>
      </w:r>
      <w:r w:rsidR="005470B5">
        <w:t>ovnic</w:t>
      </w:r>
      <w:r w:rsidR="00467297">
        <w:t xml:space="preserve">i čije utvrđene tražbine iznose </w:t>
      </w:r>
      <w:r>
        <w:t xml:space="preserve">98,06 % </w:t>
      </w:r>
      <w:r w:rsidR="00BF1DC5">
        <w:t>vrijednosti svih utvrđenih tražbina</w:t>
      </w:r>
      <w:r w:rsidR="005470B5">
        <w:t>, dakle vjerovnici čije tražbine prelaze 2/3 vrijednosti svih utvrđenih tražbina.</w:t>
      </w:r>
    </w:p>
    <w:p w:rsidRDefault="00BF1DC5" w:rsidP="009C0776" w:rsidR="00315A59">
      <w:pPr>
        <w:jc w:val="both"/>
      </w:pPr>
      <w:r>
        <w:tab/>
        <w:t xml:space="preserve"> </w:t>
      </w:r>
      <w:r>
        <w:tab/>
        <w:t xml:space="preserve"> Na ročište za sklapanje predstečajne nagodbe dana 25. srpnja 2016. godine pristupio je samo vjerovnik Dalibor Stipanetić čija </w:t>
      </w:r>
      <w:r w:rsidR="001E731D">
        <w:t>utvrđena tražbina</w:t>
      </w:r>
      <w:r>
        <w:t xml:space="preserve"> iznosi 233.217,72 Kn dok nije pristupio vjerovnik Josip Stipanetić čija </w:t>
      </w:r>
      <w:r w:rsidR="001E731D">
        <w:t>utvrđeno</w:t>
      </w:r>
      <w:r>
        <w:t xml:space="preserve"> tražbina </w:t>
      </w:r>
      <w:r w:rsidR="001E731D">
        <w:t>iznosi</w:t>
      </w:r>
      <w:r>
        <w:t xml:space="preserve"> 2.706</w:t>
      </w:r>
      <w:r w:rsidR="001E731D">
        <w:t>.</w:t>
      </w:r>
      <w:r>
        <w:t xml:space="preserve">214,04 Kn. </w:t>
      </w:r>
    </w:p>
    <w:p w:rsidRDefault="00315A59" w:rsidP="00315A59" w:rsidR="00315A59" w:rsidRPr="00315A59">
      <w:pPr>
        <w:jc w:val="right"/>
        <w:rPr>
          <w:b/>
        </w:rPr>
      </w:pPr>
      <w:r w:rsidRPr="00315A59">
        <w:rPr>
          <w:b/>
        </w:rPr>
        <w:lastRenderedPageBreak/>
        <w:t>Broj: 7/Stpn-19/2016-11</w:t>
      </w:r>
    </w:p>
    <w:p w:rsidRDefault="00315A59" w:rsidP="009C0776" w:rsidR="00315A59">
      <w:pPr>
        <w:jc w:val="both"/>
      </w:pPr>
    </w:p>
    <w:p w:rsidRDefault="00315A59" w:rsidP="009C0776" w:rsidR="00315A59">
      <w:pPr>
        <w:jc w:val="both"/>
      </w:pPr>
    </w:p>
    <w:p w:rsidRDefault="00B25482" w:rsidP="009C0776" w:rsidR="00B25482">
      <w:pPr>
        <w:jc w:val="both"/>
      </w:pPr>
      <w:r>
        <w:t>Oglas o ročištu</w:t>
      </w:r>
      <w:r w:rsidR="003C2254">
        <w:t xml:space="preserve"> pred sudom</w:t>
      </w:r>
      <w:r>
        <w:t xml:space="preserve"> za sklapanje predstečajne nagodbe zakazanom za dan 25. srpnja 2016. godine javno je objavljen na mrežnoj stranici e-Oglasna ploča sudova te na web stranici FINA-e dana 11. srpnja 2016. godine, pa su o ročištu uredno obaviješteni svi vjerovnici.  </w:t>
      </w:r>
    </w:p>
    <w:p w:rsidRDefault="00BF1DC5" w:rsidP="009C0776" w:rsidR="00BF1DC5">
      <w:pPr>
        <w:jc w:val="both"/>
      </w:pPr>
      <w:r>
        <w:tab/>
        <w:t xml:space="preserve"> </w:t>
      </w:r>
      <w:r>
        <w:tab/>
        <w:t>O</w:t>
      </w:r>
      <w:r w:rsidR="009C0776" w:rsidRPr="009C0776">
        <w:t xml:space="preserve">dredbom čl. </w:t>
      </w:r>
      <w:smartTag w:element="metricconverter" w:uri="urn:schemas-microsoft-com:office:smarttags">
        <w:smartTagPr>
          <w:attr w:val="66. st" w:name="ProductID"/>
        </w:smartTagPr>
        <w:r w:rsidR="009C0776" w:rsidRPr="009C0776">
          <w:t>66. st</w:t>
        </w:r>
      </w:smartTag>
      <w:r w:rsidR="009C0776" w:rsidRPr="009C0776">
        <w:t xml:space="preserve">. </w:t>
      </w:r>
      <w:r>
        <w:t>2</w:t>
      </w:r>
      <w:r w:rsidR="009C0776" w:rsidRPr="009C0776">
        <w:t>. Zakona o financijskom poslovanju i predstečajnoj nagodbi ( dalje: Z</w:t>
      </w:r>
      <w:r w:rsidR="003C2254">
        <w:t>O</w:t>
      </w:r>
      <w:r w:rsidR="009C0776" w:rsidRPr="009C0776">
        <w:t>FPIPN, 108/12, 144/12, 81/13 i 112/13</w:t>
      </w:r>
      <w:r w:rsidR="00467297">
        <w:t xml:space="preserve"> </w:t>
      </w:r>
      <w:r w:rsidR="009C0776" w:rsidRPr="009C0776">
        <w:t>)</w:t>
      </w:r>
      <w:r w:rsidR="005470B5">
        <w:t xml:space="preserve"> koji se na ovaj odnos primjenjuje na tem</w:t>
      </w:r>
      <w:r w:rsidR="00B25482">
        <w:t>e</w:t>
      </w:r>
      <w:r w:rsidR="005470B5">
        <w:t>lju odredbe čl.</w:t>
      </w:r>
      <w:r w:rsidR="00B25482">
        <w:t xml:space="preserve"> 442. st. 1.</w:t>
      </w:r>
      <w:r w:rsidR="005470B5">
        <w:t xml:space="preserve"> Stečajnog zakona ( NN</w:t>
      </w:r>
      <w:r w:rsidR="00B25482">
        <w:t xml:space="preserve"> 71/15 </w:t>
      </w:r>
      <w:r w:rsidR="005470B5">
        <w:t>)</w:t>
      </w:r>
      <w:r w:rsidR="009C0776" w:rsidRPr="009C0776">
        <w:t xml:space="preserve"> propisano </w:t>
      </w:r>
      <w:r w:rsidR="00467297">
        <w:t xml:space="preserve">je </w:t>
      </w:r>
      <w:r>
        <w:t>da se pl</w:t>
      </w:r>
      <w:r w:rsidR="00467297">
        <w:t>an financi</w:t>
      </w:r>
      <w:r>
        <w:t>j</w:t>
      </w:r>
      <w:r w:rsidR="00467297">
        <w:t>s</w:t>
      </w:r>
      <w:r>
        <w:t>kog restrukturiranja smatra prihvaćenim ako za njega glasuju vjerovnici čije tražbine prelaze polovinu vrijednosti utvrđenih tražbina za svaku grupu vjerovnika ili ako za njega glasuju vjerovnici čije tr</w:t>
      </w:r>
      <w:r w:rsidR="00467297">
        <w:t>a</w:t>
      </w:r>
      <w:r>
        <w:t>ž</w:t>
      </w:r>
      <w:r w:rsidR="001E731D">
        <w:t>bine</w:t>
      </w:r>
      <w:r>
        <w:t xml:space="preserve"> prelaze </w:t>
      </w:r>
      <w:r w:rsidR="001E731D">
        <w:t>dvije trećine</w:t>
      </w:r>
      <w:r>
        <w:t xml:space="preserve"> vrijednosti svih utvrđenih tražbina. Nadalje, odredbom čl. 66. st. 9. istog Zakona</w:t>
      </w:r>
      <w:r w:rsidR="00467297">
        <w:t xml:space="preserve"> između ostalog</w:t>
      </w:r>
      <w:r>
        <w:t xml:space="preserve"> propisano je da će sud rješenjem odobriti sk</w:t>
      </w:r>
      <w:r w:rsidR="00467297">
        <w:t>lapanje predstečajne nagodbe a</w:t>
      </w:r>
      <w:r>
        <w:t xml:space="preserve">ko su na </w:t>
      </w:r>
      <w:r w:rsidR="001E731D">
        <w:t>ročištu</w:t>
      </w:r>
      <w:r>
        <w:t xml:space="preserve"> za sklapanje predstečajne nagodbe dali dužnik i vjerovnici čije tražbine čine potrebnu većinu iz čl. 63. tog Zakona. </w:t>
      </w:r>
    </w:p>
    <w:p w:rsidRDefault="00BF1DC5" w:rsidP="009C0776" w:rsidR="00BF1DC5">
      <w:pPr>
        <w:jc w:val="both"/>
      </w:pPr>
      <w:r>
        <w:t xml:space="preserve"> </w:t>
      </w:r>
      <w:r>
        <w:tab/>
        <w:t xml:space="preserve"> </w:t>
      </w:r>
      <w:r>
        <w:tab/>
        <w:t>Kako je na ročište dana 25. srpnja 2016.</w:t>
      </w:r>
      <w:r w:rsidR="003C2254">
        <w:t xml:space="preserve"> godine</w:t>
      </w:r>
      <w:r>
        <w:t xml:space="preserve"> pristupio samo vjerovnik </w:t>
      </w:r>
      <w:r w:rsidR="00887615">
        <w:t xml:space="preserve">iz grupe vjerovnika – ostali vjerovnici </w:t>
      </w:r>
      <w:r>
        <w:t xml:space="preserve">Dalibor Stipanetić čija </w:t>
      </w:r>
      <w:r w:rsidR="001E731D">
        <w:t>utvrđena</w:t>
      </w:r>
      <w:r w:rsidR="005470B5">
        <w:t xml:space="preserve"> tražbina iznosi 233.217</w:t>
      </w:r>
      <w:r w:rsidR="003C2254">
        <w:t>,72</w:t>
      </w:r>
      <w:r w:rsidR="005470B5">
        <w:t xml:space="preserve"> Kn</w:t>
      </w:r>
      <w:r w:rsidR="00887615">
        <w:t>, a tražbina ovog vjero</w:t>
      </w:r>
      <w:r w:rsidR="005470B5">
        <w:t>v</w:t>
      </w:r>
      <w:r w:rsidR="00887615">
        <w:t>nika ne prelazi dvije trećine vrijednosti svih utvrđenih tražbina</w:t>
      </w:r>
      <w:r w:rsidR="005470B5">
        <w:t xml:space="preserve"> koje iznose 2.997.595,57 </w:t>
      </w:r>
      <w:r w:rsidR="003C2254">
        <w:t xml:space="preserve">Kn, a </w:t>
      </w:r>
      <w:r w:rsidR="005470B5">
        <w:t>koja</w:t>
      </w:r>
      <w:r w:rsidR="003C2254">
        <w:t xml:space="preserve"> većina</w:t>
      </w:r>
      <w:r w:rsidR="005470B5">
        <w:t xml:space="preserve"> je potrebna da bi sud rj</w:t>
      </w:r>
      <w:r w:rsidR="00CD21D3">
        <w:t>ešen</w:t>
      </w:r>
      <w:r w:rsidR="005470B5">
        <w:t>j</w:t>
      </w:r>
      <w:r w:rsidR="00CD21D3">
        <w:t>e</w:t>
      </w:r>
      <w:r w:rsidR="005470B5">
        <w:t>m od</w:t>
      </w:r>
      <w:r w:rsidR="00CD21D3">
        <w:t>o</w:t>
      </w:r>
      <w:r w:rsidR="005470B5">
        <w:t>brio sklapanje predstečjane</w:t>
      </w:r>
      <w:r w:rsidR="00887615">
        <w:t xml:space="preserve"> </w:t>
      </w:r>
      <w:r w:rsidR="003C2254">
        <w:t xml:space="preserve">nagodbe, </w:t>
      </w:r>
      <w:r>
        <w:t xml:space="preserve">to nisu ispunjene pretpostavke za sklapanje predstečajne nagodbe </w:t>
      </w:r>
      <w:r w:rsidR="005470B5">
        <w:t xml:space="preserve"> prop</w:t>
      </w:r>
      <w:r w:rsidR="00887615">
        <w:t>i</w:t>
      </w:r>
      <w:r w:rsidR="005470B5">
        <w:t>sane odre</w:t>
      </w:r>
      <w:r w:rsidR="00887615">
        <w:t>dbom čl. 63.</w:t>
      </w:r>
      <w:r w:rsidR="00B25482">
        <w:t xml:space="preserve"> </w:t>
      </w:r>
      <w:r w:rsidR="00887615">
        <w:t>st.2. i</w:t>
      </w:r>
      <w:r w:rsidR="003C2254">
        <w:t xml:space="preserve"> čl. </w:t>
      </w:r>
      <w:r w:rsidR="00887615">
        <w:t>66.</w:t>
      </w:r>
      <w:r w:rsidR="00B25482">
        <w:t xml:space="preserve"> </w:t>
      </w:r>
      <w:r w:rsidR="00887615">
        <w:t>st.9. ZOFPI</w:t>
      </w:r>
      <w:r w:rsidR="005470B5">
        <w:t>PN-a.</w:t>
      </w:r>
    </w:p>
    <w:p w:rsidRDefault="001E731D" w:rsidP="009C0776" w:rsidR="001E731D">
      <w:pPr>
        <w:jc w:val="both"/>
      </w:pPr>
      <w:r>
        <w:t xml:space="preserve"> </w:t>
      </w:r>
      <w:r>
        <w:tab/>
        <w:t xml:space="preserve"> </w:t>
      </w:r>
      <w:r>
        <w:tab/>
        <w:t>Stoga je uz poziv na odredbu čl. 66. st. 10. Z</w:t>
      </w:r>
      <w:r w:rsidR="003C2254">
        <w:t>O</w:t>
      </w:r>
      <w:r>
        <w:t xml:space="preserve">FIPIPN-a odlučeno kao u izreci rješenja. </w:t>
      </w:r>
    </w:p>
    <w:p w:rsidRDefault="0000791C" w:rsidP="009C0776" w:rsidR="0000791C" w:rsidRPr="009C0776">
      <w:pPr>
        <w:jc w:val="both"/>
      </w:pPr>
    </w:p>
    <w:p w:rsidRDefault="009C0776" w:rsidP="00B25482" w:rsidR="009C0776" w:rsidRPr="009C0776">
      <w:pPr>
        <w:ind w:firstLine="708" w:left="708"/>
        <w:jc w:val="center"/>
      </w:pPr>
      <w:r w:rsidRPr="009C0776">
        <w:t xml:space="preserve">U Slavonskom Brodu, </w:t>
      </w:r>
      <w:r w:rsidR="00B25482">
        <w:t>25. srpnja</w:t>
      </w:r>
      <w:r w:rsidRPr="009C0776">
        <w:t xml:space="preserve"> 201</w:t>
      </w:r>
      <w:r w:rsidR="00B25482">
        <w:t>6</w:t>
      </w:r>
      <w:r w:rsidRPr="009C0776">
        <w:t>.  godine</w:t>
      </w:r>
    </w:p>
    <w:p w:rsidRDefault="009C0776" w:rsidP="009C0776" w:rsidR="009C0776" w:rsidRPr="009C0776">
      <w:pPr>
        <w:jc w:val="both"/>
      </w:pPr>
    </w:p>
    <w:p w:rsidRDefault="009C0776" w:rsidP="009C0776" w:rsidR="009C0776" w:rsidRPr="009C0776">
      <w:pPr>
        <w:jc w:val="both"/>
      </w:pPr>
    </w:p>
    <w:p w:rsidRDefault="009C0776" w:rsidP="009C0776" w:rsidR="009C0776" w:rsidRPr="009C0776">
      <w:pPr>
        <w:jc w:val="both"/>
      </w:pPr>
      <w:r w:rsidRPr="009C0776">
        <w:t xml:space="preserve">                                                                                                                Sutkinja:</w:t>
      </w:r>
    </w:p>
    <w:p w:rsidRDefault="009C0776" w:rsidP="009C0776" w:rsidR="009C0776" w:rsidRPr="009C0776">
      <w:pPr>
        <w:jc w:val="both"/>
      </w:pPr>
      <w:r w:rsidRPr="009C0776">
        <w:t xml:space="preserve">                                                                                                          </w:t>
      </w:r>
      <w:r w:rsidR="00B25482">
        <w:t xml:space="preserve">   </w:t>
      </w:r>
      <w:r w:rsidRPr="009C0776">
        <w:t>Mirna Vujčić</w:t>
      </w:r>
    </w:p>
    <w:p w:rsidRDefault="009C0776" w:rsidP="009C0776" w:rsidR="009C0776">
      <w:pPr>
        <w:jc w:val="both"/>
      </w:pPr>
      <w:r w:rsidRPr="009C0776">
        <w:t xml:space="preserve">                                                                                     </w:t>
      </w:r>
    </w:p>
    <w:p w:rsidRDefault="00B25482" w:rsidP="009C0776" w:rsidR="00B25482" w:rsidRPr="009C0776">
      <w:pPr>
        <w:jc w:val="both"/>
      </w:pPr>
    </w:p>
    <w:p w:rsidRDefault="009C0776" w:rsidP="009C0776" w:rsidR="009C0776" w:rsidRPr="00B25482">
      <w:pPr>
        <w:jc w:val="both"/>
        <w:rPr>
          <w:sz w:val="20"/>
          <w:szCs w:val="20"/>
        </w:rPr>
      </w:pPr>
      <w:r w:rsidRPr="00B25482">
        <w:rPr>
          <w:sz w:val="20"/>
          <w:szCs w:val="20"/>
        </w:rPr>
        <w:t>POUKA O PRAVNOM LIJEKU:</w:t>
      </w:r>
    </w:p>
    <w:p w:rsidRDefault="009C0776" w:rsidP="009C0776" w:rsidR="009C0776" w:rsidRPr="00B25482">
      <w:pPr>
        <w:jc w:val="both"/>
        <w:rPr>
          <w:sz w:val="20"/>
          <w:szCs w:val="20"/>
        </w:rPr>
      </w:pPr>
      <w:r w:rsidRPr="00B25482">
        <w:rPr>
          <w:sz w:val="20"/>
          <w:szCs w:val="20"/>
        </w:rPr>
        <w:t xml:space="preserve">Protiv ovog rješenja dopuštena je žalba Visokom trgovačkom sudu </w:t>
      </w:r>
    </w:p>
    <w:p w:rsidRDefault="009C0776" w:rsidP="009C0776" w:rsidR="009C0776" w:rsidRPr="00B25482">
      <w:pPr>
        <w:jc w:val="both"/>
        <w:rPr>
          <w:sz w:val="20"/>
          <w:szCs w:val="20"/>
        </w:rPr>
      </w:pPr>
      <w:r w:rsidRPr="00B25482">
        <w:rPr>
          <w:sz w:val="20"/>
          <w:szCs w:val="20"/>
        </w:rPr>
        <w:t xml:space="preserve">Republike Hrvatske Zagreb u roku od osam dana od dana objave rješenja </w:t>
      </w:r>
    </w:p>
    <w:p w:rsidRDefault="009C0776" w:rsidP="009C0776" w:rsidR="009C0776" w:rsidRPr="00B25482">
      <w:pPr>
        <w:jc w:val="both"/>
        <w:rPr>
          <w:sz w:val="20"/>
          <w:szCs w:val="20"/>
        </w:rPr>
      </w:pPr>
      <w:r w:rsidRPr="00B25482">
        <w:rPr>
          <w:sz w:val="20"/>
          <w:szCs w:val="20"/>
        </w:rPr>
        <w:t xml:space="preserve">na web-stranicama FINE s tim da rok počinje teći protekom osmog dana od </w:t>
      </w:r>
    </w:p>
    <w:p w:rsidRDefault="009C0776" w:rsidP="009C0776" w:rsidR="009C0776" w:rsidRPr="00B25482">
      <w:pPr>
        <w:jc w:val="both"/>
        <w:rPr>
          <w:sz w:val="20"/>
          <w:szCs w:val="20"/>
        </w:rPr>
      </w:pPr>
      <w:r w:rsidRPr="00B25482">
        <w:rPr>
          <w:sz w:val="20"/>
          <w:szCs w:val="20"/>
        </w:rPr>
        <w:t>dana objave. Žalba se podnosi putem ovoga suda u tri primjerka.</w:t>
      </w:r>
    </w:p>
    <w:p w:rsidRDefault="009C0776" w:rsidP="009C0776" w:rsidR="009C0776" w:rsidRPr="009C0776">
      <w:pPr>
        <w:jc w:val="both"/>
      </w:pPr>
    </w:p>
    <w:p w:rsidRDefault="009C0776" w:rsidP="009C0776" w:rsidR="009C0776">
      <w:pPr>
        <w:jc w:val="both"/>
      </w:pPr>
    </w:p>
    <w:p w:rsidRDefault="00B25482" w:rsidP="009C0776" w:rsidR="00B25482" w:rsidRPr="009C0776">
      <w:pPr>
        <w:jc w:val="both"/>
      </w:pPr>
    </w:p>
    <w:p w:rsidRDefault="009C0776" w:rsidP="009C0776" w:rsidR="009C0776" w:rsidRPr="009C0776">
      <w:pPr>
        <w:jc w:val="both"/>
      </w:pPr>
    </w:p>
    <w:p w:rsidRDefault="009C0776" w:rsidP="009C0776" w:rsidR="009C0776">
      <w:pPr>
        <w:jc w:val="both"/>
      </w:pPr>
      <w:r w:rsidRPr="009C0776">
        <w:t>DNA:</w:t>
      </w:r>
    </w:p>
    <w:p w:rsidRDefault="00B25482" w:rsidP="00B25482" w:rsidR="00B25482">
      <w:pPr>
        <w:numPr>
          <w:ilvl w:val="0"/>
          <w:numId w:val="1"/>
        </w:numPr>
        <w:jc w:val="both"/>
      </w:pPr>
      <w:r>
        <w:t>Rješenje nepravomoćno</w:t>
      </w:r>
    </w:p>
    <w:p w:rsidRDefault="00B25482" w:rsidP="00B25482" w:rsidR="00B25482">
      <w:pPr>
        <w:numPr>
          <w:ilvl w:val="0"/>
          <w:numId w:val="1"/>
        </w:numPr>
        <w:jc w:val="both"/>
      </w:pPr>
      <w:r>
        <w:t>Rješenje objaviti na mrežnoj stranici e-Oglasna ploča sudova, te dostaviti:</w:t>
      </w:r>
    </w:p>
    <w:p w:rsidRDefault="00B25482" w:rsidP="00B25482" w:rsidR="00B25482">
      <w:pPr>
        <w:numPr>
          <w:ilvl w:val="0"/>
          <w:numId w:val="2"/>
        </w:numPr>
        <w:jc w:val="both"/>
      </w:pPr>
      <w:r w:rsidRPr="00B25482">
        <w:t>Financijskoj agenciji odmah uz popratni dopis i po pravomoćnosti</w:t>
      </w:r>
    </w:p>
    <w:p w:rsidRDefault="00B25482" w:rsidP="009C0776" w:rsidR="009C0776" w:rsidRPr="009C0776">
      <w:pPr>
        <w:numPr>
          <w:ilvl w:val="0"/>
          <w:numId w:val="2"/>
        </w:numPr>
        <w:jc w:val="both"/>
      </w:pPr>
      <w:r>
        <w:t>dužniku</w:t>
      </w:r>
    </w:p>
    <w:p w:rsidRDefault="009C0776" w:rsidP="009C0776" w:rsidR="009C0776" w:rsidRPr="009C0776">
      <w:pPr>
        <w:jc w:val="both"/>
      </w:pPr>
    </w:p>
    <w:p w:rsidRDefault="009C0776" w:rsidP="009C0776" w:rsidR="009C0776" w:rsidRPr="009C0776">
      <w:pPr>
        <w:jc w:val="both"/>
      </w:pPr>
    </w:p>
    <w:p w:rsidRDefault="009C0776" w:rsidP="009C0776" w:rsidR="009C0776" w:rsidRPr="009C0776">
      <w:pPr>
        <w:jc w:val="both"/>
      </w:pPr>
    </w:p>
    <w:p w:rsidRDefault="009C0776" w:rsidP="009C0776" w:rsidR="009C0776" w:rsidRPr="009C0776">
      <w:pPr>
        <w:jc w:val="both"/>
      </w:pPr>
    </w:p>
    <w:sectPr w:rsidR="009C0776" w:rsidRPr="009C077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C6070"/>
    <w:multiLevelType w:val="hybridMultilevel"/>
    <w:tmpl w:val="531479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EB163F9"/>
    <w:multiLevelType w:val="hybridMultilevel"/>
    <w:tmpl w:val="24AAD43E"/>
    <w:lvl w:tplc="1B76E69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0776"/>
    <w:rsid w:val="0000791C"/>
    <w:rsid w:val="00040CD6"/>
    <w:rsid w:val="001E731D"/>
    <w:rsid w:val="00315A59"/>
    <w:rsid w:val="003945C6"/>
    <w:rsid w:val="003C2254"/>
    <w:rsid w:val="003F38D3"/>
    <w:rsid w:val="004419B2"/>
    <w:rsid w:val="00467297"/>
    <w:rsid w:val="005470B5"/>
    <w:rsid w:val="00887615"/>
    <w:rsid w:val="008F72FA"/>
    <w:rsid w:val="009131E4"/>
    <w:rsid w:val="009C0776"/>
    <w:rsid w:val="00B25482"/>
    <w:rsid w:val="00B26BEF"/>
    <w:rsid w:val="00BF1DC5"/>
    <w:rsid w:val="00CD21D3"/>
    <w:rsid w:val="00D71B00"/>
    <w:rsid w:val="00E2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27F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7F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6B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6BE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BE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BE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BE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27F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7F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6B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6BE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BE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BE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BE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Stpn-19/2016</izvorni_sadrzaj>
    <derivirana_varijabla naziv="DomainObject.Predmet.OznakaBroj_1">Stpn-19/2016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STIPANETIĆ d.o.o. za ugostiteljstvo, trgovinu i usluge zastupanog po punomoćniku Dalibor Stipanetić</izvorni_sadrzaj>
    <derivirana_varijabla naziv="DomainObject.Predmet.ProtustrankaFormated_1">  STIPANETIĆ d.o.o. za ugostiteljstvo, trgovinu i usluge zastupanog po punomoćniku Dalibor Stipanetić</derivirana_varijabla>
  </DomainObject.Predmet.ProtustrankaFormated>
  <DomainObject.Predmet.ProtustrankaFormatedOIB>
    <izvorni_sadrzaj>  STIPANETIĆ d.o.o. za ugostiteljstvo, trgovinu i usluge, OIB 81226936697 zastupanog po punomoćniku Dalibor Stipanetić</izvorni_sadrzaj>
    <derivirana_varijabla naziv="DomainObject.Predmet.ProtustrankaFormatedOIB_1">  STIPANETIĆ d.o.o. za ugostiteljstvo, trgovinu i usluge, OIB 81226936697 zastupanog po punomoćniku Dalibor Stipanetić</derivirana_varijabla>
  </DomainObject.Predmet.ProtustrankaFormatedOIB>
  <DomainObject.Predmet.ProtustrankaFormatedWithAdress>
    <izvorni_sadrzaj> STIPANETIĆ d.o.o. za ugostiteljstvo, trgovinu i usluge, Radovanje 106, 35250 Radovanje zastupanog po punomoćniku Dalibor Stipanetić</izvorni_sadrzaj>
    <derivirana_varijabla naziv="DomainObject.Predmet.ProtustrankaFormatedWithAdress_1"> STIPANETIĆ d.o.o. za ugostiteljstvo, trgovinu i usluge, Radovanje 106, 35250 Radovanje zastupanog po punomoćniku Dalibor Stipanetić</derivirana_varijabla>
  </DomainObject.Predmet.ProtustrankaFormatedWithAdress>
  <DomainObject.Predmet.ProtustrankaFormatedWithAdressOIB>
    <izvorni_sadrzaj> STIPANETIĆ d.o.o. za ugostiteljstvo, trgovinu i usluge, OIB 81226936697, Radovanje 106, 35250 Radovanje zastupanog po punomoćniku Dalibor Stipanetić</izvorni_sadrzaj>
    <derivirana_varijabla naziv="DomainObject.Predmet.ProtustrankaFormatedWithAdressOIB_1"> STIPANETIĆ d.o.o. za ugostiteljstvo, trgovinu i usluge, OIB 81226936697, Radovanje 106, 35250 Radovanje zastupanog po punomoćniku Dalibor Stipanetić</derivirana_varijabla>
  </DomainObject.Predmet.ProtustrankaFormatedWithAdressOIB>
  <DomainObject.Predmet.ProtustrankaWithAdress>
    <izvorni_sadrzaj>STIPANETIĆ d.o.o. za ugostiteljstvo, trgovinu i usluge Radovanje 106, 35250 Radovanje</izvorni_sadrzaj>
    <derivirana_varijabla naziv="DomainObject.Predmet.ProtustrankaWithAdress_1">STIPANETIĆ d.o.o. za ugostiteljstvo, trgovinu i usluge Radovanje 106, 35250 Radovanje</derivirana_varijabla>
  </DomainObject.Predmet.ProtustrankaWithAdress>
  <DomainObject.Predmet.ProtustrankaWithAdressOIB>
    <izvorni_sadrzaj>STIPANETIĆ d.o.o. za ugostiteljstvo, trgovinu i usluge, OIB 81226936697, Radovanje 106, 35250 Radovanje</izvorni_sadrzaj>
    <derivirana_varijabla naziv="DomainObject.Predmet.ProtustrankaWithAdressOIB_1">STIPANETIĆ d.o.o. za ugostiteljstvo, trgovinu i usluge, OIB 81226936697, Radovanje 106, 35250 Radovanje</derivirana_varijabla>
  </DomainObject.Predmet.ProtustrankaWithAdressOIB>
  <DomainObject.Predmet.ProtustrankaNazivFormated>
    <izvorni_sadrzaj>STIPANETIĆ d.o.o. za ugostiteljstvo, trgovinu i usluge</izvorni_sadrzaj>
    <derivirana_varijabla naziv="DomainObject.Predmet.ProtustrankaNazivFormated_1">STIPANETIĆ d.o.o. za ugostiteljstvo, trgovinu i usluge</derivirana_varijabla>
  </DomainObject.Predmet.ProtustrankaNazivFormated>
  <DomainObject.Predmet.ProtustrankaNazivFormatedOIB>
    <izvorni_sadrzaj>STIPANETIĆ d.o.o. za ugostiteljstvo, trgovinu i usluge, OIB 81226936697</izvorni_sadrzaj>
    <derivirana_varijabla naziv="DomainObject.Predmet.ProtustrankaNazivFormatedOIB_1">STIPANETIĆ d.o.o. za ugostiteljstvo, trgovinu i usluge, OIB 81226936697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STIPANETIĆ d.o.o. za ugostiteljstvo, trgovinu i usluge</izvorni_sadrzaj>
    <derivirana_varijabla naziv="DomainObject.Predmet.StrankaFormated_1">  STIPANETIĆ d.o.o. za ugostiteljstvo, trgovinu i usluge</derivirana_varijabla>
  </DomainObject.Predmet.StrankaFormated>
  <DomainObject.Predmet.StrankaFormatedOIB>
    <izvorni_sadrzaj>  STIPANETIĆ d.o.o. za ugostiteljstvo, trgovinu i usluge, OIB 81226936697</izvorni_sadrzaj>
    <derivirana_varijabla naziv="DomainObject.Predmet.StrankaFormatedOIB_1">  STIPANETIĆ d.o.o. za ugostiteljstvo, trgovinu i usluge, OIB 81226936697</derivirana_varijabla>
  </DomainObject.Predmet.StrankaFormatedOIB>
  <DomainObject.Predmet.StrankaFormatedWithAdress>
    <izvorni_sadrzaj> STIPANETIĆ d.o.o. za ugostiteljstvo, trgovinu i usluge, Radovanje 106, 35250 Radovanje</izvorni_sadrzaj>
    <derivirana_varijabla naziv="DomainObject.Predmet.StrankaFormatedWithAdress_1"> STIPANETIĆ d.o.o. za ugostiteljstvo, trgovinu i usluge, Radovanje 106, 35250 Radovanje</derivirana_varijabla>
  </DomainObject.Predmet.StrankaFormatedWithAdress>
  <DomainObject.Predmet.StrankaFormatedWithAdressOIB>
    <izvorni_sadrzaj> STIPANETIĆ d.o.o. za ugostiteljstvo, trgovinu i usluge, OIB 81226936697, Radovanje 106, 35250 Radovanje</izvorni_sadrzaj>
    <derivirana_varijabla naziv="DomainObject.Predmet.StrankaFormatedWithAdressOIB_1"> STIPANETIĆ d.o.o. za ugostiteljstvo, trgovinu i usluge, OIB 81226936697, Radovanje 106, 35250 Radovanje</derivirana_varijabla>
  </DomainObject.Predmet.StrankaFormatedWithAdressOIB>
  <DomainObject.Predmet.StrankaWithAdress>
    <izvorni_sadrzaj>STIPANETIĆ d.o.o. za ugostiteljstvo, trgovinu i usluge Radovanje 106,35250 Radovanje</izvorni_sadrzaj>
    <derivirana_varijabla naziv="DomainObject.Predmet.StrankaWithAdress_1">STIPANETIĆ d.o.o. za ugostiteljstvo, trgovinu i usluge Radovanje 106,35250 Radovanje</derivirana_varijabla>
  </DomainObject.Predmet.StrankaWithAdress>
  <DomainObject.Predmet.StrankaWithAdressOIB>
    <izvorni_sadrzaj>STIPANETIĆ d.o.o. za ugostiteljstvo, trgovinu i usluge, OIB 81226936697, Radovanje 106,35250 Radovanje</izvorni_sadrzaj>
    <derivirana_varijabla naziv="DomainObject.Predmet.StrankaWithAdressOIB_1">STIPANETIĆ d.o.o. za ugostiteljstvo, trgovinu i usluge, OIB 81226936697, Radovanje 106,35250 Radovanje</derivirana_varijabla>
  </DomainObject.Predmet.StrankaWithAdressOIB>
  <DomainObject.Predmet.StrankaNazivFormated>
    <izvorni_sadrzaj>STIPANETIĆ d.o.o. za ugostiteljstvo, trgovinu i usluge</izvorni_sadrzaj>
    <derivirana_varijabla naziv="DomainObject.Predmet.StrankaNazivFormated_1">STIPANETIĆ d.o.o. za ugostiteljstvo, trgovinu i usluge</derivirana_varijabla>
  </DomainObject.Predmet.StrankaNazivFormated>
  <DomainObject.Predmet.StrankaNazivFormatedOIB>
    <izvorni_sadrzaj>STIPANETIĆ d.o.o. za ugostiteljstvo, trgovinu i usluge, OIB 81226936697</izvorni_sadrzaj>
    <derivirana_varijabla naziv="DomainObject.Predmet.StrankaNazivFormatedOIB_1">STIPANETIĆ d.o.o. za ugostiteljstvo, trgovinu i usluge, OIB 81226936697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STIPANETIĆ d.o.o. za ugostiteljstvo, trgovinu i usluge</item>
    </izvorni_sadrzaj>
    <derivirana_varijabla naziv="DomainObject.Predmet.StrankaListFormated_1">
      <item>STIPANETIĆ d.o.o. za ugostiteljstvo, trgovinu i usluge</item>
    </derivirana_varijabla>
  </DomainObject.Predmet.StrankaListFormated>
  <DomainObject.Predmet.StrankaListFormatedOIB>
    <izvorni_sadrzaj>
      <item>STIPANETIĆ d.o.o. za ugostiteljstvo, trgovinu i usluge, OIB 81226936697</item>
    </izvorni_sadrzaj>
    <derivirana_varijabla naziv="DomainObject.Predmet.StrankaListFormatedOIB_1">
      <item>STIPANETIĆ d.o.o. za ugostiteljstvo, trgovinu i usluge, OIB 81226936697</item>
    </derivirana_varijabla>
  </DomainObject.Predmet.StrankaListFormatedOIB>
  <DomainObject.Predmet.StrankaListFormatedWithAdress>
    <izvorni_sadrzaj>
      <item>STIPANETIĆ d.o.o. za ugostiteljstvo, trgovinu i usluge, Radovanje 106, 35250 Radovanje</item>
    </izvorni_sadrzaj>
    <derivirana_varijabla naziv="DomainObject.Predmet.StrankaListFormatedWithAdress_1">
      <item>STIPANETIĆ d.o.o. za ugostiteljstvo, trgovinu i usluge, Radovanje 106, 35250 Radovanje</item>
    </derivirana_varijabla>
  </DomainObject.Predmet.StrankaListFormatedWithAdress>
  <DomainObject.Predmet.StrankaListFormatedWithAdressOIB>
    <izvorni_sadrzaj>
      <item>STIPANETIĆ d.o.o. za ugostiteljstvo, trgovinu i usluge, OIB 81226936697, Radovanje 106, 35250 Radovanje</item>
    </izvorni_sadrzaj>
    <derivirana_varijabla naziv="DomainObject.Predmet.StrankaListFormatedWithAdressOIB_1">
      <item>STIPANETIĆ d.o.o. za ugostiteljstvo, trgovinu i usluge, OIB 81226936697, Radovanje 106, 35250 Radovanje</item>
    </derivirana_varijabla>
  </DomainObject.Predmet.StrankaListFormatedWithAdressOIB>
  <DomainObject.Predmet.StrankaListNazivFormated>
    <izvorni_sadrzaj>
      <item>STIPANETIĆ d.o.o. za ugostiteljstvo, trgovinu i usluge</item>
    </izvorni_sadrzaj>
    <derivirana_varijabla naziv="DomainObject.Predmet.StrankaListNazivFormated_1">
      <item>STIPANETIĆ d.o.o. za ugostiteljstvo, trgovinu i usluge</item>
    </derivirana_varijabla>
  </DomainObject.Predmet.StrankaListNazivFormated>
  <DomainObject.Predmet.StrankaListNazivFormatedOIB>
    <izvorni_sadrzaj>
      <item>STIPANETIĆ d.o.o. za ugostiteljstvo, trgovinu i usluge, OIB 81226936697</item>
    </izvorni_sadrzaj>
    <derivirana_varijabla naziv="DomainObject.Predmet.StrankaListNazivFormatedOIB_1">
      <item>STIPANETIĆ d.o.o. za ugostiteljstvo, trgovinu i usluge, OIB 81226936697</item>
    </derivirana_varijabla>
  </DomainObject.Predmet.StrankaListNazivFormatedOIB>
  <DomainObject.Predmet.ProtuStrankaListFormated>
    <izvorni_sadrzaj>
      <item>STIPANETIĆ d.o.o. za ugostiteljstvo, trgovinu i usluge zastupanog po punomoćniku Dalibor Stipanetić</item>
    </izvorni_sadrzaj>
    <derivirana_varijabla naziv="DomainObject.Predmet.ProtuStrankaListFormated_1">
      <item>STIPANETIĆ d.o.o. za ugostiteljstvo, trgovinu i usluge zastupanog po punomoćniku Dalibor Stipanetić</item>
    </derivirana_varijabla>
  </DomainObject.Predmet.ProtuStrankaListFormated>
  <DomainObject.Predmet.ProtuStrankaListFormatedOIB>
    <izvorni_sadrzaj>
      <item>STIPANETIĆ d.o.o. za ugostiteljstvo, trgovinu i usluge, OIB 81226936697 zastupanog po punomoćniku Dalibor Stipanetić</item>
    </izvorni_sadrzaj>
    <derivirana_varijabla naziv="DomainObject.Predmet.ProtuStrankaListFormatedOIB_1">
      <item>STIPANETIĆ d.o.o. za ugostiteljstvo, trgovinu i usluge, OIB 81226936697 zastupanog po punomoćniku Dalibor Stipanetić</item>
    </derivirana_varijabla>
  </DomainObject.Predmet.ProtuStrankaListFormatedOIB>
  <DomainObject.Predmet.ProtuStrankaListFormatedWithAdress>
    <izvorni_sadrzaj>
      <item>STIPANETIĆ d.o.o. za ugostiteljstvo, trgovinu i usluge, Radovanje 106, 35250 Radovanje zastupanog po punomoćniku Dalibor Stipanetić</item>
    </izvorni_sadrzaj>
    <derivirana_varijabla naziv="DomainObject.Predmet.ProtuStrankaListFormatedWithAdress_1">
      <item>STIPANETIĆ d.o.o. za ugostiteljstvo, trgovinu i usluge, Radovanje 106, 35250 Radovanje zastupanog po punomoćniku Dalibor Stipanetić</item>
    </derivirana_varijabla>
  </DomainObject.Predmet.ProtuStrankaListFormatedWithAdress>
  <DomainObject.Predmet.ProtuStrankaListFormatedWithAdressOIB>
    <izvorni_sadrzaj>
      <item>STIPANETIĆ d.o.o. za ugostiteljstvo, trgovinu i usluge, OIB 81226936697, Radovanje 106, 35250 Radovanje zastupanog po punomoćniku Dalibor Stipanetić</item>
    </izvorni_sadrzaj>
    <derivirana_varijabla naziv="DomainObject.Predmet.ProtuStrankaListFormatedWithAdressOIB_1">
      <item>STIPANETIĆ d.o.o. za ugostiteljstvo, trgovinu i usluge, OIB 81226936697, Radovanje 106, 35250 Radovanje zastupanog po punomoćniku Dalibor Stipanetić</item>
    </derivirana_varijabla>
  </DomainObject.Predmet.ProtuStrankaListFormatedWithAdressOIB>
  <DomainObject.Predmet.ProtuStrankaListNazivFormated>
    <izvorni_sadrzaj>
      <item>STIPANETIĆ d.o.o. za ugostiteljstvo, trgovinu i usluge</item>
    </izvorni_sadrzaj>
    <derivirana_varijabla naziv="DomainObject.Predmet.ProtuStrankaListNazivFormated_1">
      <item>STIPANETIĆ d.o.o. za ugostiteljstvo, trgovinu i usluge</item>
    </derivirana_varijabla>
  </DomainObject.Predmet.ProtuStrankaListNazivFormated>
  <DomainObject.Predmet.ProtuStrankaListNazivFormatedOIB>
    <izvorni_sadrzaj>
      <item>STIPANETIĆ d.o.o. za ugostiteljstvo, trgovinu i usluge, OIB 81226936697</item>
    </izvorni_sadrzaj>
    <derivirana_varijabla naziv="DomainObject.Predmet.ProtuStrankaListNazivFormatedOIB_1">
      <item>STIPANETIĆ d.o.o. za ugostiteljstvo, trgovinu i usluge, OIB 81226936697</item>
    </derivirana_varijabla>
  </DomainObject.Predmet.ProtuStrankaListNazivFormatedOIB>
  <DomainObject.Predmet.OstaliListFormated>
    <izvorni_sadrzaj>
      <item>Dalibor Stipanetić punomoćnik sudionika u postupku STIPANETIĆ d.o.o. za ugostiteljstvo, trgovinu i usluge</item>
      <item>Ružica Zmaić</item>
    </izvorni_sadrzaj>
    <derivirana_varijabla naziv="DomainObject.Predmet.OstaliListFormated_1">
      <item>Dalibor Stipanetić punomoćnik sudionika u postupku STIPANETIĆ d.o.o. za ugostiteljstvo, trgovinu i usluge</item>
      <item>Ružica Zmaić</item>
    </derivirana_varijabla>
  </DomainObject.Predmet.OstaliListFormated>
  <DomainObject.Predmet.OstaliListFormatedOIB>
    <izvorni_sadrzaj>
      <item>Dalibor Stipanetić, OIB 07296489270 punomoćnik sudionika u postupku STIPANETIĆ d.o.o. za ugostiteljstvo, trgovinu i usluge</item>
      <item>Ružica Zmaić</item>
    </izvorni_sadrzaj>
    <derivirana_varijabla naziv="DomainObject.Predmet.OstaliListFormatedOIB_1">
      <item>Dalibor Stipanetić, OIB 07296489270 punomoćnik sudionika u postupku STIPANETIĆ d.o.o. za ugostiteljstvo, trgovinu i usluge</item>
      <item>Ružica Zmaić</item>
    </derivirana_varijabla>
  </DomainObject.Predmet.OstaliListFormatedOIB>
  <DomainObject.Predmet.OstaliListFormatedWithAdress>
    <izvorni_sadrzaj>
      <item>Dalibor Stipanetić, Dubočac 37, 35000 Dubočac punomoćnik sudionika u postupku STIPANETIĆ d.o.o. za ugostiteljstvo, trgovinu i usluge</item>
      <item>Ružica Zmaić</item>
    </izvorni_sadrzaj>
    <derivirana_varijabla naziv="DomainObject.Predmet.OstaliListFormatedWithAdress_1">
      <item>Dalibor Stipanetić, Dubočac 37, 35000 Dubočac punomoćnik sudionika u postupku STIPANETIĆ d.o.o. za ugostiteljstvo, trgovinu i usluge</item>
      <item>Ružica Zmaić</item>
    </derivirana_varijabla>
  </DomainObject.Predmet.OstaliListFormatedWithAdress>
  <DomainObject.Predmet.OstaliListFormatedWithAdressOIB>
    <izvorni_sadrzaj>
      <item>Dalibor Stipanetić, OIB 07296489270, Dubočac 37, 35000 Dubočac punomoćnik sudionika u postupku STIPANETIĆ d.o.o. za ugostiteljstvo, trgovinu i usluge</item>
      <item>Ružica Zmaić</item>
    </izvorni_sadrzaj>
    <derivirana_varijabla naziv="DomainObject.Predmet.OstaliListFormatedWithAdressOIB_1">
      <item>Dalibor Stipanetić, OIB 07296489270, Dubočac 37, 35000 Dubočac punomoćnik sudionika u postupku STIPANETIĆ d.o.o. za ugostiteljstvo, trgovinu i usluge</item>
      <item>Ružica Zmaić</item>
    </derivirana_varijabla>
  </DomainObject.Predmet.OstaliListFormatedWithAdressOIB>
  <DomainObject.Predmet.OstaliListNazivFormated>
    <izvorni_sadrzaj>
      <item>Dalibor Stipanetić</item>
      <item>Ružica Zmaić</item>
    </izvorni_sadrzaj>
    <derivirana_varijabla naziv="DomainObject.Predmet.OstaliListNazivFormated_1">
      <item>Dalibor Stipanetić</item>
      <item>Ružica Zmaić</item>
    </derivirana_varijabla>
  </DomainObject.Predmet.OstaliListNazivFormated>
  <DomainObject.Predmet.OstaliListNazivFormatedOIB>
    <izvorni_sadrzaj>
      <item>Dalibor Stipanetić, OIB 07296489270</item>
      <item>Ružica Zmaić</item>
    </izvorni_sadrzaj>
    <derivirana_varijabla naziv="DomainObject.Predmet.OstaliListNazivFormatedOIB_1">
      <item>Dalibor Stipanetić, OIB 07296489270</item>
      <item>Ružica Zmaić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STIPANETIĆ d.o.o. za ugostiteljstvo, trgovinu i usluge</izvorni_sadrzaj>
    <derivirana_varijabla naziv="DomainObject.Predmet.StrankaIDrugi_1">STIPANETIĆ d.o.o. za ugostiteljstvo, trgovinu i usluge</derivirana_varijabla>
  </DomainObject.Predmet.StrankaIDrugi>
  <DomainObject.Predmet.ProtustrankaIDrugi>
    <izvorni_sadrzaj>STIPANETIĆ d.o.o. za ugostiteljstvo, trgovinu i usluge</izvorni_sadrzaj>
    <derivirana_varijabla naziv="DomainObject.Predmet.ProtustrankaIDrugi_1">STIPANETIĆ d.o.o. za ugostiteljstvo, trgovinu i usluge</derivirana_varijabla>
  </DomainObject.Predmet.ProtustrankaIDrugi>
  <DomainObject.Predmet.StrankaIDrugiAdressOIB>
    <izvorni_sadrzaj>STIPANETIĆ d.o.o. za ugostiteljstvo, trgovinu i usluge, OIB 81226936697, Radovanje 106, 35250 Radovanje</izvorni_sadrzaj>
    <derivirana_varijabla naziv="DomainObject.Predmet.StrankaIDrugiAdressOIB_1">STIPANETIĆ d.o.o. za ugostiteljstvo, trgovinu i usluge, OIB 81226936697, Radovanje 106, 35250 Radovanje</derivirana_varijabla>
  </DomainObject.Predmet.StrankaIDrugiAdressOIB>
  <DomainObject.Predmet.ProtustrankaIDrugiAdressOIB>
    <izvorni_sadrzaj>STIPANETIĆ d.o.o. za ugostiteljstvo, trgovinu i usluge, OIB 81226936697, Radovanje 106, 35250 Radovanje</izvorni_sadrzaj>
    <derivirana_varijabla naziv="DomainObject.Predmet.ProtustrankaIDrugiAdressOIB_1">STIPANETIĆ d.o.o. za ugostiteljstvo, trgovinu i usluge, OIB 81226936697, Radovanje 106, 35250 Radovanje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STIPANETIĆ d.o.o. za ugostiteljstvo, trgovinu i usluge</item>
      <item>STIPANETIĆ d.o.o. za ugostiteljstvo, trgovinu i usluge</item>
      <item>Dalibor Stipanetić</item>
      <item>Ružica Zmaić</item>
    </izvorni_sadrzaj>
    <derivirana_varijabla naziv="DomainObject.Predmet.SudioniciListNaziv_1">
      <item>STIPANETIĆ d.o.o. za ugostiteljstvo, trgovinu i usluge</item>
      <item>STIPANETIĆ d.o.o. za ugostiteljstvo, trgovinu i usluge</item>
      <item>Dalibor Stipanetić</item>
      <item>Ružica Zmaić</item>
    </derivirana_varijabla>
  </DomainObject.Predmet.SudioniciListNaziv>
  <DomainObject.Predmet.SudioniciListAdressOIB>
    <izvorni_sadrzaj>
      <item>STIPANETIĆ d.o.o. za ugostiteljstvo, trgovinu i usluge, OIB 81226936697, Radovanje 106,35250 Radovanje</item>
      <item>STIPANETIĆ d.o.o. za ugostiteljstvo, trgovinu i usluge, OIB 81226936697, Radovanje 106,35250 Radovanje</item>
      <item>Dalibor Stipanetić, OIB 07296489270, Dubočac 37,35000 Dubočac</item>
      <item>Ružica Zmaić</item>
    </izvorni_sadrzaj>
    <derivirana_varijabla naziv="DomainObject.Predmet.SudioniciListAdressOIB_1">
      <item>STIPANETIĆ d.o.o. za ugostiteljstvo, trgovinu i usluge, OIB 81226936697, Radovanje 106,35250 Radovanje</item>
      <item>STIPANETIĆ d.o.o. za ugostiteljstvo, trgovinu i usluge, OIB 81226936697, Radovanje 106,35250 Radovanje</item>
      <item>Dalibor Stipanetić, OIB 07296489270, Dubočac 37,35000 Dubočac</item>
      <item>Ružica Zmaić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81226936697</item>
      <item>, OIB 81226936697</item>
      <item>, OIB 07296489270</item>
      <item>, OIB null</item>
    </izvorni_sadrzaj>
    <derivirana_varijabla naziv="DomainObject.Predmet.SudioniciListNazivOIB_1">
      <item>, OIB 81226936697</item>
      <item>, OIB 81226936697</item>
      <item>, OIB 07296489270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665</properties:Words>
  <properties:Characters>3755</properties:Characters>
  <properties:Lines>95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2016-07-25T08:05:00Z</dcterms:created>
  <dc:creator>alet</dc:creator>
  <cp:lastModifiedBy>wsadmin</cp:lastModifiedBy>
  <cp:lastPrinted>2016-07-25T08:11:00Z</cp:lastPrinted>
  <dcterms:modified xmlns:xsi="http://www.w3.org/2001/XMLSchema-instance" xsi:type="dcterms:W3CDTF">2016-07-25T08:17:00Z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