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9b03" w14:paraId="53d9b03" w:rsidRDefault="00011F2C" w:rsidP="008615FD" w:rsidR="00011F2C" w:rsidRPr="003D30F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3D30FE">
      <w:r w:rsidRPr="003D30FE">
        <w:rPr>
          <w:rStyle w:val="Naglaeno"/>
          <w:b w:val="false"/>
        </w:rPr>
        <w:t xml:space="preserve">             </w:t>
      </w:r>
      <w:r w:rsidR="00574060" w:rsidRPr="003D30F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D30FE">
      <w:pPr>
        <w:ind w:hanging="720" w:left="360"/>
      </w:pPr>
      <w:r w:rsidRPr="003D30FE">
        <w:t xml:space="preserve">     </w:t>
      </w:r>
      <w:r w:rsidR="00A8162D" w:rsidRPr="003D30FE">
        <w:t xml:space="preserve">   </w:t>
      </w:r>
      <w:r w:rsidRPr="003D30FE">
        <w:t>REPUBLIKA HRVATSKA</w:t>
      </w:r>
    </w:p>
    <w:p w:rsidRDefault="008615FD" w:rsidP="00737216" w:rsidR="009A7277" w:rsidRPr="003D30FE">
      <w:pPr>
        <w:ind w:hanging="720" w:left="360"/>
      </w:pPr>
      <w:r w:rsidRPr="003D30FE">
        <w:t xml:space="preserve">     TRGOVAČKI SUD U OSIJEKU</w:t>
      </w:r>
    </w:p>
    <w:p w:rsidRDefault="00737216" w:rsidP="00A8600C" w:rsidR="00737216" w:rsidRPr="003D30FE"/>
    <w:p w:rsidRDefault="008F29C3" w:rsidP="00A8600C" w:rsidR="008F29C3" w:rsidRPr="003D30FE"/>
    <w:p w:rsidRDefault="00BB0522" w:rsidP="00BB0522" w:rsidR="00BB0522" w:rsidRPr="003D30FE">
      <w:pPr>
        <w:jc w:val="center"/>
      </w:pPr>
      <w:r w:rsidRPr="003D30FE">
        <w:t>Z A K L J U Č A K</w:t>
      </w:r>
    </w:p>
    <w:p w:rsidRDefault="003D6AB3" w:rsidP="003D6AB3" w:rsidR="003D6AB3" w:rsidRPr="003D30FE">
      <w:pPr>
        <w:jc w:val="both"/>
      </w:pPr>
    </w:p>
    <w:p w:rsidRDefault="008F29C3" w:rsidP="003D6AB3" w:rsidR="008F29C3" w:rsidRPr="003D30FE">
      <w:pPr>
        <w:jc w:val="both"/>
      </w:pPr>
    </w:p>
    <w:p w:rsidRDefault="00986ED2" w:rsidP="00986ED2" w:rsidR="00986ED2" w:rsidRPr="003D30FE">
      <w:pPr>
        <w:autoSpaceDE w:val="false"/>
        <w:autoSpaceDN w:val="false"/>
        <w:adjustRightInd w:val="false"/>
        <w:ind w:firstLine="708"/>
        <w:jc w:val="both"/>
      </w:pPr>
      <w:r w:rsidRPr="003D30FE">
        <w:t>Trgovački sud u Osijeku, po stečajnom sucu mr. sc. Borisu Vukoviću</w:t>
      </w:r>
      <w:r w:rsidRPr="003D30FE">
        <w:rPr>
          <w:color w:val="000000"/>
        </w:rPr>
        <w:t xml:space="preserve">, </w:t>
      </w:r>
      <w:r w:rsidRPr="003D30FE">
        <w:t xml:space="preserve">u stečajnom postupku nad dužnikom </w:t>
      </w:r>
      <w:r w:rsidR="00930F29" w:rsidRPr="003D30FE">
        <w:t xml:space="preserve">EUROPA AUTOMOBILI PLUS j.d.o.o. u stečaju, Vukovar, Vijenac </w:t>
      </w:r>
      <w:proofErr w:type="spellStart"/>
      <w:r w:rsidR="00930F29" w:rsidRPr="003D30FE">
        <w:t>R.Boškovića</w:t>
      </w:r>
      <w:proofErr w:type="spellEnd"/>
      <w:r w:rsidR="00930F29" w:rsidRPr="003D30FE">
        <w:t xml:space="preserve"> 6/47, MBS: 030160533, OIB: 36034733711</w:t>
      </w:r>
      <w:r w:rsidRPr="003D30FE">
        <w:t xml:space="preserve">, dana </w:t>
      </w:r>
      <w:r w:rsidR="00930F29" w:rsidRPr="003D30FE">
        <w:t xml:space="preserve">11. </w:t>
      </w:r>
      <w:r w:rsidR="00000419" w:rsidRPr="003D30FE">
        <w:t xml:space="preserve">rujna </w:t>
      </w:r>
      <w:r w:rsidRPr="003D30FE">
        <w:t>2018. godine</w:t>
      </w:r>
    </w:p>
    <w:p w:rsidRDefault="008029EB" w:rsidP="003D6AB3" w:rsidR="00BB0522" w:rsidRPr="003D30FE">
      <w:pPr>
        <w:ind w:firstLine="708"/>
        <w:jc w:val="both"/>
      </w:pPr>
      <w:r w:rsidRPr="003D30FE">
        <w:t xml:space="preserve"> </w:t>
      </w:r>
    </w:p>
    <w:p w:rsidRDefault="00FB76BC" w:rsidP="00BB0522" w:rsidR="00FB76BC" w:rsidRPr="003D30FE">
      <w:pPr>
        <w:jc w:val="both"/>
      </w:pPr>
    </w:p>
    <w:p w:rsidRDefault="00BB0522" w:rsidP="00BB0522" w:rsidR="00BB0522" w:rsidRPr="003D30FE">
      <w:pPr>
        <w:jc w:val="center"/>
      </w:pPr>
      <w:r w:rsidRPr="003D30FE">
        <w:t>z a k l j u č i o  j e</w:t>
      </w:r>
    </w:p>
    <w:p w:rsidRDefault="00737216" w:rsidP="00BB0522" w:rsidR="00737216" w:rsidRPr="003D30FE">
      <w:pPr>
        <w:jc w:val="both"/>
      </w:pPr>
    </w:p>
    <w:p w:rsidRDefault="00FB76BC" w:rsidP="00BB0522" w:rsidR="00FB76BC" w:rsidRPr="003D30FE">
      <w:pPr>
        <w:jc w:val="both"/>
      </w:pPr>
    </w:p>
    <w:p w:rsidRDefault="00AF08DC" w:rsidP="0064294E" w:rsidR="005007DF" w:rsidRPr="003D30FE">
      <w:pPr>
        <w:pStyle w:val="Tijeloteksta"/>
        <w:ind w:firstLine="708"/>
        <w:rPr>
          <w:sz w:val="24"/>
        </w:rPr>
      </w:pPr>
      <w:r w:rsidRPr="003D30FE">
        <w:rPr>
          <w:sz w:val="24"/>
        </w:rPr>
        <w:t xml:space="preserve">Poziva se </w:t>
      </w:r>
      <w:r w:rsidR="005007DF" w:rsidRPr="003D30FE">
        <w:rPr>
          <w:sz w:val="24"/>
        </w:rPr>
        <w:t>stečajni upravitelj</w:t>
      </w:r>
      <w:r w:rsidRPr="003D30FE">
        <w:rPr>
          <w:sz w:val="24"/>
        </w:rPr>
        <w:t xml:space="preserve"> </w:t>
      </w:r>
      <w:r w:rsidR="00000419" w:rsidRPr="003D30FE">
        <w:rPr>
          <w:sz w:val="24"/>
        </w:rPr>
        <w:t xml:space="preserve">Željko Rupčić OIB: 31017026540, Đakovo, B. </w:t>
      </w:r>
      <w:proofErr w:type="spellStart"/>
      <w:r w:rsidR="00000419" w:rsidRPr="003D30FE">
        <w:rPr>
          <w:sz w:val="24"/>
        </w:rPr>
        <w:t>Adžije</w:t>
      </w:r>
      <w:proofErr w:type="spellEnd"/>
      <w:r w:rsidR="00000419" w:rsidRPr="003D30FE">
        <w:rPr>
          <w:sz w:val="24"/>
        </w:rPr>
        <w:t xml:space="preserve"> 58 </w:t>
      </w:r>
      <w:r w:rsidRPr="003D30FE">
        <w:rPr>
          <w:sz w:val="24"/>
        </w:rPr>
        <w:t xml:space="preserve">da hitno dostavi ovome sudu tablicu prijavljenih tražbina na propisanom obrascu, budući da dostavljena tablica nije predana na propisanom obrascu 19 Pravilnika o sadržaju i obliku obrazaca na kojima se podnose podnesci u </w:t>
      </w:r>
      <w:proofErr w:type="spellStart"/>
      <w:r w:rsidRPr="003D30FE">
        <w:rPr>
          <w:sz w:val="24"/>
        </w:rPr>
        <w:t>predstečajnom</w:t>
      </w:r>
      <w:proofErr w:type="spellEnd"/>
      <w:r w:rsidRPr="003D30FE">
        <w:rPr>
          <w:sz w:val="24"/>
        </w:rPr>
        <w:t xml:space="preserve"> i stečajnom postupku (</w:t>
      </w:r>
      <w:r w:rsidR="0064294E" w:rsidRPr="003D30FE">
        <w:rPr>
          <w:sz w:val="24"/>
        </w:rPr>
        <w:t>Narodne novine br.</w:t>
      </w:r>
      <w:r w:rsidRPr="003D30FE">
        <w:rPr>
          <w:sz w:val="24"/>
        </w:rPr>
        <w:t xml:space="preserve"> 71/15</w:t>
      </w:r>
      <w:r w:rsidR="0064294E" w:rsidRPr="003D30FE">
        <w:rPr>
          <w:sz w:val="24"/>
        </w:rPr>
        <w:t xml:space="preserve"> i 104/17</w:t>
      </w:r>
      <w:r w:rsidRPr="003D30FE">
        <w:rPr>
          <w:sz w:val="24"/>
        </w:rPr>
        <w:t xml:space="preserve">) i ne sadrži sve podatke propisane navedenim Pravilnikom, a u smislu čl. 259. i čl. 13. </w:t>
      </w:r>
      <w:r w:rsidR="00000419" w:rsidRPr="003D30FE">
        <w:rPr>
          <w:sz w:val="24"/>
        </w:rPr>
        <w:t xml:space="preserve">Stečajnog zakona (Narodne novine </w:t>
      </w:r>
      <w:r w:rsidR="0064294E" w:rsidRPr="003D30FE">
        <w:rPr>
          <w:sz w:val="24"/>
        </w:rPr>
        <w:t>broj 71/15 i 104/17; u daljnjem tekstu SZ)</w:t>
      </w:r>
      <w:r w:rsidRPr="003D30FE">
        <w:rPr>
          <w:sz w:val="24"/>
        </w:rPr>
        <w:t xml:space="preserve">. </w:t>
      </w:r>
    </w:p>
    <w:p w:rsidRDefault="0064294E" w:rsidP="0064294E" w:rsidR="0064294E" w:rsidRPr="003D30FE">
      <w:pPr>
        <w:pStyle w:val="Tijeloteksta"/>
        <w:ind w:firstLine="708"/>
        <w:rPr>
          <w:sz w:val="24"/>
        </w:rPr>
      </w:pPr>
    </w:p>
    <w:p w:rsidRDefault="005007DF" w:rsidP="0064294E" w:rsidR="005007DF" w:rsidRPr="003D30FE">
      <w:pPr>
        <w:ind w:firstLine="708"/>
        <w:jc w:val="both"/>
      </w:pPr>
      <w:r w:rsidRPr="003D30FE">
        <w:t>Također se poziva stečajni upravitelj da hitno sudu dostavi i popis predmeta</w:t>
      </w:r>
      <w:r w:rsidR="008C6749" w:rsidRPr="003D30FE">
        <w:t xml:space="preserve"> stečajne mase</w:t>
      </w:r>
      <w:r w:rsidRPr="003D30FE">
        <w:t xml:space="preserve"> i pregled imovine i obveza, kao i prijavu tražbina s ispravama koje je potrebno i izložiti u pisarnici suda na uvid sudionicima, u smislu čl. 224. SZ-a. </w:t>
      </w:r>
    </w:p>
    <w:p w:rsidRDefault="00AF08DC" w:rsidP="00AF08DC" w:rsidR="00AF08DC" w:rsidRPr="003D30FE">
      <w:pPr>
        <w:ind w:firstLine="708"/>
        <w:jc w:val="both"/>
      </w:pPr>
      <w:r w:rsidRPr="003D30FE">
        <w:t>  </w:t>
      </w:r>
    </w:p>
    <w:p w:rsidRDefault="00AF08DC" w:rsidP="0064294E" w:rsidR="006503A9" w:rsidRPr="003D30FE">
      <w:pPr>
        <w:ind w:firstLine="708"/>
        <w:jc w:val="both"/>
      </w:pPr>
      <w:r w:rsidRPr="003D30FE">
        <w:t xml:space="preserve"> </w:t>
      </w:r>
    </w:p>
    <w:p w:rsidRDefault="00BB0522" w:rsidP="00095D0F" w:rsidR="005E26ED" w:rsidRPr="003D30FE">
      <w:pPr>
        <w:jc w:val="center"/>
      </w:pPr>
      <w:r w:rsidRPr="003D30FE">
        <w:t xml:space="preserve">U Osijeku </w:t>
      </w:r>
      <w:r w:rsidR="00000419" w:rsidRPr="003D30FE">
        <w:t>11. rujna</w:t>
      </w:r>
      <w:r w:rsidR="0064294E" w:rsidRPr="003D30FE">
        <w:t xml:space="preserve"> 2018</w:t>
      </w:r>
      <w:r w:rsidR="00B0792E" w:rsidRPr="003D30FE">
        <w:t>.</w:t>
      </w:r>
    </w:p>
    <w:p w:rsidRDefault="008F29C3" w:rsidP="00056943" w:rsidR="008F29C3" w:rsidRPr="003D30FE"/>
    <w:p w:rsidRDefault="005E26ED" w:rsidP="005E26ED" w:rsidR="005E26ED" w:rsidRPr="003D30FE">
      <w:pPr>
        <w:jc w:val="both"/>
      </w:pPr>
      <w:r w:rsidRPr="003D30FE">
        <w:tab/>
      </w:r>
      <w:r w:rsidRPr="003D30FE">
        <w:tab/>
      </w:r>
      <w:r w:rsidRPr="003D30FE">
        <w:tab/>
      </w:r>
      <w:r w:rsidRPr="003D30FE">
        <w:tab/>
      </w:r>
      <w:r w:rsidRPr="003D30FE">
        <w:tab/>
      </w:r>
      <w:r w:rsidRPr="003D30FE">
        <w:tab/>
      </w:r>
      <w:r w:rsidRPr="003D30FE">
        <w:tab/>
      </w:r>
      <w:r w:rsidRPr="003D30FE">
        <w:tab/>
        <w:t xml:space="preserve">         STEČAJNI SUDAC</w:t>
      </w:r>
    </w:p>
    <w:p w:rsidRDefault="005E26ED" w:rsidP="00737216" w:rsidR="005E26ED" w:rsidRPr="003D30FE">
      <w:pPr>
        <w:ind w:left="4956"/>
        <w:jc w:val="center"/>
      </w:pPr>
      <w:r w:rsidRPr="003D30FE">
        <w:t xml:space="preserve">       mr. sc. Boris Vuković</w:t>
      </w:r>
    </w:p>
    <w:p w:rsidRDefault="00FB76BC" w:rsidP="00737216" w:rsidR="00FB76BC" w:rsidRPr="003D30FE">
      <w:pPr>
        <w:ind w:left="4956"/>
        <w:jc w:val="center"/>
      </w:pPr>
    </w:p>
    <w:p w:rsidRDefault="00DA02A1" w:rsidP="00737216" w:rsidR="00DA02A1" w:rsidRPr="003D30FE">
      <w:pPr>
        <w:ind w:left="4956"/>
        <w:jc w:val="center"/>
      </w:pPr>
    </w:p>
    <w:p w:rsidRDefault="005E26ED" w:rsidP="005E26ED" w:rsidR="005E26ED" w:rsidRPr="003D30FE">
      <w:pPr>
        <w:jc w:val="both"/>
      </w:pPr>
      <w:r w:rsidRPr="003D30FE">
        <w:t xml:space="preserve">Zapisničar: Danijela Špeletić                                                                        </w:t>
      </w:r>
    </w:p>
    <w:p w:rsidRDefault="00FB76BC" w:rsidP="00BB0522" w:rsidR="00FB76BC" w:rsidRPr="003D30FE">
      <w:pPr>
        <w:jc w:val="both"/>
      </w:pPr>
    </w:p>
    <w:p w:rsidRDefault="00056943" w:rsidP="00BB0522" w:rsidR="00056943" w:rsidRPr="003D30FE">
      <w:pPr>
        <w:jc w:val="both"/>
      </w:pPr>
    </w:p>
    <w:p w:rsidRDefault="000C72D9" w:rsidP="00A976DC" w:rsidR="00A976DC" w:rsidRPr="003D30FE">
      <w:pPr>
        <w:pStyle w:val="Tijeloteksta"/>
        <w:jc w:val="left"/>
        <w:rPr>
          <w:sz w:val="24"/>
        </w:rPr>
      </w:pPr>
      <w:r w:rsidRPr="003D30FE">
        <w:rPr>
          <w:sz w:val="24"/>
        </w:rPr>
        <w:t>UPUTA</w:t>
      </w:r>
      <w:r w:rsidR="00A976DC" w:rsidRPr="003D30FE">
        <w:rPr>
          <w:sz w:val="24"/>
        </w:rPr>
        <w:t xml:space="preserve"> O PRAVNOM LIJEKU:</w:t>
      </w:r>
    </w:p>
    <w:p w:rsidRDefault="00A976DC" w:rsidP="00A976DC" w:rsidR="00A976DC" w:rsidRPr="003D30FE">
      <w:pPr>
        <w:pStyle w:val="Tijeloteksta"/>
        <w:jc w:val="left"/>
        <w:rPr>
          <w:sz w:val="24"/>
        </w:rPr>
      </w:pPr>
      <w:r w:rsidRPr="003D30FE">
        <w:rPr>
          <w:sz w:val="24"/>
        </w:rPr>
        <w:t>Protiv ovog zaključka nije dopuštena posebna žalba (čl. 19. st. 7. Stečajnog zakona).</w:t>
      </w:r>
    </w:p>
    <w:p w:rsidRDefault="00056943" w:rsidP="00BB0522" w:rsidR="00056943" w:rsidRPr="003D30FE">
      <w:pPr>
        <w:jc w:val="both"/>
      </w:pPr>
    </w:p>
    <w:p w:rsidRDefault="00BB0522" w:rsidP="00BB0522" w:rsidR="00BB0522" w:rsidRPr="003D30FE">
      <w:pPr>
        <w:jc w:val="both"/>
      </w:pPr>
      <w:r w:rsidRPr="003D30FE">
        <w:t>D N A:</w:t>
      </w:r>
    </w:p>
    <w:p w:rsidRDefault="005007DF" w:rsidP="00DF2971" w:rsidR="00767EAF" w:rsidRPr="003D30FE">
      <w:pPr>
        <w:pStyle w:val="Odlomakpopisa"/>
        <w:numPr>
          <w:ilvl w:val="0"/>
          <w:numId w:val="13"/>
        </w:numPr>
        <w:jc w:val="both"/>
      </w:pPr>
      <w:r w:rsidRPr="003D30FE">
        <w:t>stečajni upravitelj</w:t>
      </w:r>
      <w:r w:rsidR="007D5C44" w:rsidRPr="003D30FE">
        <w:t xml:space="preserve"> </w:t>
      </w:r>
      <w:r w:rsidR="00B006B2" w:rsidRPr="003D30FE">
        <w:t xml:space="preserve">Željko Rupčić, Đakovo, B. </w:t>
      </w:r>
      <w:proofErr w:type="spellStart"/>
      <w:r w:rsidR="00B006B2" w:rsidRPr="003D30FE">
        <w:t>Adžije</w:t>
      </w:r>
      <w:proofErr w:type="spellEnd"/>
      <w:r w:rsidR="00B006B2" w:rsidRPr="003D30FE">
        <w:t xml:space="preserve"> 58</w:t>
      </w:r>
    </w:p>
    <w:p w:rsidRDefault="00DF2971" w:rsidP="00767EAF" w:rsidR="00DF2971" w:rsidRPr="003D30FE">
      <w:pPr>
        <w:pStyle w:val="Odlomakpopisa"/>
        <w:numPr>
          <w:ilvl w:val="0"/>
          <w:numId w:val="13"/>
        </w:numPr>
        <w:jc w:val="both"/>
      </w:pPr>
      <w:proofErr w:type="spellStart"/>
      <w:r w:rsidRPr="003D30FE">
        <w:t>eOgl</w:t>
      </w:r>
      <w:proofErr w:type="spellEnd"/>
      <w:r w:rsidRPr="003D30FE">
        <w:t xml:space="preserve"> ploča</w:t>
      </w:r>
    </w:p>
    <w:p w:rsidRDefault="005007DF" w:rsidP="00767EAF" w:rsidR="008615FD" w:rsidRPr="003D30FE">
      <w:pPr>
        <w:pStyle w:val="Odlomakpopisa"/>
        <w:numPr>
          <w:ilvl w:val="0"/>
          <w:numId w:val="13"/>
        </w:numPr>
        <w:jc w:val="both"/>
      </w:pPr>
      <w:r w:rsidRPr="003D30FE">
        <w:t xml:space="preserve">R </w:t>
      </w:r>
      <w:r w:rsidR="00B006B2" w:rsidRPr="003D30FE">
        <w:t>25.09.2018. u</w:t>
      </w:r>
      <w:r w:rsidR="00CF6862" w:rsidRPr="003D30FE">
        <w:t xml:space="preserve"> 10,</w:t>
      </w:r>
      <w:r w:rsidR="00B006B2" w:rsidRPr="003D30FE">
        <w:t>2</w:t>
      </w:r>
      <w:r w:rsidR="00CF6862" w:rsidRPr="003D30FE">
        <w:t xml:space="preserve">0h ispitno i </w:t>
      </w:r>
      <w:r w:rsidR="00613611" w:rsidRPr="003D30FE">
        <w:t>10,</w:t>
      </w:r>
      <w:r w:rsidR="00B006B2" w:rsidRPr="003D30FE">
        <w:t>3</w:t>
      </w:r>
      <w:r w:rsidR="00613611" w:rsidRPr="003D30FE">
        <w:t>0h izvještajno</w:t>
      </w:r>
    </w:p>
    <w:p w:rsidRDefault="008615FD" w:rsidP="008615FD" w:rsidR="008615FD" w:rsidRPr="003D30F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30FE"/>
    <w:p w:rsidRDefault="008615FD" w:rsidP="008615FD" w:rsidR="008615FD" w:rsidRPr="003D30FE">
      <w:pPr>
        <w:pStyle w:val="Tijeloteksta"/>
        <w:jc w:val="left"/>
        <w:rPr>
          <w:sz w:val="24"/>
        </w:rPr>
      </w:pP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  <w:t xml:space="preserve"> </w:t>
      </w:r>
      <w:r w:rsidRPr="003D30F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8615FD" w:rsidP="008615FD" w:rsidR="008615FD" w:rsidRPr="003D30FE">
      <w:pPr>
        <w:pStyle w:val="Tijeloteksta"/>
        <w:jc w:val="left"/>
        <w:rPr>
          <w:sz w:val="24"/>
        </w:rPr>
      </w:pPr>
      <w:r w:rsidRPr="003D30FE">
        <w:rPr>
          <w:sz w:val="24"/>
        </w:rPr>
        <w:t xml:space="preserve">                                                                                                                                </w:t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</w:p>
    <w:p w:rsidRDefault="008615FD" w:rsidP="008615FD" w:rsidR="008615FD" w:rsidRPr="003D30FE">
      <w:pPr>
        <w:pStyle w:val="Tijeloteksta"/>
        <w:jc w:val="left"/>
        <w:rPr>
          <w:sz w:val="24"/>
        </w:rPr>
      </w:pP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</w:r>
      <w:r w:rsidRPr="003D30FE">
        <w:rPr>
          <w:sz w:val="24"/>
        </w:rPr>
        <w:tab/>
        <w:t xml:space="preserve">   </w:t>
      </w:r>
      <w:r w:rsidRPr="003D30F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D30FE">
      <w:pPr>
        <w:pStyle w:val="Tijeloteksta"/>
        <w:jc w:val="left"/>
        <w:rPr>
          <w:sz w:val="24"/>
        </w:rPr>
      </w:pPr>
    </w:p>
    <w:p w:rsidRDefault="006D3C3F" w:rsidP="008615FD" w:rsidR="006D3C3F" w:rsidRPr="003D30FE"/>
    <w:sectPr w:rsidSect="00606835" w:rsidR="006D3C3F" w:rsidRPr="003D30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2C6" w:rsidR="000732C6">
      <w:r>
        <w:separator/>
      </w:r>
    </w:p>
  </w:endnote>
  <w:endnote w:id="0" w:type="continuationSeparator">
    <w:p w:rsidRDefault="000732C6" w:rsidR="00073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2C6" w:rsidR="000732C6">
      <w:r>
        <w:separator/>
      </w:r>
    </w:p>
  </w:footnote>
  <w:footnote w:id="0" w:type="continuationSeparator">
    <w:p w:rsidRDefault="000732C6" w:rsidR="00073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F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B2E" w:rsidP="00BC1B2E" w:rsidR="00BC1B2E">
    <w:pPr>
      <w:jc w:val="right"/>
    </w:pPr>
    <w:r>
      <w:t>7 St-1332/17-23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B2E" w:rsidP="00BC1B2E" w:rsidR="00BC1B2E">
    <w:pPr>
      <w:jc w:val="right"/>
    </w:pPr>
    <w:r>
      <w:t>7 St-1332/17-23</w:t>
    </w:r>
  </w:p>
  <w:p w:rsidRDefault="00140055" w:rsidP="00140055" w:rsidR="00140055">
    <w:pPr>
      <w:jc w:val="right"/>
    </w:pPr>
  </w:p>
  <w:p w:rsidRDefault="00BF3E59" w:rsidP="007D5C4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903010"/>
    <w:multiLevelType w:val="hybridMultilevel"/>
    <w:tmpl w:val="E0BE5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19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56943"/>
    <w:rsid w:val="000657B0"/>
    <w:rsid w:val="00065D96"/>
    <w:rsid w:val="000674A5"/>
    <w:rsid w:val="0006753C"/>
    <w:rsid w:val="00070CCC"/>
    <w:rsid w:val="00071489"/>
    <w:rsid w:val="000732C6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2D9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5C21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1C"/>
    <w:rsid w:val="003C1F87"/>
    <w:rsid w:val="003C7070"/>
    <w:rsid w:val="003D0D80"/>
    <w:rsid w:val="003D184F"/>
    <w:rsid w:val="003D1F50"/>
    <w:rsid w:val="003D2CA4"/>
    <w:rsid w:val="003D2D72"/>
    <w:rsid w:val="003D30FE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BF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07DF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611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294E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09BD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29F"/>
    <w:rsid w:val="006C7CB1"/>
    <w:rsid w:val="006D0058"/>
    <w:rsid w:val="006D3C3F"/>
    <w:rsid w:val="006D694B"/>
    <w:rsid w:val="006D78BA"/>
    <w:rsid w:val="006E13F9"/>
    <w:rsid w:val="006E25EA"/>
    <w:rsid w:val="006E3341"/>
    <w:rsid w:val="006E3A88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43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5C44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749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29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ED2"/>
    <w:rsid w:val="00987B17"/>
    <w:rsid w:val="00991B2C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3A"/>
    <w:rsid w:val="009D329A"/>
    <w:rsid w:val="009D3DAA"/>
    <w:rsid w:val="009D496A"/>
    <w:rsid w:val="009E08A8"/>
    <w:rsid w:val="009E12EB"/>
    <w:rsid w:val="009E25D5"/>
    <w:rsid w:val="009E323E"/>
    <w:rsid w:val="009E358F"/>
    <w:rsid w:val="009E3C72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78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B7E"/>
    <w:rsid w:val="00AF3ECC"/>
    <w:rsid w:val="00AF5B14"/>
    <w:rsid w:val="00AF6846"/>
    <w:rsid w:val="00AF6C13"/>
    <w:rsid w:val="00AF7DAE"/>
    <w:rsid w:val="00B006B2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1B2E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862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97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1B2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1F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C1F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1F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F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F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1B2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1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C1F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1F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F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F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St-1332/2017</izvorni_sadrzaj>
    <derivirana_varijabla naziv="DomainObject.Predmet.OznakaBroj_1">St-1332/2017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AUTOMOBILI PLUS jednostavno društvo s ograničenom odgovornošću za trgovinu i usluge</izvorni_sadrzaj>
    <derivirana_varijabla naziv="DomainObject.Predmet.ProtustrankaFormated_1">  EUROPA AUTOMOBILI PLUS jednostavno društvo s ograničenom odgovornošću za trgovinu i usluge</derivirana_varijabla>
  </DomainObject.Predmet.ProtustrankaFormated>
  <DomainObject.Predmet.ProtustrankaFormatedOIB>
    <izvorni_sadrzaj>  EUROPA AUTOMOBILI PLUS jednostavno društvo s ograničenom odgovornošću za trgovinu i usluge, OIB 36034733711</izvorni_sadrzaj>
    <derivirana_varijabla naziv="DomainObject.Predmet.ProtustrankaFormatedOIB_1">  EUROPA AUTOMOBILI PLUS jednostavno društvo s ograničenom odgovornošću za trgovinu i usluge, OIB 36034733711</derivirana_varijabla>
  </DomainObject.Predmet.ProtustrankaFormatedOIB>
  <DomainObject.Predmet.ProtustrankaFormatedWithAdress>
    <izvorni_sadrzaj> EUROPA AUTOMOBILI PLUS jednostavno društvo s ograničenom odgovornošću za trgovinu i usluge, Vijenac R.Boškovića 647, 32000 Vukovar</izvorni_sadrzaj>
    <derivirana_varijabla naziv="DomainObject.Predmet.ProtustrankaFormatedWithAdress_1"> EUROPA AUTOMOBILI PLUS jednostavno društvo s ograničenom odgovornošću za trgovinu i usluge, Vijenac R.Boškovića 647, 32000 Vukovar</derivirana_varijabla>
  </DomainObject.Predmet.ProtustrankaFormatedWithAdress>
  <DomainObject.Predmet.ProtustrankaFormatedWithAdressOIB>
    <izvorni_sadrzaj> EUROPA AUTOMOBILI PLUS jednostavno društvo s ograničenom odgovornošću za trgovinu i usluge, OIB 36034733711, Vijenac R.Boškovića 647, 32000 Vukovar</izvorni_sadrzaj>
    <derivirana_varijabla naziv="DomainObject.Predmet.ProtustrankaFormatedWithAdressOIB_1"> EUROPA AUTOMOBILI PLUS jednostavno društvo s ograničenom odgovornošću za trgovinu i usluge, OIB 36034733711, Vijenac R.Boškovića 647, 32000 Vukovar</derivirana_varijabla>
  </DomainObject.Predmet.ProtustrankaFormatedWithAdressOIB>
  <DomainObject.Predmet.ProtustrankaWithAdress>
    <izvorni_sadrzaj>EUROPA AUTOMOBILI PLUS jednostavno društvo s ograničenom odgovornošću za trgovinu i usluge Vijenac R.Boškovića 647, 32000 Vukovar</izvorni_sadrzaj>
    <derivirana_varijabla naziv="DomainObject.Predmet.ProtustrankaWithAdress_1">EUROPA AUTOMOBILI PLUS jednostavno društvo s ograničenom odgovornošću za trgovinu i usluge Vijenac R.Boškovića 647, 32000 Vukovar</derivirana_varijabla>
  </DomainObject.Predmet.ProtustrankaWithAdress>
  <DomainObject.Predmet.ProtustrankaWithAdressOIB>
    <izvorni_sadrzaj>EUROPA AUTOMOBILI PLUS jednostavno društvo s ograničenom odgovornošću za trgovinu i usluge, OIB 36034733711, Vijenac R.Boškovića 647, 32000 Vukovar</izvorni_sadrzaj>
    <derivirana_varijabla naziv="DomainObject.Predmet.ProtustrankaWithAdressOIB_1">EUROPA AUTOMOBILI PLUS jednostavno društvo s ograničenom odgovornošću za trgovinu i usluge, OIB 36034733711, Vijenac R.Boškovića 647, 32000 Vukovar</derivirana_varijabla>
  </DomainObject.Predmet.ProtustrankaWithAdressOIB>
  <DomainObject.Predmet.ProtustrankaNazivFormated>
    <izvorni_sadrzaj>EUROPA AUTOMOBILI PLUS jednostavno društvo s ograničenom odgovornošću za trgovinu i usluge</izvorni_sadrzaj>
    <derivirana_varijabla naziv="DomainObject.Predmet.ProtustrankaNazivFormated_1">EUROPA AUTOMOBILI PLUS jednostavno društvo s ograničenom odgovornošću za trgovinu i usluge</derivirana_varijabla>
  </DomainObject.Predmet.ProtustrankaNazivFormated>
  <DomainObject.Predmet.ProtustrankaNazivFormatedOIB>
    <izvorni_sadrzaj>EUROPA AUTOMOBILI PLUS jednostavno društvo s ograničenom odgovornošću za trgovinu i usluge, OIB 36034733711</izvorni_sadrzaj>
    <derivirana_varijabla naziv="DomainObject.Predmet.ProtustrankaNazivFormatedOIB_1">EUROPA AUTOMOBILI PLUS jednostavno društvo s ograničenom odgovornošću za trgovinu i usluge, OIB 36034733711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EUROPA AUTOMOBILI PLUS jednostavno društvo s ograničenom odgovornošću za trgovinu i usluge</item>
    </izvorni_sadrzaj>
    <derivirana_varijabla naziv="DomainObject.Predmet.ProtuStrankaListFormated_1">
      <item>EUROPA AUTOMOBILI PLUS jednostavno društvo s ograničenom odgovornošću za trgovinu i usluge</item>
    </derivirana_varijabla>
  </DomainObject.Predmet.ProtuStrankaListFormated>
  <DomainObject.Predmet.ProtuStrankaListFormatedOIB>
    <izvorni_sadrzaj>
      <item>EUROPA AUTOMOBILI PLUS jednostavno društvo s ograničenom odgovornošću za trgovinu i usluge, OIB 36034733711</item>
    </izvorni_sadrzaj>
    <derivirana_varijabla naziv="DomainObject.Predmet.ProtuStrankaListFormatedOIB_1">
      <item>EUROPA AUTOMOBILI PLUS jednostavno društvo s ograničenom odgovornošću za trgovinu i usluge, OIB 36034733711</item>
    </derivirana_varijabla>
  </DomainObject.Predmet.ProtuStrankaListFormatedOIB>
  <DomainObject.Predmet.ProtuStrankaListFormatedWithAdress>
    <izvorni_sadrzaj>
      <item>EUROPA AUTOMOBILI PLUS jednostavno društvo s ograničenom odgovornošću za trgovinu i usluge, Vijenac R.Boškovića 647, 32000 Vukovar</item>
    </izvorni_sadrzaj>
    <derivirana_varijabla naziv="DomainObject.Predmet.ProtuStrankaListFormatedWithAdress_1">
      <item>EUROPA AUTOMOBILI PLUS jednostavno društvo s ograničenom odgovornošću za trgovinu i usluge, Vijenac R.Boškovića 647, 32000 Vukovar</item>
    </derivirana_varijabla>
  </DomainObject.Predmet.ProtuStrankaListFormatedWithAdress>
  <DomainObject.Predmet.ProtuStrankaListFormatedWithAdressOIB>
    <izvorni_sadrzaj>
      <item>EUROPA AUTOMOBILI PLUS jednostavno društvo s ograničenom odgovornošću za trgovinu i usluge, OIB 36034733711, Vijenac R.Boškovića 647, 32000 Vukovar</item>
    </izvorni_sadrzaj>
    <derivirana_varijabla naziv="DomainObject.Predmet.ProtuStrankaListFormatedWithAdressOIB_1">
      <item>EUROPA AUTOMOBILI PLUS jednostavno društvo s ograničenom odgovornošću za trgovinu i usluge, OIB 36034733711, Vijenac R.Boškovića 647, 32000 Vukovar</item>
    </derivirana_varijabla>
  </DomainObject.Predmet.ProtuStrankaListFormatedWithAdressOIB>
  <DomainObject.Predmet.ProtuStrankaListNazivFormated>
    <izvorni_sadrzaj>
      <item>EUROPA AUTOMOBILI PLUS jednostavno društvo s ograničenom odgovornošću za trgovinu i usluge</item>
    </izvorni_sadrzaj>
    <derivirana_varijabla naziv="DomainObject.Predmet.ProtuStrankaListNazivFormated_1">
      <item>EUROPA AUTOMOBILI PLUS jednostavno društvo s ograničenom odgovornošću za trgovinu i usluge</item>
    </derivirana_varijabla>
  </DomainObject.Predmet.ProtuStrankaListNazivFormated>
  <DomainObject.Predmet.ProtuStrankaListNazivFormatedOIB>
    <izvorni_sadrzaj>
      <item>EUROPA AUTOMOBILI PLUS jednostavno društvo s ograničenom odgovornošću za trgovinu i usluge, OIB 36034733711</item>
    </izvorni_sadrzaj>
    <derivirana_varijabla naziv="DomainObject.Predmet.ProtuStrankaListNazivFormatedOIB_1">
      <item>EUROPA AUTOMOBILI PLUS jednostavno društvo s ograničenom odgovornošću za trgovinu i usluge, OIB 36034733711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EUROPA AUTOMOBILI PLUS jednostavno društvo s ograničenom odgovornošću za trgovinu i usluge</izvorni_sadrzaj>
    <derivirana_varijabla naziv="DomainObject.Predmet.ProtustrankaIDrugi_1">EUROPA AUTOMOBILI 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EUROPA AUTOMOBILI PLUS jednostavno društvo s ograničenom odgovornošću za trgovinu i usluge, OIB 36034733711, Vijenac R.Boškovića 647, 32000 Vukovar</izvorni_sadrzaj>
    <derivirana_varijabla naziv="DomainObject.Predmet.ProtustrankaIDrugiAdressOIB_1">EUROPA AUTOMOBILI PLUS jednostavno društvo s ograničenom odgovornošću za trgovinu i usluge, OIB 36034733711, Vijenac R.Boškovića 647,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 AUTOMOBILI PLUS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EUROPA AUTOMOBILI PLUS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36034733711</item>
      <item>, OIB 81618487055</item>
    </izvorni_sadrzaj>
    <derivirana_varijabla naziv="DomainObject.Predmet.SudioniciListNazivOIB_1">
      <item>, OIB 85821130368</item>
      <item>, OIB 36034733711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78A43-6EDA-4098-AD16-967414243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240</properties:Words>
  <properties:Characters>1206</properties:Characters>
  <properties:Lines>108</properties:Lines>
  <properties:Paragraphs>17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2018-08-08T08:46:00Z</dcterms:created>
  <dc:creator>Baran Mirjana</dc:creator>
  <cp:lastModifiedBy>Danijela Špeletić</cp:lastModifiedBy>
  <cp:lastPrinted>2018-08-09T06:49:00Z</cp:lastPrinted>
  <dcterms:modified xmlns:xsi="http://www.w3.org/2001/XMLSchema-instance" xsi:type="dcterms:W3CDTF">2018-09-11T08:42:00Z</dcterms:modified>
  <cp:revision>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(1332-17 (-23) ZK.docx)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