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62881bd" w14:textId="62881bd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FA31F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FA31F7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FA31F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FA31F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FA31F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 w:rsidR="00FA31F7">
            <w:rPr>
              <w:rStyle w:val="eSPISCCParagraphDefaultFont"/>
              <w:rFonts w:eastAsiaTheme="minorHAnsi"/>
            </w:rPr>
            <w:t>Sp-171/2026-2</w:t>
          </w:r>
        </w:sdtContent>
      </w:sdt>
    </w:p>
    <w:p w:rsidRPr="008571DD" w:rsidR="008571DD" w:rsidP="00096750" w:rsidRDefault="00FA31F7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FA31F7" w:rsidR="00665136">
            <w:rPr>
              <w:rStyle w:val="eSPISCCParagraphDefaultFont"/>
            </w:rPr>
            <w:t>sudskom savjetniku</w:t>
          </w:r>
          <w:r w:rsidRPr="00FA31F7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 xml:space="preserve"> BRANKA TRETINJAK, OIB 50095811832, MARTINEC OREHOVIČKI 78, 49221 Martinec Orehovički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</w:rPr>
            <w:t>9. lipnja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FA31F7" w:rsidR="00FA31F7">
            <w:rPr>
              <w:rStyle w:val="eSPISCCParagraphDefaultFont"/>
              <w:rFonts w:eastAsiaTheme="minorHAnsi"/>
            </w:rPr>
            <w:t>1. lipnja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A31F7" w:rsidR="00FA31F7">
            <w:rPr>
              <w:rStyle w:val="eSPISCCParagraphDefaultFont"/>
              <w:rFonts w:eastAsiaTheme="minorHAnsi"/>
            </w:rPr>
            <w:t>BRANKA TRETINJAK, OIB 50095811832, MARTINEC OREHOVIČKI 78, 49221 Martinec Orehovički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FA31F7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color w:val="000000" w:themeColor="text1"/>
        </w:rPr>
      </w:pPr>
      <w:r w:rsidRPr="00FA31F7">
        <w:rPr>
          <w:rFonts w:eastAsia="Calibri" w:cs="Times New Roman"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A31F7" w:rsidR="00FA31F7">
            <w:rPr>
              <w:rStyle w:val="eSPISCCParagraphDefaultFont"/>
              <w:rFonts w:eastAsiaTheme="minorHAnsi"/>
            </w:rPr>
            <w:t>BRANKA TRETINJAK, OIB 50095811832, MARTINEC OREHOVIČKI 78, 49221 Martinec Orehovički</w:t>
          </w:r>
        </w:sdtContent>
      </w:sdt>
      <w:r w:rsidRPr="00FA31F7">
        <w:rPr>
          <w:rFonts w:eastAsia="Calibri" w:cs="Times New Roman"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FA31F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  <w:rFonts w:eastAsiaTheme="minorHAnsi"/>
            </w:rPr>
            <w:t>9. lipnja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FA31F7">
        <w:t xml:space="preserve">    </w:t>
      </w:r>
      <w:r>
        <w:t xml:space="preserve"> 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FA31F7" w:rsidR="00FA31F7">
            <w:rPr>
              <w:rStyle w:val="eSPISCCParagraphDefaultFont"/>
              <w:rFonts w:eastAsiaTheme="minorHAnsi"/>
            </w:rPr>
            <w:t>Viši s</w:t>
          </w:r>
          <w:r w:rsidRPr="00FA31F7">
            <w:rPr>
              <w:rStyle w:val="eSPISCCParagraphDefaultFont"/>
              <w:rFonts w:eastAsiaTheme="minorHAnsi"/>
            </w:rPr>
            <w:t>udski savjetnik</w:t>
          </w:r>
          <w:r w:rsidRPr="00FA31F7" w:rsidR="00FA31F7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FA31F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A31F7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1F7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FA31F7" w:rsidR="00FA31F7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A31F7" w:rsidR="00FA31F7">
          <w:rPr>
            <w:rStyle w:val="eSPISCCParagraphDefaultFont"/>
            <w:rFonts w:eastAsiaTheme="minorHAnsi"/>
          </w:rPr>
          <w:t>Sp-171/2026-2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1F7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5A3182D"/>
  <w15:docId w15:val="{643D801B-7205-45B0-A777-9E17722432C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Sp-171/2026-2</izvorni_sadrzaj>
    <derivirana_varijabla naziv="DomainObject.Oznaka_1">Sp-171/2026-2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1. lipnja 2026.</izvorni_sadrzaj>
    <derivirana_varijabla naziv="DomainObject.Predmet.DatumIzradeOptuznogAkta_1">1. lipnja 2026.</derivirana_varijabla>
  </DomainObject.Predmet.DatumIzradeOptuznogAkta>
  <DomainObject.Predmet.DatumIzradeOptuznogAktaFormated>
    <izvorni_sadrzaj>1.6.2026.</izvorni_sadrzaj>
    <derivirana_varijabla naziv="DomainObject.Predmet.DatumIzradeOptuznogAktaFormated_1">1.6.2026.</derivirana_varijabla>
  </DomainObject.Predmet.DatumIzradeOptuznogAktaFormated>
  <DomainObject.Predmet.DatumOsnivanja>
    <izvorni_sadrzaj>1. lipnja 2026.</izvorni_sadrzaj>
    <derivirana_varijabla naziv="DomainObject.Predmet.DatumOsnivanja_1">1.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lipnja 2026.</izvorni_sadrzaj>
    <derivirana_varijabla naziv="DomainObject.Predmet.DatumPrimitkaOptuznogAkta_1">1.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Sp-171/2026</izvorni_sadrzaj>
    <derivirana_varijabla naziv="DomainObject.Predmet.OznakaBroj_1">Sp-171/2026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 TRETINJAK</izvorni_sadrzaj>
    <derivirana_varijabla naziv="DomainObject.Predmet.ProtustrankaFormated_1">  BRANKA TRETINJAK</derivirana_varijabla>
  </DomainObject.Predmet.ProtustrankaFormated>
  <DomainObject.Predmet.ProtustrankaFormatedOIB>
    <izvorni_sadrzaj>  BRANKA TRETINJAK, OIB 50095811832</izvorni_sadrzaj>
    <derivirana_varijabla naziv="DomainObject.Predmet.ProtustrankaFormatedOIB_1">  BRANKA TRETINJAK, OIB 50095811832</derivirana_varijabla>
  </DomainObject.Predmet.ProtustrankaFormatedOIB>
  <DomainObject.Predmet.ProtustrankaFormatedWithAdress>
    <izvorni_sadrzaj> BRANKA TRETINJAK, MARTINEC OREHOVIČKI 78, 49221 Martinec Orehovički</izvorni_sadrzaj>
    <derivirana_varijabla naziv="DomainObject.Predmet.ProtustrankaFormatedWithAdress_1"> BRANKA TRETINJAK, MARTINEC OREHOVIČKI 78, 49221 Martinec Orehovički</derivirana_varijabla>
  </DomainObject.Predmet.ProtustrankaFormatedWithAdress>
  <DomainObject.Predmet.ProtustrankaFormatedWithAdressOIB>
    <izvorni_sadrzaj> BRANKA TRETINJAK, OIB 50095811832, MARTINEC OREHOVIČKI 78, 49221 Martinec Orehovički</izvorni_sadrzaj>
    <derivirana_varijabla naziv="DomainObject.Predmet.ProtustrankaFormatedWithAdressOIB_1"> BRANKA TRETINJAK, OIB 50095811832, MARTINEC OREHOVIČKI 78, 49221 Martinec Orehovički</derivirana_varijabla>
  </DomainObject.Predmet.ProtustrankaFormatedWithAdressOIB>
  <DomainObject.Predmet.ProtustrankaWithAdress>
    <izvorni_sadrzaj>BRANKA TRETINJAK MARTINEC OREHOVIČKI 78, 49221 Martinec Orehovički</izvorni_sadrzaj>
    <derivirana_varijabla naziv="DomainObject.Predmet.ProtustrankaWithAdress_1">BRANKA TRETINJAK MARTINEC OREHOVIČKI 78, 49221 Martinec Orehovički</derivirana_varijabla>
  </DomainObject.Predmet.ProtustrankaWithAdress>
  <DomainObject.Predmet.ProtustrankaWithAdressOIB>
    <izvorni_sadrzaj>BRANKA TRETINJAK, OIB 50095811832, MARTINEC OREHOVIČKI 78, 49221 Martinec Orehovički</izvorni_sadrzaj>
    <derivirana_varijabla naziv="DomainObject.Predmet.ProtustrankaWithAdressOIB_1">BRANKA TRETINJAK, OIB 50095811832, MARTINEC OREHOVIČKI 78, 49221 Martinec Orehovički</derivirana_varijabla>
    <derivirana_varijabla naziv="DomainObject.Predmet.ProtustrankaWithAdressOIB1">BRANKA TRETINJAK, OIB 50095811832, MARTINEC OREHOVIČKI 78, 49221 Martinec Orehovički</derivirana_varijabla>
  </DomainObject.Predmet.ProtustrankaWithAdressOIB>
  <DomainObject.Predmet.ProtustrankaNazivFormated>
    <izvorni_sadrzaj>BRANKA TRETINJAK</izvorni_sadrzaj>
    <derivirana_varijabla naziv="DomainObject.Predmet.ProtustrankaNazivFormated_1">BRANKA TRETINJAK</derivirana_varijabla>
    <derivirana_varijabla naziv="Padez">BRANKA TRETINJAK</derivirana_varijabla>
  </DomainObject.Predmet.ProtustrankaNazivFormated>
  <DomainObject.Predmet.ProtustrankaNazivFormatedOIB>
    <izvorni_sadrzaj>BRANKA TRETINJAK, OIB 50095811832</izvorni_sadrzaj>
    <derivirana_varijabla naziv="DomainObject.Predmet.ProtustrankaNazivFormatedOIB_1">BRANKA TRETINJAK, OIB 50095811832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BRANKA TRETINJAK</item>
    </izvorni_sadrzaj>
    <derivirana_varijabla naziv="DomainObject.Predmet.ProtuStrankaListFormated_1">
      <item>BRANKA TRETINJAK</item>
    </derivirana_varijabla>
  </DomainObject.Predmet.ProtuStrankaListFormated>
  <DomainObject.Predmet.ProtuStrankaListFormatedOIB>
    <izvorni_sadrzaj>
      <item>BRANKA TRETINJAK, OIB 50095811832</item>
    </izvorni_sadrzaj>
    <derivirana_varijabla naziv="DomainObject.Predmet.ProtuStrankaListFormatedOIB_1">
      <item>BRANKA TRETINJAK, OIB 50095811832</item>
    </derivirana_varijabla>
  </DomainObject.Predmet.ProtuStrankaListFormatedOIB>
  <DomainObject.Predmet.ProtuStrankaListFormatedWithAdress>
    <izvorni_sadrzaj>
      <item>BRANKA TRETINJAK, MARTINEC OREHOVIČKI 78, 49221 Martinec Orehovički</item>
    </izvorni_sadrzaj>
    <derivirana_varijabla naziv="DomainObject.Predmet.ProtuStrankaListFormatedWithAdress_1">
      <item>BRANKA TRETINJAK, MARTINEC OREHOVIČKI 78, 49221 Martinec Orehovički</item>
    </derivirana_varijabla>
  </DomainObject.Predmet.ProtuStrankaListFormatedWithAdress>
  <DomainObject.Predmet.ProtuStrankaListFormatedWithAdressOIB>
    <izvorni_sadrzaj>
      <item>BRANKA TRETINJAK, OIB 50095811832, MARTINEC OREHOVIČKI 78, 49221 Martinec Orehovički</item>
    </izvorni_sadrzaj>
    <derivirana_varijabla naziv="DomainObject.Predmet.ProtuStrankaListFormatedWithAdressOIB_1">
      <item>BRANKA TRETINJAK, OIB 50095811832, MARTINEC OREHOVIČKI 78, 49221 Martinec Orehovički</item>
    </derivirana_varijabla>
  </DomainObject.Predmet.ProtuStrankaListFormatedWithAdressOIB>
  <DomainObject.Predmet.ProtuStrankaListNazivFormated>
    <izvorni_sadrzaj>
      <item>BRANKA TRETINJAK</item>
    </izvorni_sadrzaj>
    <derivirana_varijabla naziv="DomainObject.Predmet.ProtuStrankaListNazivFormated_1">
      <item>BRANKA TRETINJAK</item>
    </derivirana_varijabla>
  </DomainObject.Predmet.ProtuStrankaListNazivFormated>
  <DomainObject.Predmet.ProtuStrankaListNazivFormatedOIB>
    <izvorni_sadrzaj>
      <item>BRANKA TRETINJAK, OIB 50095811832</item>
    </izvorni_sadrzaj>
    <derivirana_varijabla naziv="DomainObject.Predmet.ProtuStrankaListNazivFormatedOIB_1">
      <item>BRANKA TRETINJAK, OIB 50095811832</item>
    </derivirana_varijabla>
  </DomainObject.Predmet.ProtuStrankaListNazivFormatedOIB>
  <DomainObject.Predmet.OstaliListFormated>
    <izvorni_sadrzaj>
      <item>Hrvatska radiotelevizija</item>
    </izvorni_sadrzaj>
    <derivirana_varijabla naziv="DomainObject.Predmet.OstaliListFormated_1">
      <item>Hrvatska radiotelevizija</item>
    </derivirana_varijabla>
    <derivirana_varijabla naziv="DrugaOsoba">
      <item>Hrvatska radiotelevizija</item>
    </derivirana_varijabla>
  </DomainObject.Predmet.OstaliListFormated>
  <DomainObject.Predmet.OstaliListFormatedOIB>
    <izvorni_sadrzaj>
      <item>Hrvatska radiotelevizija, OIB 68419124305</item>
    </izvorni_sadrzaj>
    <derivirana_varijabla naziv="DomainObject.Predmet.OstaliListFormatedOIB_1">
      <item>Hrvatska radiotelevizija, OIB 68419124305</item>
    </derivirana_varijabla>
  </DomainObject.Predmet.OstaliListFormatedOIB>
  <DomainObject.Predmet.OstaliListFormatedWithAdress>
    <izvorni_sadrzaj>
      <item>Hrvatska radiotelevizija, Prisavlje 3, 10000 Zagreb</item>
    </izvorni_sadrzaj>
    <derivirana_varijabla naziv="DomainObject.Predmet.OstaliListFormatedWithAdress_1">
      <item>Hrvatska radiotelevizija, Prisavlje 3, 10000 Zagreb</item>
    </derivirana_varijabla>
  </DomainObject.Predmet.OstaliListFormatedWithAdress>
  <DomainObject.Predmet.OstaliListFormatedWithAdressOIB>
    <izvorni_sadrzaj>
      <item>Hrvatska radiotelevizija, OIB 68419124305, Prisavlje 3, 10000 Zagreb</item>
    </izvorni_sadrzaj>
    <derivirana_varijabla naziv="DomainObject.Predmet.OstaliListFormatedWithAdressOIB_1">
      <item>Hrvatska radiotelevizija, OIB 68419124305, Prisavlje 3, 10000 Zagreb</item>
    </derivirana_varijabla>
  </DomainObject.Predmet.OstaliListFormatedWithAdressOIB>
  <DomainObject.Predmet.OstaliListNazivFormated>
    <izvorni_sadrzaj>
      <item>Hrvatska radiotelevizija</item>
    </izvorni_sadrzaj>
    <derivirana_varijabla naziv="DomainObject.Predmet.OstaliListNazivFormated_1">
      <item>Hrvatska radiotelevizija</item>
    </derivirana_varijabla>
  </DomainObject.Predmet.OstaliListNazivFormated>
  <DomainObject.Predmet.OstaliListNazivFormatedOIB>
    <izvorni_sadrzaj>
      <item>Hrvatska radiotelevizija, OIB 68419124305</item>
    </izvorni_sadrzaj>
    <derivirana_varijabla naziv="DomainObject.Predmet.OstaliListNazivFormatedOIB_1"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lipnja 2026.</izvorni_sadrzaj>
    <derivirana_varijabla naziv="DomainObject.Datum_1">9. lipnja 2026.</derivirana_varijabla>
    <derivirana_varijabla naziv="DomainObject.Datum2">9. lipnja 2026.</derivirana_varijabla>
  </DomainObject.Datum>
  <DomainObject.PoslovniBrojDokumenta>
    <izvorni_sadrzaj>Sp-171/2026-2</izvorni_sadrzaj>
    <derivirana_varijabla naziv="DomainObject.PoslovniBrojDokumenta_1">Sp-171/2026-2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BRANKA TRETINJAK</izvorni_sadrzaj>
    <derivirana_varijabla naziv="DomainObject.Predmet.ProtustrankaIDrugi_1">BRANKA TRETINJAK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BRANKA TRETINJAK, OIB 50095811832, MARTINEC OREHOVIČKI 78, 49221 Martinec Orehovički</izvorni_sadrzaj>
    <derivirana_varijabla naziv="DomainObject.Predmet.ProtustrankaIDrugiAdressOIB_1">BRANKA TRETINJAK, OIB 50095811832, MARTINEC OREHOVIČKI 78, 49221 Martinec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TRETINJAK</item>
      <item>Financijska agencija (FINA)</item>
      <item>Hrvatska radiotelevizija</item>
    </izvorni_sadrzaj>
    <derivirana_varijabla naziv="DomainObject.Predmet.SudioniciListNaziv_1">
      <item>BRANKA TRETINJAK</item>
      <item>Financijska agencija (FINA)</item>
      <item>Hrvatska radiotelevizija</item>
    </derivirana_varijabla>
    <derivirana_varijabla naziv="OstaliSudionici">
      <item>BRANKA TRETINJAK</item>
      <item>Financijska agencija (FINA)</item>
      <item>Hrvatska radiotelevizija</item>
    </derivirana_varijabla>
  </DomainObject.Predmet.SudioniciListNaziv>
  <DomainObject.Predmet.SudioniciListAdressOIB>
    <izvorni_sadrzaj>
      <item>BRANKA TRETINJAK, OIB 50095811832, MARTINEC OREHOVIČKI 78,49221 Martinec Orehovički</item>
      <item>Financijska agencija (FINA), OIB 85821130368, Ulica grada Vukovara 70,10000 Zagreb</item>
      <item>Hrvatska radiotelevizija, OIB 68419124305, Prisavlje 3,10000 Zagreb</item>
    </izvorni_sadrzaj>
    <derivirana_varijabla naziv="DomainObject.Predmet.SudioniciListAdressOIB_1">
      <item>BRANKA TRETINJAK, OIB 50095811832, MARTINEC OREHOVIČKI 78,49221 Martinec Orehovički</item>
      <item>Financijska agencija (FINA), OIB 85821130368, Ulica grada Vukovara 70,10000 Zagreb</item>
      <item>Hrvatska radiotelevizija, OIB 68419124305, Prisavlje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50095811832</item>
      <item>, OIB 85821130368</item>
      <item>, OIB 68419124305</item>
    </izvorni_sadrzaj>
    <derivirana_varijabla naziv="DomainObject.Predmet.SudioniciListNazivOIB_1">
      <item>, OIB 50095811832</item>
      <item>, OIB 85821130368</item>
      <item>, OIB 68419124305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2026.</izvorni_sadrzaj>
    <derivirana_varijabla naziv="DomainObject.Predmet.DatumPocetkaProcesa_1">1.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DCEBA-6EB1-4451-9515-36A08DA7CA6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204</properties:Words>
  <properties:Characters>1217</properties:Characters>
  <properties:Lines>39</properties:Lines>
  <properties:Paragraphs>13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2026-06-09T11:10:00Z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Sp-171/2026-2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