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685c" w14:paraId="7f7685c" w:rsidRDefault="002F5F70" w:rsidP="00F03B4A" w:rsidR="00F03B4A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5F70" w:rsidP="00F03B4A" w:rsidR="002F5F70" w:rsidRPr="00F03B4A">
      <w:pPr>
        <w:pStyle w:val="Naslov1"/>
        <w:jc w:val="both"/>
        <w:rPr>
          <w:b w:val="false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3F5F75" w:rsidR="003F5F75" w:rsidRPr="00213DA1">
      <w:pPr>
        <w:pStyle w:val="Naslov1"/>
        <w:jc w:val="both"/>
        <w:rPr>
          <w:b w:val="false"/>
        </w:rPr>
      </w:pPr>
      <w:r w:rsidRPr="00213DA1">
        <w:rPr>
          <w:b w:val="false"/>
        </w:rPr>
        <w:t>Split, Sukoišanska br. 6</w:t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  <w:r w:rsidR="003F5F75" w:rsidRPr="00213DA1">
        <w:rPr>
          <w:b w:val="false"/>
        </w:rPr>
        <w:tab/>
      </w:r>
    </w:p>
    <w:p w:rsidRDefault="003F5F75" w:rsidP="003F5F75" w:rsidR="003F5F75">
      <w:pPr>
        <w:pStyle w:val="Naslov1"/>
        <w:jc w:val="both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Poslovni broj:1St-</w:t>
      </w:r>
      <w:r w:rsidR="00F053A3">
        <w:rPr>
          <w:b w:val="false"/>
        </w:rPr>
        <w:t>8</w:t>
      </w:r>
      <w:r w:rsidR="000159DF">
        <w:rPr>
          <w:b w:val="false"/>
        </w:rPr>
        <w:t>5</w:t>
      </w:r>
      <w:r w:rsidR="00F75AEB">
        <w:rPr>
          <w:b w:val="false"/>
        </w:rPr>
        <w:t>/2019</w:t>
      </w:r>
      <w:r w:rsidR="00213DA1">
        <w:rPr>
          <w:b w:val="false"/>
        </w:rPr>
        <w:t>-</w:t>
      </w:r>
      <w:r w:rsidR="00F053A3">
        <w:rPr>
          <w:b w:val="false"/>
        </w:rPr>
        <w:t>5</w:t>
      </w:r>
    </w:p>
    <w:p w:rsidRDefault="00EB6DB5" w:rsidP="002F5F70" w:rsidR="00EB6DB5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F75AEB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0159DF">
        <w:rPr>
          <w:lang w:val="hr-HR"/>
        </w:rPr>
        <w:t xml:space="preserve"> BRODICA VELA, društvo s ograničenom odgovornošću za turizam i usluge, turistička agencija, OIB:</w:t>
      </w:r>
      <w:r w:rsidR="000159DF">
        <w:t xml:space="preserve"> </w:t>
      </w:r>
      <w:r w:rsidR="000159DF">
        <w:rPr>
          <w:lang w:val="hr-HR"/>
        </w:rPr>
        <w:t>03959888589, Deankovićeva 15, Kašel Novi</w:t>
      </w:r>
      <w:r w:rsidR="00247522">
        <w:rPr>
          <w:lang w:val="hr-HR"/>
        </w:rPr>
        <w:t xml:space="preserve">, </w:t>
      </w:r>
      <w:r w:rsidR="000159DF">
        <w:rPr>
          <w:lang w:val="hr-HR"/>
        </w:rPr>
        <w:t>7</w:t>
      </w:r>
      <w:r w:rsidR="00F75AEB">
        <w:rPr>
          <w:lang w:val="hr-HR"/>
        </w:rPr>
        <w:t>.svibnja</w:t>
      </w:r>
      <w:r>
        <w:rPr>
          <w:lang w:val="hr-HR"/>
        </w:rPr>
        <w:t xml:space="preserve"> 2019.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0159DF" w:rsidR="002F5F70" w:rsidRPr="003F5F75">
      <w:pPr>
        <w:autoSpaceDE w:val="false"/>
        <w:autoSpaceDN w:val="false"/>
        <w:adjustRightInd w:val="false"/>
      </w:pPr>
      <w:r>
        <w:rPr>
          <w:lang w:val="hr-HR"/>
        </w:rPr>
        <w:t xml:space="preserve">I. </w:t>
      </w:r>
      <w:r>
        <w:rPr>
          <w:lang w:val="hr-HR"/>
        </w:rPr>
        <w:tab/>
      </w:r>
      <w:r w:rsidRPr="003F5F75">
        <w:t>Otvara se skraćeni stečajni postupak nad</w:t>
      </w:r>
      <w:r w:rsidR="006D2A65" w:rsidRPr="003F5F75">
        <w:t xml:space="preserve"> dužnikom</w:t>
      </w:r>
      <w:r w:rsidR="000159DF">
        <w:t xml:space="preserve"> </w:t>
      </w:r>
      <w:r w:rsidR="000159DF">
        <w:rPr>
          <w:lang w:val="hr-HR"/>
        </w:rPr>
        <w:t>BRODICA VELA, društvo s ograničenom odgovornošću za turizam i usluge, turistička agencija, OIB:</w:t>
      </w:r>
      <w:r w:rsidR="000159DF">
        <w:t xml:space="preserve"> </w:t>
      </w:r>
      <w:r w:rsidR="000159DF">
        <w:rPr>
          <w:lang w:val="hr-HR"/>
        </w:rPr>
        <w:t>03959888589, Deankovićeva 15, Kašel Novi.</w:t>
      </w:r>
      <w:r w:rsidR="00170256" w:rsidRPr="003F5F75">
        <w:t xml:space="preserve"> </w:t>
      </w:r>
      <w:r w:rsidRPr="003F5F75">
        <w:t xml:space="preserve">Skraćeni stečajni postupak je otvoren dana </w:t>
      </w:r>
      <w:r w:rsidR="000159DF">
        <w:t>7</w:t>
      </w:r>
      <w:r w:rsidR="00F75AEB">
        <w:t xml:space="preserve">.svibnja </w:t>
      </w:r>
      <w:r w:rsidRPr="003F5F75">
        <w:t xml:space="preserve"> 2019. u </w:t>
      </w:r>
      <w:r w:rsidR="004B2EF8" w:rsidRPr="003F5F75">
        <w:t>1</w:t>
      </w:r>
      <w:r w:rsidR="00F053A3">
        <w:t>3</w:t>
      </w:r>
      <w:r w:rsidRPr="003F5F75">
        <w:t>,</w:t>
      </w:r>
      <w:r w:rsidR="00F053A3">
        <w:t>0</w:t>
      </w:r>
      <w:r w:rsidRPr="003F5F75"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EF4712" w:rsidR="002F48C3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="004301B3">
        <w:rPr>
          <w:lang w:val="hr-HR"/>
        </w:rPr>
        <w:t xml:space="preserve"> se </w:t>
      </w:r>
      <w:r w:rsidR="000159DF">
        <w:t>Damir Vrca dipl.oec., OIB: 72900552088, Split, Stoci 2 A.</w:t>
      </w:r>
    </w:p>
    <w:p w:rsidRDefault="00EB6DB5" w:rsidP="002F5F70" w:rsidR="00EB6DB5" w:rsidRPr="00EB6DB5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0159DF">
        <w:rPr>
          <w:lang w:val="hr-HR"/>
        </w:rPr>
        <w:t>BRODICA VELA, društvo s ograničenom odgovornošću za turizam i usluge, turistička agencija, OIB:</w:t>
      </w:r>
      <w:r w:rsidR="000159DF">
        <w:t xml:space="preserve"> </w:t>
      </w:r>
      <w:r w:rsidR="000159DF">
        <w:rPr>
          <w:lang w:val="hr-HR"/>
        </w:rPr>
        <w:t>03959888589, Deankovićeva 15, Kašel Novi</w:t>
      </w:r>
      <w:r w:rsidR="00F053A3">
        <w:rPr>
          <w:lang w:val="hr-HR"/>
        </w:rPr>
        <w:t>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0159DF" w:rsidR="002F5F70">
      <w:pPr>
        <w:pStyle w:val="Bezproreda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</w:t>
      </w:r>
      <w:r w:rsidR="00AB2EC1">
        <w:rPr>
          <w:lang w:val="hr-HR"/>
        </w:rPr>
        <w:t xml:space="preserve"> Sudskog r</w:t>
      </w:r>
      <w:r>
        <w:rPr>
          <w:lang w:val="hr-HR"/>
        </w:rPr>
        <w:t>egistra</w:t>
      </w:r>
      <w:r w:rsidR="00AB2EC1">
        <w:rPr>
          <w:lang w:val="hr-HR"/>
        </w:rPr>
        <w:t>.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0159DF">
      <w:pPr>
        <w:pStyle w:val="Bezproreda"/>
        <w:ind w:firstLine="708"/>
        <w:rPr>
          <w:lang w:val="hr-HR"/>
        </w:rPr>
      </w:pPr>
      <w:r>
        <w:t xml:space="preserve">Financijska agencija, Regionalni centar Split podnijela je ovom sudu dana </w:t>
      </w:r>
      <w:r w:rsidR="00F053A3">
        <w:t>22.veljače</w:t>
      </w:r>
      <w:r w:rsidR="00F75AEB">
        <w:t xml:space="preserve"> 2019.</w:t>
      </w:r>
      <w:r>
        <w:t xml:space="preserve"> zahtjev za provedbu skraćenog stečajnog postupka nad dužnikom  </w:t>
      </w:r>
      <w:r w:rsidR="000159DF">
        <w:rPr>
          <w:lang w:val="hr-HR"/>
        </w:rPr>
        <w:t>BRODICA VELA, društvo s ograničenom odgovornošću za turizam i usluge, turistička agencija, OIB:</w:t>
      </w:r>
      <w:r w:rsidR="000159DF">
        <w:t xml:space="preserve"> </w:t>
      </w:r>
      <w:r w:rsidR="000159DF">
        <w:rPr>
          <w:lang w:val="hr-HR"/>
        </w:rPr>
        <w:t>03959888589, Deankovićeva 15, Kašel Novi.</w:t>
      </w:r>
    </w:p>
    <w:p w:rsidRDefault="000159DF" w:rsidP="00D77500" w:rsidR="000159DF">
      <w:pPr>
        <w:pStyle w:val="Bezproreda"/>
        <w:ind w:firstLine="708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053A3">
        <w:rPr>
          <w:lang w:val="hr-HR"/>
        </w:rPr>
        <w:t>1</w:t>
      </w:r>
      <w:r w:rsidR="000159DF">
        <w:rPr>
          <w:lang w:val="hr-HR"/>
        </w:rPr>
        <w:t>1</w:t>
      </w:r>
      <w:r w:rsidR="00F053A3">
        <w:rPr>
          <w:lang w:val="hr-HR"/>
        </w:rPr>
        <w:t>.veljače 2019</w:t>
      </w:r>
      <w:r>
        <w:rPr>
          <w:lang w:val="hr-HR"/>
        </w:rPr>
        <w:t xml:space="preserve">  u Očevidniku redoslijeda osnova za plaćanje, ima evidentirane neizvršene osnove za plaćanje u neprekinutom razdoblju od </w:t>
      </w:r>
      <w:r w:rsidR="00F75AEB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0159DF">
        <w:rPr>
          <w:lang w:val="hr-HR"/>
        </w:rPr>
        <w:t>253.416,25</w:t>
      </w:r>
      <w:r w:rsidR="00213DA1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48C3" w:rsidP="00D77500" w:rsidR="002F48C3">
      <w:pPr>
        <w:pStyle w:val="Bezproreda"/>
        <w:rPr>
          <w:lang w:val="hr-HR"/>
        </w:rPr>
      </w:pPr>
    </w:p>
    <w:p w:rsidRDefault="000159DF" w:rsidP="000159DF" w:rsidR="000159DF">
      <w:pPr>
        <w:pStyle w:val="Bezproreda"/>
        <w:ind w:left="3540"/>
      </w:pPr>
      <w:r>
        <w:t xml:space="preserve"> </w:t>
      </w:r>
    </w:p>
    <w:p w:rsidRDefault="000159DF" w:rsidP="000159DF" w:rsidR="000159DF">
      <w:pPr>
        <w:pStyle w:val="Bezproreda"/>
        <w:ind w:left="3540"/>
      </w:pPr>
      <w:r>
        <w:lastRenderedPageBreak/>
        <w:t xml:space="preserve">           2</w:t>
      </w:r>
      <w:r>
        <w:tab/>
      </w:r>
      <w:r>
        <w:tab/>
        <w:t>Poslovni broj:1St-85/2019-5</w:t>
      </w:r>
    </w:p>
    <w:p w:rsidRDefault="000159DF" w:rsidP="00D77500" w:rsidR="000159DF">
      <w:pPr>
        <w:pStyle w:val="Bezproreda"/>
        <w:rPr>
          <w:lang w:val="hr-HR"/>
        </w:rPr>
      </w:pPr>
    </w:p>
    <w:p w:rsidRDefault="002F5F70" w:rsidP="000159DF" w:rsidR="006D2A65" w:rsidRPr="000159DF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  <w:r w:rsidR="0016662B">
        <w:rPr>
          <w:lang w:val="hr-HR"/>
        </w:rPr>
        <w:t xml:space="preserve"> 2</w:t>
      </w:r>
      <w:r w:rsidR="00F053A3">
        <w:rPr>
          <w:lang w:val="hr-HR"/>
        </w:rPr>
        <w:t>6</w:t>
      </w:r>
      <w:r w:rsidR="0016662B">
        <w:rPr>
          <w:lang w:val="hr-HR"/>
        </w:rPr>
        <w:t>.</w:t>
      </w:r>
      <w:r w:rsidR="00F053A3">
        <w:rPr>
          <w:lang w:val="hr-HR"/>
        </w:rPr>
        <w:t>veljače</w:t>
      </w:r>
      <w:r w:rsidR="0016662B">
        <w:rPr>
          <w:lang w:val="hr-HR"/>
        </w:rPr>
        <w:t xml:space="preserve"> 2019  na mrežnoj stranici e-Oglasna ploča sudova objavio oglas s podacima identifikaciji dužnika te ukupnom iznosu duga dužnika evidentiranog na temelju neizvršenih</w:t>
      </w:r>
      <w:r w:rsidR="00AB2EC1">
        <w:rPr>
          <w:lang w:val="hr-HR"/>
        </w:rPr>
        <w:t>osnova za plaćanje. Isto tako tim oglasom su osobe ovlaštene za zastupanje dužnika pozvane</w:t>
      </w:r>
      <w:r w:rsidR="00AB2EC1" w:rsidRPr="00AB2EC1">
        <w:rPr>
          <w:lang w:val="hr-HR"/>
        </w:rPr>
        <w:t xml:space="preserve"> </w:t>
      </w:r>
      <w:r w:rsidR="00AB2EC1">
        <w:rPr>
          <w:lang w:val="hr-HR"/>
        </w:rPr>
        <w:t>da u roku od 15 dana od dana objave oglasa podnesu</w:t>
      </w:r>
      <w:r w:rsidR="00AB2EC1" w:rsidRPr="00AB2EC1">
        <w:rPr>
          <w:lang w:val="hr-HR"/>
        </w:rPr>
        <w:t xml:space="preserve"> </w:t>
      </w:r>
      <w:r w:rsidR="00AB2EC1">
        <w:rPr>
          <w:lang w:val="hr-HR"/>
        </w:rPr>
        <w:t>sudu javnobilježnički</w:t>
      </w:r>
      <w:r w:rsidR="00F053A3" w:rsidRPr="00F053A3">
        <w:rPr>
          <w:lang w:val="hr-HR"/>
        </w:rPr>
        <w:t xml:space="preserve"> </w:t>
      </w:r>
      <w:r w:rsidR="00F053A3">
        <w:rPr>
          <w:lang w:val="hr-HR"/>
        </w:rPr>
        <w:t>ovjerovljen popis imovine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2F48C3">
        <w:rPr>
          <w:lang w:val="hr-HR"/>
        </w:rPr>
        <w:t xml:space="preserve"> </w:t>
      </w:r>
      <w:r w:rsidR="000159DF">
        <w:rPr>
          <w:lang w:val="hr-HR"/>
        </w:rPr>
        <w:t>7</w:t>
      </w:r>
      <w:r w:rsidR="00F75AEB">
        <w:rPr>
          <w:lang w:val="hr-HR"/>
        </w:rPr>
        <w:t>.svibnja</w:t>
      </w:r>
      <w:r w:rsidR="00213DA1">
        <w:rPr>
          <w:lang w:val="hr-HR"/>
        </w:rPr>
        <w:t xml:space="preserve"> </w:t>
      </w:r>
      <w:r>
        <w:rPr>
          <w:lang w:val="hr-HR"/>
        </w:rPr>
        <w:t xml:space="preserve">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0159DF" w:rsidR="000159D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EB3332">
        <w:rPr>
          <w:lang w:val="hr-HR"/>
        </w:rPr>
        <w:t xml:space="preserve">      Velimir Vuković</w:t>
      </w:r>
    </w:p>
    <w:p w:rsidRDefault="000159DF" w:rsidP="00D77500" w:rsidR="000159DF">
      <w:pPr>
        <w:pStyle w:val="Bezproreda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0159DF" w:rsidP="00D77500" w:rsidR="000159DF">
      <w:pPr>
        <w:pStyle w:val="Bezproreda"/>
        <w:rPr>
          <w:lang w:val="hr-HR"/>
        </w:rPr>
      </w:pPr>
    </w:p>
    <w:p w:rsidRDefault="000159DF" w:rsidP="00D77500" w:rsidR="000159DF">
      <w:pPr>
        <w:pStyle w:val="Bezproreda"/>
        <w:rPr>
          <w:lang w:val="hr-HR"/>
        </w:rPr>
      </w:pPr>
    </w:p>
    <w:p w:rsidRDefault="000159DF" w:rsidP="00D77500" w:rsidR="000159DF">
      <w:pPr>
        <w:pStyle w:val="Bezproreda"/>
        <w:rPr>
          <w:lang w:val="hr-HR"/>
        </w:rPr>
      </w:pPr>
    </w:p>
    <w:p w:rsidRDefault="000159DF" w:rsidP="00D77500" w:rsidR="000159DF">
      <w:pPr>
        <w:pStyle w:val="Bezproreda"/>
        <w:rPr>
          <w:lang w:val="hr-HR"/>
        </w:rPr>
      </w:pPr>
    </w:p>
    <w:p w:rsidRDefault="000159DF" w:rsidP="00D77500" w:rsidR="000159DF">
      <w:pPr>
        <w:pStyle w:val="Bezproreda"/>
        <w:rPr>
          <w:lang w:val="hr-HR"/>
        </w:rPr>
      </w:pPr>
    </w:p>
    <w:p w:rsidRDefault="000159DF" w:rsidP="00D77500" w:rsidR="000159DF">
      <w:pPr>
        <w:pStyle w:val="Bezproreda"/>
        <w:rPr>
          <w:lang w:val="hr-HR"/>
        </w:rPr>
      </w:pPr>
    </w:p>
    <w:p w:rsidRDefault="0016662B" w:rsidP="00D77500" w:rsidR="0016662B">
      <w:pPr>
        <w:pStyle w:val="Bezproreda"/>
        <w:rPr>
          <w:lang w:val="hr-HR"/>
        </w:rPr>
      </w:pPr>
      <w:r>
        <w:rPr>
          <w:lang w:val="hr-HR"/>
        </w:rPr>
        <w:t>DNA: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>-  FINA-RC Split</w:t>
      </w:r>
      <w:r w:rsidR="00F053A3">
        <w:rPr>
          <w:lang w:val="hr-HR"/>
        </w:rPr>
        <w:t>,Mažuranićevo šetalište 24 b</w:t>
      </w:r>
    </w:p>
    <w:p w:rsidRDefault="0016662B" w:rsidP="000159DF" w:rsidR="0016662B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-  </w:t>
      </w:r>
      <w:r w:rsidR="00F75AEB">
        <w:rPr>
          <w:lang w:val="hr-HR"/>
        </w:rPr>
        <w:t xml:space="preserve">Dužniku </w:t>
      </w:r>
      <w:r w:rsidR="000159DF">
        <w:rPr>
          <w:lang w:val="hr-HR"/>
        </w:rPr>
        <w:t>BRODICA VELA,  Deankovićeva 15, Kašel Novi.</w:t>
      </w:r>
    </w:p>
    <w:p w:rsidRDefault="0016662B" w:rsidP="0016662B" w:rsidR="0016662B" w:rsidRPr="0016662B">
      <w:pPr>
        <w:autoSpaceDE w:val="false"/>
        <w:autoSpaceDN w:val="false"/>
        <w:adjustRightInd w:val="false"/>
      </w:pPr>
      <w:r>
        <w:rPr>
          <w:lang w:val="hr-HR"/>
        </w:rPr>
        <w:t xml:space="preserve">-  </w:t>
      </w:r>
      <w:r w:rsidR="000159DF">
        <w:t>Damir Vrca,  Split, Stoci 2 A.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  <w:r w:rsidR="00F053A3">
        <w:rPr>
          <w:lang w:val="hr-HR"/>
        </w:rPr>
        <w:t>, Gundulićeva 29 a</w:t>
      </w:r>
    </w:p>
    <w:p w:rsidRDefault="00F75AEB" w:rsidP="00F75AEB" w:rsidR="0016662B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0159DF">
        <w:rPr>
          <w:lang w:val="hr-HR"/>
        </w:rPr>
        <w:t>,Ispostava Kaštela, Kaštel Sućurac, Ulica braće Radić bb.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16662B" w:rsidP="0016662B" w:rsidR="0016662B">
      <w:pPr>
        <w:jc w:val="both"/>
        <w:rPr>
          <w:lang w:val="hr-HR"/>
        </w:rPr>
      </w:pPr>
      <w:r>
        <w:rPr>
          <w:lang w:val="hr-HR"/>
        </w:rPr>
        <w:t>-  sudski registar</w:t>
      </w:r>
    </w:p>
    <w:sectPr w:rsidSect="000159DF" w:rsidR="0016662B">
      <w:pgSz w:h="16838" w:w="11906"/>
      <w:pgMar w:gutter="0" w:footer="708" w:header="708" w:left="1417" w:bottom="56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23E20"/>
    <w:multiLevelType w:val="hybridMultilevel"/>
    <w:tmpl w:val="E7986054"/>
    <w:lvl w:tplc="56CC55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159DF"/>
    <w:rsid w:val="000251FB"/>
    <w:rsid w:val="000256D3"/>
    <w:rsid w:val="000A7750"/>
    <w:rsid w:val="000E4F5C"/>
    <w:rsid w:val="0010074F"/>
    <w:rsid w:val="00103F47"/>
    <w:rsid w:val="00110BE4"/>
    <w:rsid w:val="00132A7E"/>
    <w:rsid w:val="0016662B"/>
    <w:rsid w:val="00170256"/>
    <w:rsid w:val="00186451"/>
    <w:rsid w:val="001B56D0"/>
    <w:rsid w:val="001D0C4C"/>
    <w:rsid w:val="001E1B30"/>
    <w:rsid w:val="00202891"/>
    <w:rsid w:val="00204170"/>
    <w:rsid w:val="00213DA1"/>
    <w:rsid w:val="0022499F"/>
    <w:rsid w:val="00247522"/>
    <w:rsid w:val="00254BDD"/>
    <w:rsid w:val="00255806"/>
    <w:rsid w:val="002854BB"/>
    <w:rsid w:val="002C36F1"/>
    <w:rsid w:val="002D0542"/>
    <w:rsid w:val="002D2D01"/>
    <w:rsid w:val="002F48C3"/>
    <w:rsid w:val="002F5F70"/>
    <w:rsid w:val="00320FE7"/>
    <w:rsid w:val="00322DE3"/>
    <w:rsid w:val="003533D2"/>
    <w:rsid w:val="003A4819"/>
    <w:rsid w:val="003F301B"/>
    <w:rsid w:val="003F5F75"/>
    <w:rsid w:val="00407DC1"/>
    <w:rsid w:val="004301B3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4AAA"/>
    <w:rsid w:val="0078501D"/>
    <w:rsid w:val="007B3A11"/>
    <w:rsid w:val="007D2B6B"/>
    <w:rsid w:val="007F1F5F"/>
    <w:rsid w:val="00832E45"/>
    <w:rsid w:val="00864464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9F09CD"/>
    <w:rsid w:val="00A05026"/>
    <w:rsid w:val="00A15D89"/>
    <w:rsid w:val="00A86D22"/>
    <w:rsid w:val="00AB2EC1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C0070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0593"/>
    <w:rsid w:val="00DE53A8"/>
    <w:rsid w:val="00E2003C"/>
    <w:rsid w:val="00E52CC2"/>
    <w:rsid w:val="00E72187"/>
    <w:rsid w:val="00E747BA"/>
    <w:rsid w:val="00E87843"/>
    <w:rsid w:val="00E9030A"/>
    <w:rsid w:val="00EA1A23"/>
    <w:rsid w:val="00EB0A0D"/>
    <w:rsid w:val="00EB3332"/>
    <w:rsid w:val="00EB6DB5"/>
    <w:rsid w:val="00ED39E8"/>
    <w:rsid w:val="00EF5686"/>
    <w:rsid w:val="00F00B5C"/>
    <w:rsid w:val="00F03B4A"/>
    <w:rsid w:val="00F053A3"/>
    <w:rsid w:val="00F31196"/>
    <w:rsid w:val="00F75AEB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0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0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3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60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St-85/2019-5</izvorni_sadrzaj>
    <derivirana_varijabla naziv="DomainObject.Oznaka_1">St-85/2019-5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BRODICA VELA, društvo s ograničenom odgovornošću za turizam i usluge, turistička agencija</izvorni_sadrzaj>
    <derivirana_varijabla naziv="DomainObject.Predmet.ProtustrankaFormated_1">  BRODICA VELA, društvo s ograničenom odgovornošću za turizam i usluge, turistička agencija</derivirana_varijabla>
  </DomainObject.Predmet.ProtustrankaFormated>
  <DomainObject.Predmet.ProtustrankaFormatedOIB>
    <izvorni_sadrzaj>  BRODICA VELA, društvo s ograničenom odgovornošću za turizam i usluge, turistička agencija, OIB 03959888589</izvorni_sadrzaj>
    <derivirana_varijabla naziv="DomainObject.Predmet.ProtustrankaFormatedOIB_1">  BRODICA VELA, društvo s ograničenom odgovornošću za turizam i usluge, turistička agencija, OIB 03959888589</derivirana_varijabla>
  </DomainObject.Predmet.ProtustrankaFormatedOIB>
  <DomainObject.Predmet.ProtustrankaFormatedWithAdress>
    <izvorni_sadrzaj> BRODICA VELA, društvo s ograničenom odgovornošću za turizam i usluge, turistička agencija, Deankovićeva 15, 21217 Kaštel Novi</izvorni_sadrzaj>
    <derivirana_varijabla naziv="DomainObject.Predmet.ProtustrankaFormatedWithAdress_1"> BRODICA VELA, društvo s ograničenom odgovornošću za turizam i usluge, turistička agencija, Deankovićeva 15, 21217 Kaštel Novi</derivirana_varijabla>
  </DomainObject.Predmet.ProtustrankaFormatedWithAdress>
  <DomainObject.Predmet.ProtustrankaFormatedWithAdressOIB>
    <izvorni_sadrzaj> BRODICA VELA, društvo s ograničenom odgovornošću za turizam i usluge, turistička agencija, OIB 03959888589, Deankovićeva 15, 21217 Kaštel Novi</izvorni_sadrzaj>
    <derivirana_varijabla naziv="DomainObject.Predmet.ProtustrankaFormatedWithAdressOIB_1"> BRODICA VELA, društvo s ograničenom odgovornošću za turizam i usluge, turistička agencija, OIB 03959888589, Deankovićeva 15, 21217 Kaštel Novi</derivirana_varijabla>
  </DomainObject.Predmet.ProtustrankaFormatedWithAdressOIB>
  <DomainObject.Predmet.ProtustrankaWithAdress>
    <izvorni_sadrzaj>BRODICA VELA, društvo s ograničenom odgovornošću za turizam i usluge, turistička agencija Deankovićeva 15, 21217 Kaštel Novi</izvorni_sadrzaj>
    <derivirana_varijabla naziv="DomainObject.Predmet.ProtustrankaWithAdress_1">BRODICA VELA, društvo s ograničenom odgovornošću za turizam i usluge, turistička agencija Deankovićeva 15, 21217 Kaštel Novi</derivirana_varijabla>
  </DomainObject.Predmet.ProtustrankaWithAdress>
  <DomainObject.Predmet.ProtustrankaWithAdressOIB>
    <izvorni_sadrzaj>BRODICA VELA, društvo s ograničenom odgovornošću za turizam i usluge, turistička agencija, OIB 03959888589, Deankovićeva 15, 21217 Kaštel Novi</izvorni_sadrzaj>
    <derivirana_varijabla naziv="DomainObject.Predmet.ProtustrankaWithAdressOIB_1">BRODICA VELA, društvo s ograničenom odgovornošću za turizam i usluge, turistička agencija, OIB 03959888589, Deankovićeva 15, 21217 Kaštel Novi</derivirana_varijabla>
  </DomainObject.Predmet.ProtustrankaWithAdressOIB>
  <DomainObject.Predmet.ProtustrankaNazivFormated>
    <izvorni_sadrzaj>BRODICA VELA, društvo s ograničenom odgovornošću za turizam i usluge, turistička agencija</izvorni_sadrzaj>
    <derivirana_varijabla naziv="DomainObject.Predmet.ProtustrankaNazivFormated_1">BRODICA VELA, društvo s ograničenom odgovornošću za turizam i usluge, turistička agencija</derivirana_varijabla>
  </DomainObject.Predmet.ProtustrankaNazivFormated>
  <DomainObject.Predmet.ProtustrankaNazivFormatedOIB>
    <izvorni_sadrzaj>BRODICA VELA, društvo s ograničenom odgovornošću za turizam i usluge, turistička agencija, OIB 03959888589</izvorni_sadrzaj>
    <derivirana_varijabla naziv="DomainObject.Predmet.ProtustrankaNazivFormatedOIB_1">BRODICA VELA, društvo s ograničenom odgovornošću za turizam i usluge, turistička agencija, OIB 03959888589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253416.25</izvorni_sadrzaj>
    <derivirana_varijabla naziv="DomainObject.Predmet.TrenutnaVrijednost_1">253416.25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BRODICA VELA, društvo s ograničenom odgovornošću za turizam i usluge, turistička agencija</item>
    </izvorni_sadrzaj>
    <derivirana_varijabla naziv="DomainObject.Predmet.ProtuStrankaListFormated_1">
      <item>BRODICA VELA, društvo s ograničenom odgovornošću za turizam i usluge, turistička agencija</item>
    </derivirana_varijabla>
  </DomainObject.Predmet.ProtuStrankaListFormated>
  <DomainObject.Predmet.ProtuStrankaListFormatedOIB>
    <izvorni_sadrzaj>
      <item>BRODICA VELA, društvo s ograničenom odgovornošću za turizam i usluge, turistička agencija, OIB 03959888589</item>
    </izvorni_sadrzaj>
    <derivirana_varijabla naziv="DomainObject.Predmet.ProtuStrankaListFormatedOIB_1">
      <item>BRODICA VELA, društvo s ograničenom odgovornošću za turizam i usluge, turistička agencija, OIB 03959888589</item>
    </derivirana_varijabla>
  </DomainObject.Predmet.ProtuStrankaListFormatedOIB>
  <DomainObject.Predmet.ProtuStrankaListFormatedWithAdress>
    <izvorni_sadrzaj>
      <item>BRODICA VELA, društvo s ograničenom odgovornošću za turizam i usluge, turistička agencija, Deankovićeva 15, 21217 Kaštel Novi</item>
    </izvorni_sadrzaj>
    <derivirana_varijabla naziv="DomainObject.Predmet.ProtuStrankaListFormatedWithAdress_1">
      <item>BRODICA VELA, društvo s ograničenom odgovornošću za turizam i usluge, turistička agencija, Deankovićeva 15, 21217 Kaštel Novi</item>
    </derivirana_varijabla>
  </DomainObject.Predmet.ProtuStrankaListFormatedWithAdress>
  <DomainObject.Predmet.ProtuStrankaListFormatedWithAdressOIB>
    <izvorni_sadrzaj>
      <item>BRODICA VELA, društvo s ograničenom odgovornošću za turizam i usluge, turistička agencija, OIB 03959888589, Deankovićeva 15, 21217 Kaštel Novi</item>
    </izvorni_sadrzaj>
    <derivirana_varijabla naziv="DomainObject.Predmet.ProtuStrankaListFormatedWithAdressOIB_1">
      <item>BRODICA VELA, društvo s ograničenom odgovornošću za turizam i usluge, turistička agencija, OIB 03959888589, Deankovićeva 15, 21217 Kaštel Novi</item>
    </derivirana_varijabla>
  </DomainObject.Predmet.ProtuStrankaListFormatedWithAdressOIB>
  <DomainObject.Predmet.ProtuStrankaListNazivFormated>
    <izvorni_sadrzaj>
      <item>BRODICA VELA, društvo s ograničenom odgovornošću za turizam i usluge, turistička agencija</item>
    </izvorni_sadrzaj>
    <derivirana_varijabla naziv="DomainObject.Predmet.ProtuStrankaListNazivFormated_1">
      <item>BRODICA VELA, društvo s ograničenom odgovornošću za turizam i usluge, turistička agencija</item>
    </derivirana_varijabla>
  </DomainObject.Predmet.ProtuStrankaListNazivFormated>
  <DomainObject.Predmet.ProtuStrankaListNazivFormatedOIB>
    <izvorni_sadrzaj>
      <item>BRODICA VELA, društvo s ograničenom odgovornošću za turizam i usluge, turistička agencija, OIB 03959888589</item>
    </izvorni_sadrzaj>
    <derivirana_varijabla naziv="DomainObject.Predmet.ProtuStrankaListNazivFormatedOIB_1">
      <item>BRODICA VELA, društvo s ograničenom odgovornošću za turizam i usluge, turistička agencija, OIB 03959888589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St-85/2019-5</izvorni_sadrzaj>
    <derivirana_varijabla naziv="DomainObject.PoslovniBrojDokumenta_1">St-85/2019-5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BRODICA VELA, društvo s ograničenom odgovornošću za turizam i usluge, turistička agencija</izvorni_sadrzaj>
    <derivirana_varijabla naziv="DomainObject.Predmet.ProtustrankaIDrugi_1">BRODICA VELA,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BRODICA VELA, društvo s ograničenom odgovornošću za turizam i usluge, turistička agencija, OIB 03959888589, Deankovićeva 15, 21217 Kaštel Novi</izvorni_sadrzaj>
    <derivirana_varijabla naziv="DomainObject.Predmet.ProtustrankaIDrugiAdressOIB_1">BRODICA VELA, društvo s ograničenom odgovornošću za turizam i usluge, turistička agencija, OIB 03959888589, Deankovićeva 15,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BRODICA VELA, društvo s ograničenom odgovornošću za turizam i usluge, turistička agencija</item>
      <item>FINANCIJSKA AGENCIJA, RC SPLIT</item>
    </izvorni_sadrzaj>
    <derivirana_varijabla naziv="DomainObject.Predmet.SudioniciListNaziv_1">
      <item>BRODICA VELA,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BRODICA VELA, društvo s ograničenom odgovornošću za turizam i usluge, turistička agencija, OIB 03959888589, Deankovićeva 15,21217 Kaštel Novi</item>
      <item>FINANCIJSKA AGENCIJA, RC SPLIT, OIB 85821130368, Mažuranićevo šetalište 24 b,21000 Split</item>
    </izvorni_sadrzaj>
    <derivirana_varijabla naziv="DomainObject.Predmet.SudioniciListAdressOIB_1">
      <item>BRODICA VELA, društvo s ograničenom odgovornošću za turizam i usluge, turistička agencija, OIB 03959888589, Deankovićeva 15,21217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03959888589</item>
      <item>, OIB 85821130368</item>
    </izvorni_sadrzaj>
    <derivirana_varijabla naziv="DomainObject.Predmet.SudioniciListNazivOIB_1">
      <item>, OIB 03959888589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St-85/2019-3</izvorni_sadrzaj>
    <derivirana_varijabla naziv="DomainObject.PredzadnjaOdlukaIzPredmeta.Oznaka_1">St-85/2019-3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945AA-F451-42E8-A72D-50A6CB740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814</properties:Words>
  <properties:Characters>4434</properties:Characters>
  <properties:Lines>112</properties:Lines>
  <properties:Paragraphs>37</properties:Paragraphs>
  <properties:TotalTime>208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/>
      <vt:lpstr>/</vt:lpstr>
      <vt:lpstr>REPUBLIKA HRVATSKA</vt:lpstr>
      <vt:lpstr>Split, Sukoišanska br. 6						</vt:lpstr>
      <vt:lpstr>Poslovni broj:1St-85/2019-5</vt:lpstr>
      <vt:lpstr>U   I M E   R E P U B L I K E   H R V A T S K E</vt:lpstr>
      <vt:lpstr>    R J E Š E NJ E</vt:lpstr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2019-05-07T10:45:00Z</cp:lastPrinted>
  <dcterms:modified xmlns:xsi="http://www.w3.org/2001/XMLSchema-instance" xsi:type="dcterms:W3CDTF">2019-05-07T10:46:00Z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St-85/2019-5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