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1514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1514C" w:rsidP="008F5996" w:rsidR="007151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0725" cx="581660"/>
                  <wp:effectExtent b="3175" r="889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0725" cx="581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1514C" w:rsidP="008F5996" w:rsidR="007151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1514C" w:rsidP="008F5996" w:rsidR="0071514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71514C" w:rsidP="008F5996" w:rsidR="0071514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71514C" w:rsidP="008F5996" w:rsidR="0071514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71514C" w:rsidP="008F5996" w:rsidR="007151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97e2bba" w14:paraId="97e2bba" w:rsidRDefault="0071514C" w:rsidP="001E4E5F" w:rsidR="0071514C">
      <w:pPr>
        <w:jc w:val="right"/>
        <w15:collapsed w:val="false"/>
        <w:rPr>
          <w:rFonts w:hAnsi="Times New Roman" w:ascii="Times New Roman"/>
          <w:sz w:val="24"/>
          <w:szCs w:val="24"/>
        </w:rPr>
      </w:pPr>
    </w:p>
    <w:p w:rsidRDefault="006C081D" w:rsidP="001E4E5F" w:rsidR="00E52208" w:rsidRPr="00916B61">
      <w:pPr>
        <w:jc w:val="right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3</w:t>
      </w:r>
      <w:r w:rsidR="001E4E5F" w:rsidRPr="00916B61">
        <w:rPr>
          <w:rFonts w:hAnsi="Times New Roman" w:ascii="Times New Roman"/>
          <w:sz w:val="24"/>
          <w:szCs w:val="24"/>
        </w:rPr>
        <w:t xml:space="preserve"> St-</w:t>
      </w:r>
      <w:r w:rsidR="00DF52DC">
        <w:rPr>
          <w:rFonts w:hAnsi="Times New Roman" w:ascii="Times New Roman"/>
          <w:sz w:val="24"/>
          <w:szCs w:val="24"/>
        </w:rPr>
        <w:t>588/14</w:t>
      </w:r>
      <w:r w:rsidR="00011193">
        <w:rPr>
          <w:rFonts w:hAnsi="Times New Roman" w:ascii="Times New Roman"/>
          <w:sz w:val="24"/>
          <w:szCs w:val="24"/>
        </w:rPr>
        <w:t>-83</w:t>
      </w:r>
    </w:p>
    <w:p w:rsidRDefault="001E4E5F" w:rsidP="001E4E5F" w:rsidR="00EB1EE5">
      <w:pPr>
        <w:rPr>
          <w:rFonts w:hAnsi="Times New Roman" w:ascii="Times New Roman"/>
          <w:b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 xml:space="preserve">  </w:t>
      </w:r>
      <w:r w:rsidR="00841F3D" w:rsidRPr="00916B61">
        <w:rPr>
          <w:rFonts w:hAnsi="Times New Roman" w:ascii="Times New Roman"/>
          <w:b/>
          <w:sz w:val="24"/>
          <w:szCs w:val="24"/>
        </w:rPr>
        <w:t xml:space="preserve">  </w:t>
      </w:r>
      <w:r w:rsidR="00604BD4" w:rsidRPr="00916B61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133F4F" w:rsidP="001E4E5F" w:rsidR="00133F4F" w:rsidRPr="00916B61">
      <w:pPr>
        <w:rPr>
          <w:rFonts w:hAnsi="Times New Roman" w:ascii="Times New Roman"/>
          <w:b/>
          <w:sz w:val="24"/>
          <w:szCs w:val="24"/>
        </w:rPr>
      </w:pPr>
    </w:p>
    <w:p w:rsidRDefault="0071514C" w:rsidP="0071514C" w:rsidR="00916B61" w:rsidRPr="00916B61">
      <w:p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H R V A T S K A</w:t>
      </w:r>
    </w:p>
    <w:p w:rsidRDefault="00F51E62" w:rsidP="001E4E5F" w:rsidR="001E4E5F" w:rsidRPr="0071514C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EB1EE5" w:rsidP="006C081D" w:rsidR="00EB1EE5" w:rsidRPr="00916B61">
      <w:pPr>
        <w:rPr>
          <w:rFonts w:hAnsi="Times New Roman" w:ascii="Times New Roman"/>
          <w:b/>
          <w:sz w:val="24"/>
          <w:szCs w:val="24"/>
        </w:rPr>
      </w:pPr>
    </w:p>
    <w:p w:rsidRDefault="006C081D" w:rsidP="002751F1" w:rsidR="002751F1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ab/>
      </w:r>
      <w:r w:rsidR="002751F1" w:rsidRPr="00916B61">
        <w:rPr>
          <w:rFonts w:hAnsi="Times New Roman" w:ascii="Times New Roman"/>
          <w:sz w:val="24"/>
          <w:szCs w:val="24"/>
        </w:rPr>
        <w:t>Trgovački sud u Zagrebu</w:t>
      </w:r>
      <w:r w:rsidR="00916B61">
        <w:rPr>
          <w:rFonts w:hAnsi="Times New Roman" w:ascii="Times New Roman"/>
          <w:sz w:val="24"/>
          <w:szCs w:val="24"/>
        </w:rPr>
        <w:t xml:space="preserve">, </w:t>
      </w:r>
      <w:r w:rsidR="002751F1" w:rsidRPr="00916B61">
        <w:rPr>
          <w:rFonts w:hAnsi="Times New Roman" w:ascii="Times New Roman"/>
          <w:sz w:val="24"/>
          <w:szCs w:val="24"/>
        </w:rPr>
        <w:t>po su</w:t>
      </w:r>
      <w:r w:rsidR="0071514C">
        <w:rPr>
          <w:rFonts w:hAnsi="Times New Roman" w:ascii="Times New Roman"/>
          <w:sz w:val="24"/>
          <w:szCs w:val="24"/>
        </w:rPr>
        <w:t>d</w:t>
      </w:r>
      <w:r w:rsidR="002751F1" w:rsidRPr="00916B61">
        <w:rPr>
          <w:rFonts w:hAnsi="Times New Roman" w:ascii="Times New Roman"/>
          <w:sz w:val="24"/>
          <w:szCs w:val="24"/>
        </w:rPr>
        <w:t xml:space="preserve">cu Mihaelu Kovačiću, </w:t>
      </w:r>
      <w:r w:rsidR="006B27DD" w:rsidRPr="00916B61">
        <w:rPr>
          <w:rFonts w:hAnsi="Times New Roman" w:ascii="Times New Roman"/>
          <w:sz w:val="24"/>
          <w:szCs w:val="24"/>
        </w:rPr>
        <w:t xml:space="preserve">u stečajnom postupku nad dužnikom </w:t>
      </w:r>
      <w:r w:rsidR="00DF52DC" w:rsidRPr="00DF52DC">
        <w:rPr>
          <w:rFonts w:hAnsi="Times New Roman" w:ascii="Times New Roman"/>
          <w:sz w:val="24"/>
          <w:szCs w:val="24"/>
        </w:rPr>
        <w:t>INDUSTROGRADNJA d.o.o. – u stečaju, Donja Lomnica, Industrijska cesta bb, OIB: 34658363668</w:t>
      </w:r>
      <w:r w:rsidR="00104772">
        <w:rPr>
          <w:rFonts w:hAnsi="Times New Roman" w:ascii="Times New Roman"/>
          <w:sz w:val="24"/>
          <w:szCs w:val="24"/>
        </w:rPr>
        <w:t>30</w:t>
      </w:r>
      <w:r w:rsidR="00F51E62">
        <w:rPr>
          <w:rFonts w:hAnsi="Times New Roman" w:ascii="Times New Roman"/>
          <w:sz w:val="24"/>
          <w:szCs w:val="24"/>
        </w:rPr>
        <w:t xml:space="preserve">, </w:t>
      </w:r>
      <w:r w:rsidR="00104772">
        <w:rPr>
          <w:rFonts w:hAnsi="Times New Roman" w:ascii="Times New Roman"/>
          <w:sz w:val="24"/>
          <w:szCs w:val="24"/>
        </w:rPr>
        <w:t xml:space="preserve"> </w:t>
      </w:r>
      <w:r w:rsidR="00C749F9">
        <w:rPr>
          <w:rFonts w:hAnsi="Times New Roman" w:ascii="Times New Roman"/>
          <w:sz w:val="24"/>
          <w:szCs w:val="24"/>
        </w:rPr>
        <w:t xml:space="preserve">5. travnja </w:t>
      </w:r>
      <w:r w:rsidR="00916B61" w:rsidRPr="00916B61">
        <w:rPr>
          <w:rFonts w:hAnsi="Times New Roman" w:ascii="Times New Roman"/>
          <w:sz w:val="24"/>
          <w:szCs w:val="24"/>
        </w:rPr>
        <w:t>201</w:t>
      </w:r>
      <w:r w:rsidR="00104772">
        <w:rPr>
          <w:rFonts w:hAnsi="Times New Roman" w:ascii="Times New Roman"/>
          <w:sz w:val="24"/>
          <w:szCs w:val="24"/>
        </w:rPr>
        <w:t>8</w:t>
      </w:r>
      <w:r w:rsidR="00916B61" w:rsidRPr="00916B61">
        <w:rPr>
          <w:rFonts w:hAnsi="Times New Roman" w:ascii="Times New Roman"/>
          <w:sz w:val="24"/>
          <w:szCs w:val="24"/>
        </w:rPr>
        <w:t>.</w:t>
      </w:r>
    </w:p>
    <w:p w:rsidRDefault="000D15AD" w:rsidP="002751F1" w:rsidR="000D15AD" w:rsidRPr="00916B61">
      <w:pPr>
        <w:rPr>
          <w:rFonts w:hAnsi="Times New Roman" w:ascii="Times New Roman"/>
          <w:sz w:val="24"/>
          <w:szCs w:val="24"/>
        </w:rPr>
      </w:pPr>
    </w:p>
    <w:p w:rsidRDefault="00C749F9" w:rsidP="00BE151E" w:rsidR="00BE151E" w:rsidRPr="0071514C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 i je š i o </w:t>
      </w:r>
      <w:r w:rsidR="00BE151E" w:rsidRPr="0071514C">
        <w:rPr>
          <w:rFonts w:hAnsi="Times New Roman" w:ascii="Times New Roman"/>
          <w:sz w:val="24"/>
          <w:szCs w:val="24"/>
        </w:rPr>
        <w:t xml:space="preserve"> j e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  <w:t xml:space="preserve">I. Pozivaju se vjerovnici stečajnog dužnika kao i vjerovnici stečajne mase da u roku </w:t>
      </w:r>
      <w:r w:rsidR="00FA0533" w:rsidRPr="00916B61">
        <w:rPr>
          <w:rFonts w:hAnsi="Times New Roman" w:ascii="Times New Roman"/>
          <w:sz w:val="24"/>
          <w:szCs w:val="24"/>
        </w:rPr>
        <w:t>osam</w:t>
      </w:r>
      <w:r w:rsidRPr="00916B61">
        <w:rPr>
          <w:rFonts w:hAnsi="Times New Roman" w:ascii="Times New Roman"/>
          <w:sz w:val="24"/>
          <w:szCs w:val="24"/>
        </w:rPr>
        <w:t xml:space="preserve"> dana</w:t>
      </w:r>
      <w:r w:rsidR="0047723A" w:rsidRPr="00916B61">
        <w:rPr>
          <w:rFonts w:hAnsi="Times New Roman" w:ascii="Times New Roman"/>
          <w:sz w:val="24"/>
          <w:szCs w:val="24"/>
        </w:rPr>
        <w:t xml:space="preserve"> pisanim putem dostave </w:t>
      </w:r>
      <w:r w:rsidR="006E64F4">
        <w:rPr>
          <w:rFonts w:hAnsi="Times New Roman" w:ascii="Times New Roman"/>
          <w:sz w:val="24"/>
          <w:szCs w:val="24"/>
        </w:rPr>
        <w:t xml:space="preserve">ovom sudu </w:t>
      </w:r>
      <w:r w:rsidR="0047723A" w:rsidRPr="00916B61">
        <w:rPr>
          <w:rFonts w:hAnsi="Times New Roman" w:ascii="Times New Roman"/>
          <w:sz w:val="24"/>
          <w:szCs w:val="24"/>
        </w:rPr>
        <w:t xml:space="preserve">mišljenje </w:t>
      </w:r>
      <w:r w:rsidRPr="00916B61">
        <w:rPr>
          <w:rFonts w:hAnsi="Times New Roman" w:ascii="Times New Roman"/>
          <w:sz w:val="24"/>
          <w:szCs w:val="24"/>
        </w:rPr>
        <w:t>o namjeravanom zaključenju i obustavi stečajnog postupka zbog nedostatnosti stečajne mase</w:t>
      </w:r>
      <w:r w:rsidR="00C749F9">
        <w:rPr>
          <w:rFonts w:hAnsi="Times New Roman" w:ascii="Times New Roman"/>
          <w:sz w:val="24"/>
          <w:szCs w:val="24"/>
        </w:rPr>
        <w:t>.</w:t>
      </w:r>
      <w:r w:rsidR="006E64F4">
        <w:rPr>
          <w:rFonts w:hAnsi="Times New Roman" w:ascii="Times New Roman"/>
          <w:sz w:val="24"/>
          <w:szCs w:val="24"/>
        </w:rPr>
        <w:t xml:space="preserve"> 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450B33" w:rsidR="00565FE6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  <w:t>II</w:t>
      </w:r>
      <w:r w:rsidR="00450B33" w:rsidRPr="00916B61">
        <w:rPr>
          <w:rFonts w:hAnsi="Times New Roman" w:ascii="Times New Roman"/>
          <w:sz w:val="24"/>
          <w:szCs w:val="24"/>
        </w:rPr>
        <w:t>.</w:t>
      </w:r>
      <w:r w:rsidRPr="00916B61">
        <w:rPr>
          <w:rFonts w:hAnsi="Times New Roman" w:ascii="Times New Roman"/>
          <w:sz w:val="24"/>
          <w:szCs w:val="24"/>
        </w:rPr>
        <w:t xml:space="preserve"> Postupak se neće obustaviti i zaključiti ako vjerovnici koji </w:t>
      </w:r>
      <w:r w:rsidR="0071514C">
        <w:rPr>
          <w:rFonts w:hAnsi="Times New Roman" w:ascii="Times New Roman"/>
          <w:sz w:val="24"/>
          <w:szCs w:val="24"/>
        </w:rPr>
        <w:t>bi</w:t>
      </w:r>
      <w:r w:rsidRPr="00916B61">
        <w:rPr>
          <w:rFonts w:hAnsi="Times New Roman" w:ascii="Times New Roman"/>
          <w:sz w:val="24"/>
          <w:szCs w:val="24"/>
        </w:rPr>
        <w:t xml:space="preserve"> se protivili </w:t>
      </w:r>
      <w:r w:rsidR="009F3211" w:rsidRPr="00916B61">
        <w:rPr>
          <w:rFonts w:hAnsi="Times New Roman" w:ascii="Times New Roman"/>
          <w:sz w:val="24"/>
          <w:szCs w:val="24"/>
        </w:rPr>
        <w:t xml:space="preserve">zaključenju i </w:t>
      </w:r>
      <w:r w:rsidRPr="00916B61">
        <w:rPr>
          <w:rFonts w:hAnsi="Times New Roman" w:ascii="Times New Roman"/>
          <w:sz w:val="24"/>
          <w:szCs w:val="24"/>
        </w:rPr>
        <w:t xml:space="preserve">obustavi postupka </w:t>
      </w:r>
      <w:r w:rsidR="00565FE6">
        <w:rPr>
          <w:rFonts w:hAnsi="Times New Roman" w:ascii="Times New Roman"/>
          <w:sz w:val="24"/>
          <w:szCs w:val="24"/>
        </w:rPr>
        <w:t xml:space="preserve">u roku osam dana </w:t>
      </w:r>
      <w:r w:rsidRPr="00916B61">
        <w:rPr>
          <w:rFonts w:hAnsi="Times New Roman" w:ascii="Times New Roman"/>
          <w:sz w:val="24"/>
          <w:szCs w:val="24"/>
        </w:rPr>
        <w:t xml:space="preserve">solidarno predujme iznos </w:t>
      </w:r>
      <w:r w:rsidR="00042E00" w:rsidRPr="00916B61">
        <w:rPr>
          <w:rFonts w:hAnsi="Times New Roman" w:ascii="Times New Roman"/>
          <w:sz w:val="24"/>
          <w:szCs w:val="24"/>
        </w:rPr>
        <w:t xml:space="preserve">od </w:t>
      </w:r>
      <w:r w:rsidR="00DF52DC" w:rsidRPr="00DF52DC">
        <w:rPr>
          <w:rFonts w:hAnsi="Times New Roman" w:ascii="Times New Roman"/>
          <w:b/>
          <w:sz w:val="24"/>
          <w:szCs w:val="24"/>
        </w:rPr>
        <w:t>25</w:t>
      </w:r>
      <w:r w:rsidR="0047723A" w:rsidRPr="0071514C">
        <w:rPr>
          <w:rFonts w:hAnsi="Times New Roman" w:ascii="Times New Roman"/>
          <w:b/>
          <w:sz w:val="24"/>
          <w:szCs w:val="24"/>
        </w:rPr>
        <w:t>.</w:t>
      </w:r>
      <w:r w:rsidR="00DF52DC">
        <w:rPr>
          <w:rFonts w:hAnsi="Times New Roman" w:ascii="Times New Roman"/>
          <w:b/>
          <w:sz w:val="24"/>
          <w:szCs w:val="24"/>
        </w:rPr>
        <w:t>4</w:t>
      </w:r>
      <w:r w:rsidR="0047723A" w:rsidRPr="0071514C">
        <w:rPr>
          <w:rFonts w:hAnsi="Times New Roman" w:ascii="Times New Roman"/>
          <w:b/>
          <w:sz w:val="24"/>
          <w:szCs w:val="24"/>
        </w:rPr>
        <w:t xml:space="preserve">00,00 </w:t>
      </w:r>
      <w:r w:rsidR="00042E00" w:rsidRPr="0071514C">
        <w:rPr>
          <w:rFonts w:hAnsi="Times New Roman" w:ascii="Times New Roman"/>
          <w:b/>
          <w:sz w:val="24"/>
          <w:szCs w:val="24"/>
        </w:rPr>
        <w:t>kuna</w:t>
      </w:r>
      <w:r w:rsidR="00042E00" w:rsidRPr="00916B61">
        <w:rPr>
          <w:rFonts w:hAnsi="Times New Roman" w:ascii="Times New Roman"/>
          <w:sz w:val="24"/>
          <w:szCs w:val="24"/>
        </w:rPr>
        <w:t xml:space="preserve"> </w:t>
      </w:r>
      <w:r w:rsidRPr="00916B61">
        <w:rPr>
          <w:rFonts w:hAnsi="Times New Roman" w:ascii="Times New Roman"/>
          <w:sz w:val="24"/>
          <w:szCs w:val="24"/>
        </w:rPr>
        <w:t xml:space="preserve">za pokriće troškova postupka, </w:t>
      </w:r>
      <w:r w:rsidR="00565FE6">
        <w:rPr>
          <w:rFonts w:hAnsi="Times New Roman" w:ascii="Times New Roman"/>
          <w:sz w:val="24"/>
          <w:szCs w:val="24"/>
        </w:rPr>
        <w:t xml:space="preserve">uplatom na depozitni račun ovoga suda IBAN: </w:t>
      </w:r>
      <w:r w:rsidR="00565FE6" w:rsidRPr="00565FE6">
        <w:rPr>
          <w:rFonts w:cs="Times New Roman" w:hAnsi="Times New Roman" w:ascii="Times New Roman"/>
          <w:sz w:val="24"/>
          <w:szCs w:val="24"/>
        </w:rPr>
        <w:t>HR92</w:t>
      </w:r>
      <w:r w:rsidR="00565FE6">
        <w:rPr>
          <w:rFonts w:cs="Times New Roman" w:hAnsi="Times New Roman" w:ascii="Times New Roman"/>
          <w:sz w:val="24"/>
          <w:szCs w:val="24"/>
        </w:rPr>
        <w:t xml:space="preserve"> </w:t>
      </w:r>
      <w:r w:rsidR="00565FE6" w:rsidRPr="00565FE6">
        <w:rPr>
          <w:rFonts w:cs="Times New Roman" w:hAnsi="Times New Roman" w:ascii="Times New Roman"/>
          <w:sz w:val="24"/>
          <w:szCs w:val="24"/>
        </w:rPr>
        <w:t>2390</w:t>
      </w:r>
      <w:r w:rsidR="00565FE6">
        <w:rPr>
          <w:rFonts w:cs="Times New Roman" w:hAnsi="Times New Roman" w:ascii="Times New Roman"/>
          <w:sz w:val="24"/>
          <w:szCs w:val="24"/>
        </w:rPr>
        <w:t xml:space="preserve"> </w:t>
      </w:r>
      <w:r w:rsidR="00565FE6" w:rsidRPr="00565FE6">
        <w:rPr>
          <w:rFonts w:cs="Times New Roman" w:hAnsi="Times New Roman" w:ascii="Times New Roman"/>
          <w:sz w:val="24"/>
          <w:szCs w:val="24"/>
        </w:rPr>
        <w:t>0011</w:t>
      </w:r>
      <w:r w:rsidR="00565FE6">
        <w:rPr>
          <w:rFonts w:cs="Times New Roman" w:hAnsi="Times New Roman" w:ascii="Times New Roman"/>
          <w:sz w:val="24"/>
          <w:szCs w:val="24"/>
        </w:rPr>
        <w:t xml:space="preserve"> </w:t>
      </w:r>
      <w:r w:rsidR="00565FE6" w:rsidRPr="00565FE6">
        <w:rPr>
          <w:rFonts w:cs="Times New Roman" w:hAnsi="Times New Roman" w:ascii="Times New Roman"/>
          <w:sz w:val="24"/>
          <w:szCs w:val="24"/>
        </w:rPr>
        <w:t>3000</w:t>
      </w:r>
      <w:r w:rsidR="00565FE6">
        <w:rPr>
          <w:rFonts w:cs="Times New Roman" w:hAnsi="Times New Roman" w:ascii="Times New Roman"/>
          <w:sz w:val="24"/>
          <w:szCs w:val="24"/>
        </w:rPr>
        <w:t xml:space="preserve"> </w:t>
      </w:r>
      <w:r w:rsidR="00565FE6" w:rsidRPr="00565FE6">
        <w:rPr>
          <w:rFonts w:cs="Times New Roman" w:hAnsi="Times New Roman" w:ascii="Times New Roman"/>
          <w:sz w:val="24"/>
          <w:szCs w:val="24"/>
        </w:rPr>
        <w:t>0046</w:t>
      </w:r>
      <w:r w:rsidR="00565FE6">
        <w:rPr>
          <w:rFonts w:cs="Times New Roman" w:hAnsi="Times New Roman" w:ascii="Times New Roman"/>
          <w:sz w:val="24"/>
          <w:szCs w:val="24"/>
        </w:rPr>
        <w:t xml:space="preserve"> </w:t>
      </w:r>
      <w:r w:rsidR="00565FE6" w:rsidRPr="00565FE6">
        <w:rPr>
          <w:rFonts w:cs="Times New Roman" w:hAnsi="Times New Roman" w:ascii="Times New Roman"/>
          <w:sz w:val="24"/>
          <w:szCs w:val="24"/>
        </w:rPr>
        <w:t>0, poziv na broj</w:t>
      </w:r>
      <w:r w:rsidR="0004633C">
        <w:rPr>
          <w:rFonts w:cs="Times New Roman" w:hAnsi="Times New Roman" w:ascii="Times New Roman"/>
          <w:sz w:val="24"/>
          <w:szCs w:val="24"/>
        </w:rPr>
        <w:t xml:space="preserve">: </w:t>
      </w:r>
      <w:r w:rsidR="00104772">
        <w:rPr>
          <w:rFonts w:cs="Times New Roman" w:hAnsi="Times New Roman" w:ascii="Times New Roman"/>
          <w:sz w:val="24"/>
          <w:szCs w:val="24"/>
        </w:rPr>
        <w:t>588-14</w:t>
      </w:r>
      <w:r w:rsidR="00565FE6">
        <w:rPr>
          <w:rFonts w:cs="Times New Roman" w:hAnsi="Times New Roman" w:ascii="Times New Roman"/>
          <w:sz w:val="24"/>
          <w:szCs w:val="24"/>
        </w:rPr>
        <w:t xml:space="preserve">, opis plaćanja: </w:t>
      </w:r>
      <w:r w:rsidR="00565FE6" w:rsidRPr="00565FE6">
        <w:rPr>
          <w:rFonts w:cs="Times New Roman" w:hAnsi="Times New Roman" w:ascii="Times New Roman"/>
          <w:sz w:val="24"/>
          <w:szCs w:val="24"/>
        </w:rPr>
        <w:t>"</w:t>
      </w:r>
      <w:r w:rsidR="00104772">
        <w:rPr>
          <w:rFonts w:cs="Times New Roman" w:hAnsi="Times New Roman" w:ascii="Times New Roman"/>
          <w:sz w:val="24"/>
          <w:szCs w:val="24"/>
        </w:rPr>
        <w:t>P</w:t>
      </w:r>
      <w:r w:rsidR="00565FE6" w:rsidRPr="00565FE6">
        <w:rPr>
          <w:rFonts w:cs="Times New Roman" w:hAnsi="Times New Roman" w:ascii="Times New Roman"/>
          <w:sz w:val="24"/>
          <w:szCs w:val="24"/>
        </w:rPr>
        <w:t xml:space="preserve">redujam troškova </w:t>
      </w:r>
      <w:r w:rsidR="00565FE6">
        <w:rPr>
          <w:rFonts w:cs="Times New Roman" w:hAnsi="Times New Roman" w:ascii="Times New Roman"/>
          <w:sz w:val="24"/>
          <w:szCs w:val="24"/>
        </w:rPr>
        <w:t>St-</w:t>
      </w:r>
      <w:r w:rsidR="00104772">
        <w:rPr>
          <w:rFonts w:cs="Times New Roman" w:hAnsi="Times New Roman" w:ascii="Times New Roman"/>
          <w:sz w:val="24"/>
          <w:szCs w:val="24"/>
        </w:rPr>
        <w:t>588/14</w:t>
      </w:r>
      <w:r w:rsidR="00565FE6">
        <w:rPr>
          <w:rFonts w:cs="Times New Roman" w:hAnsi="Times New Roman" w:ascii="Times New Roman"/>
          <w:sz w:val="24"/>
          <w:szCs w:val="24"/>
        </w:rPr>
        <w:t>"</w:t>
      </w:r>
      <w:r w:rsidR="00104772">
        <w:rPr>
          <w:rFonts w:cs="Times New Roman" w:hAnsi="Times New Roman" w:ascii="Times New Roman"/>
          <w:sz w:val="24"/>
          <w:szCs w:val="24"/>
        </w:rPr>
        <w:t>.</w:t>
      </w:r>
      <w:r w:rsidR="00565FE6">
        <w:rPr>
          <w:rFonts w:cs="Times New Roman" w:hAnsi="Times New Roman" w:ascii="Times New Roman"/>
          <w:sz w:val="24"/>
          <w:szCs w:val="24"/>
        </w:rPr>
        <w:t xml:space="preserve"> </w:t>
      </w:r>
      <w:r w:rsidR="00565FE6">
        <w:rPr>
          <w:rFonts w:hAnsi="Times New Roman" w:ascii="Times New Roman"/>
          <w:sz w:val="24"/>
          <w:szCs w:val="24"/>
        </w:rPr>
        <w:t xml:space="preserve"> </w:t>
      </w:r>
    </w:p>
    <w:p w:rsidRDefault="00F51E62" w:rsidP="00450B33" w:rsidR="00F51E62">
      <w:pPr>
        <w:rPr>
          <w:rFonts w:hAnsi="Times New Roman" w:ascii="Times New Roman"/>
          <w:sz w:val="24"/>
          <w:szCs w:val="24"/>
        </w:rPr>
      </w:pPr>
    </w:p>
    <w:p w:rsidRDefault="00F51E62" w:rsidP="00A8614C" w:rsidR="00F51E62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F51E62" w:rsidP="00450B33" w:rsidR="00F51E62">
      <w:pPr>
        <w:rPr>
          <w:rFonts w:hAnsi="Times New Roman" w:ascii="Times New Roman"/>
          <w:sz w:val="24"/>
          <w:szCs w:val="24"/>
        </w:rPr>
      </w:pPr>
    </w:p>
    <w:p w:rsidRDefault="00A8614C" w:rsidP="00450B33" w:rsidR="005B4C5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Stečajna upraviteljica izvijestila je sud da u ovom postupku nema sredstava dostatnih za pokriće troškova postupka</w:t>
      </w:r>
      <w:r w:rsidR="008F4813">
        <w:rPr>
          <w:rFonts w:hAnsi="Times New Roman" w:ascii="Times New Roman"/>
          <w:sz w:val="24"/>
          <w:szCs w:val="24"/>
        </w:rPr>
        <w:t xml:space="preserve">, budući da je jedinu imovinu dužnika, zbog koje je i otvoren ovaj stečajni postupak, sačinjavalo potraživanje dužnika koje ima prema Industrogradnji grupa d.d. u iznosu od 2.845.467,58 kuna, </w:t>
      </w:r>
      <w:r w:rsidR="00955D52">
        <w:rPr>
          <w:rFonts w:hAnsi="Times New Roman" w:ascii="Times New Roman"/>
          <w:sz w:val="24"/>
          <w:szCs w:val="24"/>
        </w:rPr>
        <w:t>koje potraživanje proizlazi iz Ugovora o ustupu potraživanja između Industrogradnje grupa d.d., kao ustupitelja i stečajnog dužnika kao primate</w:t>
      </w:r>
      <w:r w:rsidR="00840215">
        <w:rPr>
          <w:rFonts w:hAnsi="Times New Roman" w:ascii="Times New Roman"/>
          <w:sz w:val="24"/>
          <w:szCs w:val="24"/>
        </w:rPr>
        <w:t>lja, međutim u dokumentaciji koju je preuzela stečajna upraviteljica i do koja joj je bila dostupan, nisu nađeni dokumenti koji bi predstavljali osnovu za utuženje navedenog potraživanja.</w:t>
      </w:r>
      <w:r w:rsidR="006E77DB">
        <w:rPr>
          <w:rFonts w:hAnsi="Times New Roman" w:ascii="Times New Roman"/>
          <w:sz w:val="24"/>
          <w:szCs w:val="24"/>
        </w:rPr>
        <w:t xml:space="preserve"> Stečajna upraviteljica nadalje utvrdila je, kako je to navedeno u njenom izvješću od 30. siječnja 2018. da je Industrogradnja grupa d.d., dakle dužnik ovdje stečajnog dužnika, pripojena društvu ISTO d.d. iz Varaždina, A. Šenoe 4-6, na temelju čega je Industrogradnja grupa d.d. brisana iz sudskog registra rješenjem ovoga suda posl. broj tt-</w:t>
      </w:r>
      <w:r w:rsidR="00A41B48">
        <w:rPr>
          <w:rFonts w:hAnsi="Times New Roman" w:ascii="Times New Roman"/>
          <w:sz w:val="24"/>
          <w:szCs w:val="24"/>
        </w:rPr>
        <w:t>17/10198 od 21. rujna 2017. Potom je, temeljem plana podjele društva ISTO d.d. izvršena podjela dijela imovine društva ISTO d.d., kao društva koje se dijeli i ne prestaje</w:t>
      </w:r>
      <w:r w:rsidR="005E4835">
        <w:rPr>
          <w:rFonts w:hAnsi="Times New Roman" w:ascii="Times New Roman"/>
          <w:sz w:val="24"/>
          <w:szCs w:val="24"/>
        </w:rPr>
        <w:t>, na nova društva koja se osnivaju radi provođenja podjele s osnivanjem u svrhu čega su osnovana društva ISTO GRUPA d.d. i Industrogradnja d.d</w:t>
      </w:r>
      <w:r w:rsidR="004822B9">
        <w:rPr>
          <w:rFonts w:hAnsi="Times New Roman" w:ascii="Times New Roman"/>
          <w:sz w:val="24"/>
          <w:szCs w:val="24"/>
        </w:rPr>
        <w:t xml:space="preserve">. Nakon toga je Trgovački sud u Varaždinu rješenjem posl. </w:t>
      </w:r>
      <w:r w:rsidR="004822B9">
        <w:rPr>
          <w:rFonts w:hAnsi="Times New Roman" w:ascii="Times New Roman"/>
          <w:sz w:val="24"/>
          <w:szCs w:val="24"/>
        </w:rPr>
        <w:lastRenderedPageBreak/>
        <w:t xml:space="preserve">broj St-529/17 od 21. prosinca 2017. otvorio stečajni postupak </w:t>
      </w:r>
      <w:r w:rsidR="005B4C58">
        <w:rPr>
          <w:rFonts w:hAnsi="Times New Roman" w:ascii="Times New Roman"/>
          <w:sz w:val="24"/>
          <w:szCs w:val="24"/>
        </w:rPr>
        <w:t xml:space="preserve">nad društvom ISTO d.d. Varaždin (OIB: 88502209643). </w:t>
      </w:r>
    </w:p>
    <w:p w:rsidRDefault="005B4C58" w:rsidP="00450B33" w:rsidR="005B4C58">
      <w:pPr>
        <w:rPr>
          <w:rFonts w:hAnsi="Times New Roman" w:ascii="Times New Roman"/>
          <w:sz w:val="24"/>
          <w:szCs w:val="24"/>
        </w:rPr>
      </w:pPr>
    </w:p>
    <w:p w:rsidRDefault="005B4C58" w:rsidP="007A2B19" w:rsidR="002106D1">
      <w:pPr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Prijedlog je stečajne upraviteljice da se ovaj </w:t>
      </w:r>
      <w:r w:rsidR="007A2B19">
        <w:rPr>
          <w:rFonts w:hAnsi="Times New Roman" w:ascii="Times New Roman"/>
          <w:sz w:val="24"/>
          <w:szCs w:val="24"/>
        </w:rPr>
        <w:t xml:space="preserve">stečajni postupak obustavi i zaključi temeljem članka </w:t>
      </w:r>
      <w:r w:rsidR="00F51E62" w:rsidRPr="00F51E62">
        <w:rPr>
          <w:rFonts w:hAnsi="Times New Roman" w:ascii="Times New Roman"/>
          <w:sz w:val="24"/>
          <w:szCs w:val="24"/>
        </w:rPr>
        <w:t>203. Stečajnog zakona (NN 44/96, 29/99, 129/00, 123/03, 82/06, 116/10, 25/12, 133/12 i 45/13 – odluka Ustavnog suda</w:t>
      </w:r>
      <w:r w:rsidR="007A2B19">
        <w:rPr>
          <w:rFonts w:hAnsi="Times New Roman" w:ascii="Times New Roman"/>
          <w:sz w:val="24"/>
          <w:szCs w:val="24"/>
        </w:rPr>
        <w:t>;  nastavno: SZ</w:t>
      </w:r>
      <w:r w:rsidR="00F51E62" w:rsidRPr="00F51E62">
        <w:rPr>
          <w:rFonts w:hAnsi="Times New Roman" w:ascii="Times New Roman"/>
          <w:sz w:val="24"/>
          <w:szCs w:val="24"/>
        </w:rPr>
        <w:t>),</w:t>
      </w:r>
      <w:r w:rsidR="00013364">
        <w:rPr>
          <w:rFonts w:hAnsi="Times New Roman" w:ascii="Times New Roman"/>
          <w:sz w:val="24"/>
          <w:szCs w:val="24"/>
        </w:rPr>
        <w:t xml:space="preserve"> </w:t>
      </w:r>
      <w:r w:rsidR="002106D1">
        <w:rPr>
          <w:rFonts w:hAnsi="Times New Roman" w:ascii="Times New Roman"/>
          <w:sz w:val="24"/>
          <w:szCs w:val="24"/>
        </w:rPr>
        <w:t xml:space="preserve">a da se u korist stečajne mase nastavi voditi postupke radi namirenja tražbine stečajnog dužnika protiv društava ISTO d.d. i ISTO GRUPA d.d., kao njegovih dužnika, u odgovarajućim </w:t>
      </w:r>
      <w:r w:rsidR="00E31593">
        <w:rPr>
          <w:rFonts w:hAnsi="Times New Roman" w:ascii="Times New Roman"/>
          <w:sz w:val="24"/>
          <w:szCs w:val="24"/>
        </w:rPr>
        <w:t xml:space="preserve">sudskim </w:t>
      </w:r>
      <w:r w:rsidR="002106D1">
        <w:rPr>
          <w:rFonts w:hAnsi="Times New Roman" w:ascii="Times New Roman"/>
          <w:sz w:val="24"/>
          <w:szCs w:val="24"/>
        </w:rPr>
        <w:t>postupcima.</w:t>
      </w:r>
    </w:p>
    <w:p w:rsidRDefault="002106D1" w:rsidP="007A2B19" w:rsidR="002106D1">
      <w:pPr>
        <w:ind w:firstLine="708"/>
        <w:rPr>
          <w:rFonts w:hAnsi="Times New Roman" w:ascii="Times New Roman"/>
          <w:sz w:val="24"/>
          <w:szCs w:val="24"/>
        </w:rPr>
      </w:pPr>
    </w:p>
    <w:p w:rsidRDefault="00E31593" w:rsidP="007A2B19" w:rsidR="00D34EE2">
      <w:pPr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 motrištu ovoga suda </w:t>
      </w:r>
      <w:r w:rsidR="00013364">
        <w:rPr>
          <w:rFonts w:hAnsi="Times New Roman" w:ascii="Times New Roman"/>
          <w:sz w:val="24"/>
          <w:szCs w:val="24"/>
        </w:rPr>
        <w:t xml:space="preserve">ispunjeni </w:t>
      </w:r>
      <w:r>
        <w:rPr>
          <w:rFonts w:hAnsi="Times New Roman" w:ascii="Times New Roman"/>
          <w:sz w:val="24"/>
          <w:szCs w:val="24"/>
        </w:rPr>
        <w:t xml:space="preserve">su </w:t>
      </w:r>
      <w:r w:rsidR="00013364">
        <w:rPr>
          <w:rFonts w:hAnsi="Times New Roman" w:ascii="Times New Roman"/>
          <w:sz w:val="24"/>
          <w:szCs w:val="24"/>
        </w:rPr>
        <w:t xml:space="preserve">uvjeti propisani </w:t>
      </w:r>
      <w:r>
        <w:rPr>
          <w:rFonts w:hAnsi="Times New Roman" w:ascii="Times New Roman"/>
          <w:sz w:val="24"/>
          <w:szCs w:val="24"/>
        </w:rPr>
        <w:t>o</w:t>
      </w:r>
      <w:r w:rsidR="00013364">
        <w:rPr>
          <w:rFonts w:hAnsi="Times New Roman" w:ascii="Times New Roman"/>
          <w:sz w:val="24"/>
          <w:szCs w:val="24"/>
        </w:rPr>
        <w:t xml:space="preserve">dredbom </w:t>
      </w:r>
      <w:r>
        <w:rPr>
          <w:rFonts w:hAnsi="Times New Roman" w:ascii="Times New Roman"/>
          <w:sz w:val="24"/>
          <w:szCs w:val="24"/>
        </w:rPr>
        <w:t xml:space="preserve">članka 203. SZ </w:t>
      </w:r>
      <w:r w:rsidR="00013364">
        <w:rPr>
          <w:rFonts w:hAnsi="Times New Roman" w:ascii="Times New Roman"/>
          <w:sz w:val="24"/>
          <w:szCs w:val="24"/>
        </w:rPr>
        <w:t xml:space="preserve">jer dužnik nema dostatno sredstava za namirenje </w:t>
      </w:r>
      <w:r w:rsidR="00D34EE2">
        <w:rPr>
          <w:rFonts w:hAnsi="Times New Roman" w:ascii="Times New Roman"/>
          <w:sz w:val="24"/>
          <w:szCs w:val="24"/>
        </w:rPr>
        <w:t xml:space="preserve">budućih </w:t>
      </w:r>
      <w:r w:rsidR="00013364">
        <w:rPr>
          <w:rFonts w:hAnsi="Times New Roman" w:ascii="Times New Roman"/>
          <w:sz w:val="24"/>
          <w:szCs w:val="24"/>
        </w:rPr>
        <w:t xml:space="preserve">troškova postupka, a </w:t>
      </w:r>
      <w:r w:rsidR="00D34EE2">
        <w:rPr>
          <w:rFonts w:hAnsi="Times New Roman" w:ascii="Times New Roman"/>
          <w:sz w:val="24"/>
          <w:szCs w:val="24"/>
        </w:rPr>
        <w:t xml:space="preserve">dospjeli troškovi </w:t>
      </w:r>
      <w:r w:rsidR="00013364">
        <w:rPr>
          <w:rFonts w:hAnsi="Times New Roman" w:ascii="Times New Roman"/>
          <w:sz w:val="24"/>
          <w:szCs w:val="24"/>
        </w:rPr>
        <w:t>prema specifikaciji</w:t>
      </w:r>
      <w:r w:rsidR="00D34EE2">
        <w:rPr>
          <w:rFonts w:hAnsi="Times New Roman" w:ascii="Times New Roman"/>
          <w:sz w:val="24"/>
          <w:szCs w:val="24"/>
        </w:rPr>
        <w:t xml:space="preserve"> stečajne upraviteljice su:</w:t>
      </w:r>
    </w:p>
    <w:p w:rsidRDefault="00E31593" w:rsidP="007A2B19" w:rsidR="00E31593">
      <w:pPr>
        <w:ind w:firstLine="708"/>
        <w:rPr>
          <w:rFonts w:hAnsi="Times New Roman" w:ascii="Times New Roman"/>
          <w:sz w:val="24"/>
          <w:szCs w:val="24"/>
        </w:rPr>
      </w:pPr>
    </w:p>
    <w:p w:rsidRDefault="00D34EE2" w:rsidP="007A2B19" w:rsidR="00D34EE2">
      <w:pPr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knjigovodstvene usluge – 18.750,00 kn,</w:t>
      </w:r>
    </w:p>
    <w:p w:rsidRDefault="00D34EE2" w:rsidP="007A2B19" w:rsidR="00D34EE2">
      <w:pPr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troškovi platnog prometa – 1.754,00 kn,</w:t>
      </w:r>
    </w:p>
    <w:p w:rsidRDefault="00D34EE2" w:rsidP="007A2B19" w:rsidR="00513F8D">
      <w:pPr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="00513F8D">
        <w:rPr>
          <w:rFonts w:hAnsi="Times New Roman" w:ascii="Times New Roman"/>
          <w:sz w:val="24"/>
          <w:szCs w:val="24"/>
        </w:rPr>
        <w:t>materijalni i kancelarijski troškovi – 8.650,00 kn,</w:t>
      </w:r>
    </w:p>
    <w:p w:rsidRDefault="00513F8D" w:rsidP="007A2B19" w:rsidR="00513F8D">
      <w:pPr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trošak ovrhe Vodoprivrede – 4.020,00 kn,</w:t>
      </w:r>
    </w:p>
    <w:p w:rsidRDefault="00513F8D" w:rsidP="007A2B19" w:rsidR="00513F8D">
      <w:pPr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troškovi Javnog bilježnika – 1.640,00 kn,</w:t>
      </w:r>
    </w:p>
    <w:p w:rsidRDefault="00513F8D" w:rsidP="007A2B19" w:rsidR="00513F8D">
      <w:pPr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odvjetnički troškovi – 4.790,00 kn,</w:t>
      </w:r>
    </w:p>
    <w:p w:rsidRDefault="00513F8D" w:rsidP="007A2B19" w:rsidR="00513F8D">
      <w:pPr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trošak Financijske agencije – 196,00 kn,</w:t>
      </w:r>
    </w:p>
    <w:p w:rsidRDefault="00513F8D" w:rsidP="007A2B19" w:rsidR="00513F8D">
      <w:pPr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trošak Agencije za osiguranje prava radnika – 200,00 kn.</w:t>
      </w:r>
    </w:p>
    <w:p w:rsidRDefault="00312B54" w:rsidP="007A2B19" w:rsidR="00F51E62">
      <w:pPr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522366" w:rsidP="00312B54" w:rsidR="0052236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Daljnji predvidivi troškovi koji bi nastali da se ovaj stečajni postupak ne obustavi iznose 25.400,00 kuna a odnose se na bruto nagradu stečajnom upravitelju od 15.000,00 kn, troškove knjigovodstva 9.000,00 kn, troškova platnog prometa i zatvaranja računa 400,00 kn te arhiviranja dokumentacije 1.000,00 kn.</w:t>
      </w:r>
      <w:r w:rsidR="00312B54">
        <w:rPr>
          <w:rFonts w:hAnsi="Times New Roman" w:ascii="Times New Roman"/>
          <w:sz w:val="24"/>
          <w:szCs w:val="24"/>
        </w:rPr>
        <w:tab/>
      </w:r>
    </w:p>
    <w:p w:rsidRDefault="00522366" w:rsidP="00312B54" w:rsidR="00522366">
      <w:pPr>
        <w:rPr>
          <w:rFonts w:hAnsi="Times New Roman" w:ascii="Times New Roman"/>
          <w:sz w:val="24"/>
          <w:szCs w:val="24"/>
        </w:rPr>
      </w:pPr>
    </w:p>
    <w:p w:rsidRDefault="00312B54" w:rsidP="00954305" w:rsidR="003C5B84">
      <w:pPr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Sveukupno dakle dospjeli troškovi do sada iznose 40.000,00 kn te su i po motrištu ovoga suda ispunjeni uvjeti za </w:t>
      </w:r>
      <w:r w:rsidR="00E31593">
        <w:rPr>
          <w:rFonts w:hAnsi="Times New Roman" w:ascii="Times New Roman"/>
          <w:sz w:val="24"/>
          <w:szCs w:val="24"/>
        </w:rPr>
        <w:t xml:space="preserve">obustavu i </w:t>
      </w:r>
      <w:r>
        <w:rPr>
          <w:rFonts w:hAnsi="Times New Roman" w:ascii="Times New Roman"/>
          <w:sz w:val="24"/>
          <w:szCs w:val="24"/>
        </w:rPr>
        <w:t>zaključenje</w:t>
      </w:r>
      <w:r w:rsidR="00E31593">
        <w:rPr>
          <w:rFonts w:hAnsi="Times New Roman" w:ascii="Times New Roman"/>
          <w:sz w:val="24"/>
          <w:szCs w:val="24"/>
        </w:rPr>
        <w:t xml:space="preserve"> ovog stečajnog postupka, </w:t>
      </w:r>
      <w:r w:rsidR="003C5B84">
        <w:rPr>
          <w:rFonts w:hAnsi="Times New Roman" w:ascii="Times New Roman"/>
          <w:sz w:val="24"/>
          <w:szCs w:val="24"/>
        </w:rPr>
        <w:t xml:space="preserve">a s čime se suglasio i najveći vjerovnik Republika Hrvatska, na ročištu održanom </w:t>
      </w:r>
      <w:r w:rsidR="00954305">
        <w:rPr>
          <w:rFonts w:hAnsi="Times New Roman" w:ascii="Times New Roman"/>
          <w:sz w:val="24"/>
          <w:szCs w:val="24"/>
        </w:rPr>
        <w:t>15. ožujka 2018.</w:t>
      </w:r>
    </w:p>
    <w:p w:rsidRDefault="003C5B84" w:rsidP="00312B54" w:rsidR="003C5B84">
      <w:pPr>
        <w:rPr>
          <w:rFonts w:hAnsi="Times New Roman" w:ascii="Times New Roman"/>
          <w:sz w:val="24"/>
          <w:szCs w:val="24"/>
        </w:rPr>
      </w:pPr>
    </w:p>
    <w:p w:rsidRDefault="00954305" w:rsidP="00954305" w:rsidR="00312B54">
      <w:pPr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</w:t>
      </w:r>
      <w:r w:rsidR="00E31593">
        <w:rPr>
          <w:rFonts w:hAnsi="Times New Roman" w:ascii="Times New Roman"/>
          <w:sz w:val="24"/>
          <w:szCs w:val="24"/>
        </w:rPr>
        <w:t xml:space="preserve">lijedom </w:t>
      </w:r>
      <w:r>
        <w:rPr>
          <w:rFonts w:hAnsi="Times New Roman" w:ascii="Times New Roman"/>
          <w:sz w:val="24"/>
          <w:szCs w:val="24"/>
        </w:rPr>
        <w:t xml:space="preserve">navedenog </w:t>
      </w:r>
      <w:r w:rsidR="00E31593">
        <w:rPr>
          <w:rFonts w:hAnsi="Times New Roman" w:ascii="Times New Roman"/>
          <w:sz w:val="24"/>
          <w:szCs w:val="24"/>
        </w:rPr>
        <w:t>temeljem članka 203. stavak 2. i 3. SZ</w:t>
      </w:r>
      <w:r>
        <w:rPr>
          <w:rFonts w:hAnsi="Times New Roman" w:ascii="Times New Roman"/>
          <w:sz w:val="24"/>
          <w:szCs w:val="24"/>
        </w:rPr>
        <w:t xml:space="preserve"> riješeno je kao u izreci.</w:t>
      </w:r>
    </w:p>
    <w:p w:rsidRDefault="00565FE6" w:rsidP="00450B33" w:rsidR="00565FE6">
      <w:pPr>
        <w:rPr>
          <w:rFonts w:hAnsi="Times New Roman" w:ascii="Times New Roman"/>
          <w:sz w:val="24"/>
          <w:szCs w:val="24"/>
        </w:rPr>
      </w:pPr>
    </w:p>
    <w:p w:rsidRDefault="00BE151E" w:rsidP="0071514C" w:rsidR="00BE151E" w:rsidRPr="00916B61">
      <w:pPr>
        <w:jc w:val="center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U </w:t>
      </w:r>
      <w:r w:rsidR="00916B61">
        <w:rPr>
          <w:rFonts w:hAnsi="Times New Roman" w:ascii="Times New Roman"/>
          <w:sz w:val="24"/>
          <w:szCs w:val="24"/>
        </w:rPr>
        <w:t>Zagrebu</w:t>
      </w:r>
      <w:r w:rsidRPr="00916B61">
        <w:rPr>
          <w:rFonts w:hAnsi="Times New Roman" w:ascii="Times New Roman"/>
          <w:sz w:val="24"/>
          <w:szCs w:val="24"/>
        </w:rPr>
        <w:t>,</w:t>
      </w:r>
      <w:r w:rsidR="0071514C">
        <w:rPr>
          <w:rFonts w:hAnsi="Times New Roman" w:ascii="Times New Roman"/>
          <w:sz w:val="24"/>
          <w:szCs w:val="24"/>
        </w:rPr>
        <w:t xml:space="preserve"> </w:t>
      </w:r>
      <w:r w:rsidR="00954305">
        <w:rPr>
          <w:rFonts w:hAnsi="Times New Roman" w:ascii="Times New Roman"/>
          <w:sz w:val="24"/>
          <w:szCs w:val="24"/>
        </w:rPr>
        <w:t>5. travnja</w:t>
      </w:r>
      <w:r w:rsidR="0004633C">
        <w:rPr>
          <w:rFonts w:hAnsi="Times New Roman" w:ascii="Times New Roman"/>
          <w:sz w:val="24"/>
          <w:szCs w:val="24"/>
        </w:rPr>
        <w:t xml:space="preserve"> </w:t>
      </w:r>
      <w:r w:rsidR="0071514C">
        <w:rPr>
          <w:rFonts w:hAnsi="Times New Roman" w:ascii="Times New Roman"/>
          <w:sz w:val="24"/>
          <w:szCs w:val="24"/>
        </w:rPr>
        <w:t>201</w:t>
      </w:r>
      <w:r w:rsidR="00104772">
        <w:rPr>
          <w:rFonts w:hAnsi="Times New Roman" w:ascii="Times New Roman"/>
          <w:sz w:val="24"/>
          <w:szCs w:val="24"/>
        </w:rPr>
        <w:t>8</w:t>
      </w:r>
      <w:r w:rsidR="0071514C">
        <w:rPr>
          <w:rFonts w:hAnsi="Times New Roman" w:ascii="Times New Roman"/>
          <w:sz w:val="24"/>
          <w:szCs w:val="24"/>
        </w:rPr>
        <w:t>.</w:t>
      </w:r>
    </w:p>
    <w:p w:rsidRDefault="00BE151E" w:rsidP="00BE151E" w:rsidR="00BE151E" w:rsidRPr="00916B61">
      <w:pPr>
        <w:jc w:val="center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</w:t>
      </w:r>
      <w:r w:rsidR="0071514C">
        <w:rPr>
          <w:rFonts w:hAnsi="Times New Roman" w:ascii="Times New Roman"/>
          <w:sz w:val="24"/>
          <w:szCs w:val="24"/>
        </w:rPr>
        <w:t xml:space="preserve"> </w:t>
      </w:r>
      <w:r w:rsidR="00565FE6">
        <w:rPr>
          <w:rFonts w:hAnsi="Times New Roman" w:ascii="Times New Roman"/>
          <w:sz w:val="24"/>
          <w:szCs w:val="24"/>
        </w:rPr>
        <w:t xml:space="preserve"> </w:t>
      </w:r>
      <w:r w:rsidRPr="00916B61">
        <w:rPr>
          <w:rFonts w:hAnsi="Times New Roman" w:ascii="Times New Roman"/>
          <w:sz w:val="24"/>
          <w:szCs w:val="24"/>
        </w:rPr>
        <w:t>S U D A C: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MIHAEL KOVAČIĆ</w:t>
      </w:r>
      <w:r w:rsidR="00011193">
        <w:rPr>
          <w:rFonts w:hAnsi="Times New Roman" w:ascii="Times New Roman"/>
          <w:sz w:val="24"/>
          <w:szCs w:val="24"/>
        </w:rPr>
        <w:t>, v.r.</w:t>
      </w:r>
    </w:p>
    <w:p w:rsidRDefault="00BE151E" w:rsidP="00BE151E" w:rsidR="00BE151E">
      <w:pPr>
        <w:rPr>
          <w:rFonts w:hAnsi="Times New Roman" w:ascii="Times New Roman"/>
          <w:sz w:val="24"/>
          <w:szCs w:val="24"/>
        </w:rPr>
      </w:pPr>
    </w:p>
    <w:p w:rsidRDefault="0071514C" w:rsidP="00BE151E" w:rsidR="0071514C" w:rsidRPr="00916B61">
      <w:pPr>
        <w:rPr>
          <w:rFonts w:hAnsi="Times New Roman" w:ascii="Times New Roman"/>
          <w:sz w:val="24"/>
          <w:szCs w:val="24"/>
        </w:rPr>
      </w:pPr>
    </w:p>
    <w:p w:rsidRDefault="00954305" w:rsidP="00DD2A53" w:rsidR="00954305" w:rsidRPr="00FF44C4">
      <w:pPr>
        <w:overflowPunct w:val="false"/>
        <w:autoSpaceDE w:val="false"/>
        <w:autoSpaceDN w:val="false"/>
        <w:rPr>
          <w:rFonts w:hAnsi="Times New Roman" w:ascii="Times New Roman"/>
          <w:sz w:val="24"/>
          <w:szCs w:val="24"/>
        </w:rPr>
      </w:pPr>
      <w:r w:rsidRPr="00FF44C4">
        <w:rPr>
          <w:rFonts w:hAnsi="Times New Roman" w:ascii="Times New Roman"/>
          <w:sz w:val="24"/>
          <w:szCs w:val="24"/>
        </w:rPr>
        <w:t>Pravna pouka:</w:t>
      </w:r>
    </w:p>
    <w:p w:rsidRDefault="00954305" w:rsidP="0076544B" w:rsidR="00954305" w:rsidRPr="00624AC8">
      <w:pPr>
        <w:rPr>
          <w:rFonts w:hAnsi="Times New Roman" w:ascii="Times New Roman"/>
          <w:sz w:val="24"/>
          <w:lang w:val="sl-SI"/>
        </w:rPr>
      </w:pPr>
      <w:r w:rsidRPr="00FF44C4">
        <w:rPr>
          <w:rFonts w:hAnsi="Times New Roman" w:ascii="Times New Roman"/>
          <w:sz w:val="24"/>
          <w:szCs w:val="24"/>
        </w:rPr>
        <w:t>Na ovo rješenje dopuštena je žalba koja se podnosi ovome sudu u roku od osam dana, u tri primjerka.</w:t>
      </w:r>
      <w:r w:rsidRPr="00624AC8">
        <w:rPr>
          <w:rFonts w:hAnsi="Times New Roman" w:ascii="Times New Roman"/>
          <w:sz w:val="24"/>
          <w:lang w:val="sl-SI"/>
        </w:rPr>
        <w:t xml:space="preserve"> </w:t>
      </w:r>
    </w:p>
    <w:p w:rsidRDefault="00BE151E" w:rsidP="00BE151E" w:rsidR="00BE151E">
      <w:pPr>
        <w:rPr>
          <w:rFonts w:hAnsi="Times New Roman" w:ascii="Times New Roman"/>
          <w:sz w:val="24"/>
          <w:szCs w:val="24"/>
        </w:rPr>
      </w:pPr>
    </w:p>
    <w:p w:rsidRDefault="00011193" w:rsidP="00BE151E" w:rsidR="00011193">
      <w:pPr>
        <w:rPr>
          <w:rFonts w:hAnsi="Times New Roman" w:ascii="Times New Roman"/>
          <w:sz w:val="24"/>
          <w:szCs w:val="24"/>
        </w:rPr>
      </w:pPr>
    </w:p>
    <w:p w:rsidRDefault="00011193" w:rsidP="00BE151E" w:rsidR="00011193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011193" w:rsidP="00BE151E" w:rsidR="00011193" w:rsidRPr="00916B61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BE151E" w:rsidP="00BE151E" w:rsidR="00BE151E" w:rsidRPr="00011193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011193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BE151E" w:rsidP="00BE151E" w:rsidR="00BE151E" w:rsidRPr="00011193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011193">
        <w:rPr>
          <w:rFonts w:hAnsi="Times New Roman" w:ascii="Times New Roman"/>
          <w:color w:themeColor="background1" w:val="FFFFFF"/>
          <w:sz w:val="24"/>
          <w:szCs w:val="24"/>
        </w:rPr>
        <w:t xml:space="preserve">1. </w:t>
      </w:r>
      <w:r w:rsidR="0071514C" w:rsidRPr="00011193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Pr="00011193">
        <w:rPr>
          <w:rFonts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71514C" w:rsidP="00BE151E" w:rsidR="0071514C" w:rsidRPr="00011193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sectPr w:rsidSect="00513F8D" w:rsidR="0071514C" w:rsidRPr="00011193">
      <w:headerReference w:type="even" r:id="rId9"/>
      <w:headerReference w:type="default" r:id="rId10"/>
      <w:headerReference w:type="first" r:id="rId11"/>
      <w:pgSz w:code="9" w:h="16838" w:w="11906"/>
      <w:pgMar w:gutter="0" w:footer="0" w:header="964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320B" w:rsidR="00CA320B">
      <w:r>
        <w:separator/>
      </w:r>
    </w:p>
  </w:endnote>
  <w:endnote w:id="0" w:type="continuationSeparator">
    <w:p w:rsidRDefault="00CA320B" w:rsidR="00CA32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320B" w:rsidR="00CA320B">
      <w:r>
        <w:separator/>
      </w:r>
    </w:p>
  </w:footnote>
  <w:footnote w:id="0" w:type="continuationSeparator">
    <w:p w:rsidRDefault="00CA320B" w:rsidR="00CA32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04772">
    <w:pPr>
      <w:pStyle w:val="Zaglavlje"/>
      <w:framePr w:y="1" w:xAlign="center" w:vAnchor="text" w:hAnchor="margin" w:wrap="around"/>
      <w:jc w:val="right"/>
      <w:rPr>
        <w:rStyle w:val="Brojstranice"/>
        <w:rFonts w:cs="Times New Roman" w:hAnsi="Times New Roman" w:ascii="Times New Roman"/>
      </w:rPr>
    </w:pPr>
    <w:r w:rsidRPr="00104772">
      <w:rPr>
        <w:rStyle w:val="Brojstranice"/>
        <w:rFonts w:cs="Times New Roman" w:hAnsi="Times New Roman" w:ascii="Times New Roman"/>
      </w:rPr>
      <w:t xml:space="preserve">- </w:t>
    </w:r>
    <w:r w:rsidRPr="00104772">
      <w:rPr>
        <w:rStyle w:val="Brojstranice"/>
        <w:rFonts w:cs="Times New Roman" w:hAnsi="Times New Roman" w:ascii="Times New Roman"/>
      </w:rPr>
      <w:fldChar w:fldCharType="begin"/>
    </w:r>
    <w:r w:rsidRPr="00104772">
      <w:rPr>
        <w:rStyle w:val="Brojstranice"/>
        <w:rFonts w:cs="Times New Roman" w:hAnsi="Times New Roman" w:ascii="Times New Roman"/>
      </w:rPr>
      <w:instrText xml:space="preserve">PAGE  </w:instrText>
    </w:r>
    <w:r w:rsidRPr="00104772">
      <w:rPr>
        <w:rStyle w:val="Brojstranice"/>
        <w:rFonts w:cs="Times New Roman" w:hAnsi="Times New Roman" w:ascii="Times New Roman"/>
      </w:rPr>
      <w:fldChar w:fldCharType="separate"/>
    </w:r>
    <w:r w:rsidR="00C56141">
      <w:rPr>
        <w:rStyle w:val="Brojstranice"/>
        <w:rFonts w:cs="Times New Roman" w:hAnsi="Times New Roman" w:ascii="Times New Roman"/>
        <w:noProof/>
      </w:rPr>
      <w:t>2</w:t>
    </w:r>
    <w:r w:rsidRPr="00104772">
      <w:rPr>
        <w:rStyle w:val="Brojstranice"/>
        <w:rFonts w:cs="Times New Roman" w:hAnsi="Times New Roman" w:ascii="Times New Roman"/>
      </w:rPr>
      <w:fldChar w:fldCharType="end"/>
    </w:r>
    <w:r w:rsidRPr="00104772">
      <w:rPr>
        <w:rStyle w:val="Brojstranice"/>
        <w:rFonts w:cs="Times New Roman" w:hAnsi="Times New Roman" w:ascii="Times New Roman"/>
      </w:rPr>
      <w:t xml:space="preserve"> -</w:t>
    </w:r>
  </w:p>
  <w:p w:rsidRDefault="00652062" w:rsidP="0067538A" w:rsidR="00652062" w:rsidRPr="00104772">
    <w:pPr>
      <w:pStyle w:val="Zaglavlje"/>
      <w:jc w:val="right"/>
      <w:rPr>
        <w:rFonts w:cs="Times New Roman" w:hAnsi="Times New Roman" w:ascii="Times New Roman"/>
      </w:rPr>
    </w:pPr>
    <w:r w:rsidRPr="00104772">
      <w:rPr>
        <w:rFonts w:cs="Times New Roman" w:hAnsi="Times New Roman" w:ascii="Times New Roman"/>
      </w:rPr>
      <w:t>3 St-</w:t>
    </w:r>
    <w:r w:rsidR="00104772" w:rsidRPr="00104772">
      <w:rPr>
        <w:rFonts w:cs="Times New Roman" w:hAnsi="Times New Roman" w:ascii="Times New Roman"/>
      </w:rPr>
      <w:t>588/14</w:t>
    </w:r>
    <w:r w:rsidR="00011193">
      <w:rPr>
        <w:rFonts w:cs="Times New Roman" w:hAnsi="Times New Roman" w:ascii="Times New Roman"/>
      </w:rPr>
      <w:t>-83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563"/>
    <w:rsid w:val="00000B5F"/>
    <w:rsid w:val="000036B8"/>
    <w:rsid w:val="0000592D"/>
    <w:rsid w:val="00007AA1"/>
    <w:rsid w:val="00011193"/>
    <w:rsid w:val="00013364"/>
    <w:rsid w:val="00020BA4"/>
    <w:rsid w:val="00027233"/>
    <w:rsid w:val="0003267D"/>
    <w:rsid w:val="00042E00"/>
    <w:rsid w:val="0004633C"/>
    <w:rsid w:val="0006417A"/>
    <w:rsid w:val="0006505A"/>
    <w:rsid w:val="00071D41"/>
    <w:rsid w:val="00071E1B"/>
    <w:rsid w:val="00082920"/>
    <w:rsid w:val="00083474"/>
    <w:rsid w:val="000A3AC6"/>
    <w:rsid w:val="000D15AD"/>
    <w:rsid w:val="000D34A4"/>
    <w:rsid w:val="000D642A"/>
    <w:rsid w:val="000D751D"/>
    <w:rsid w:val="00104772"/>
    <w:rsid w:val="0013368F"/>
    <w:rsid w:val="00133F4F"/>
    <w:rsid w:val="00152BDA"/>
    <w:rsid w:val="00160CDC"/>
    <w:rsid w:val="00173990"/>
    <w:rsid w:val="001918F3"/>
    <w:rsid w:val="0019658F"/>
    <w:rsid w:val="00197A2C"/>
    <w:rsid w:val="001A556F"/>
    <w:rsid w:val="001E4E5F"/>
    <w:rsid w:val="00201C51"/>
    <w:rsid w:val="00207B14"/>
    <w:rsid w:val="002106D1"/>
    <w:rsid w:val="00235AAE"/>
    <w:rsid w:val="00254287"/>
    <w:rsid w:val="0025654A"/>
    <w:rsid w:val="0027478E"/>
    <w:rsid w:val="002751F1"/>
    <w:rsid w:val="002A7772"/>
    <w:rsid w:val="002C5A12"/>
    <w:rsid w:val="003003D2"/>
    <w:rsid w:val="00312B54"/>
    <w:rsid w:val="00312B57"/>
    <w:rsid w:val="00320107"/>
    <w:rsid w:val="00340247"/>
    <w:rsid w:val="00342454"/>
    <w:rsid w:val="003633C5"/>
    <w:rsid w:val="0036341C"/>
    <w:rsid w:val="003828BE"/>
    <w:rsid w:val="003C5B84"/>
    <w:rsid w:val="003C6959"/>
    <w:rsid w:val="003D359E"/>
    <w:rsid w:val="00450B33"/>
    <w:rsid w:val="00473DB3"/>
    <w:rsid w:val="00475E64"/>
    <w:rsid w:val="0047723A"/>
    <w:rsid w:val="004822B9"/>
    <w:rsid w:val="004A01AE"/>
    <w:rsid w:val="004B0A90"/>
    <w:rsid w:val="004C0ED9"/>
    <w:rsid w:val="00513F8D"/>
    <w:rsid w:val="00522366"/>
    <w:rsid w:val="005272EF"/>
    <w:rsid w:val="00553F94"/>
    <w:rsid w:val="00565FE6"/>
    <w:rsid w:val="00575AA2"/>
    <w:rsid w:val="005764D5"/>
    <w:rsid w:val="005774B3"/>
    <w:rsid w:val="005806AD"/>
    <w:rsid w:val="00590EBE"/>
    <w:rsid w:val="005B4C58"/>
    <w:rsid w:val="005C3453"/>
    <w:rsid w:val="005C5C6F"/>
    <w:rsid w:val="005D794F"/>
    <w:rsid w:val="005E4835"/>
    <w:rsid w:val="005F4249"/>
    <w:rsid w:val="00604BD4"/>
    <w:rsid w:val="006235E3"/>
    <w:rsid w:val="006368F5"/>
    <w:rsid w:val="00652062"/>
    <w:rsid w:val="0067538A"/>
    <w:rsid w:val="00676A07"/>
    <w:rsid w:val="006824AB"/>
    <w:rsid w:val="00690B2C"/>
    <w:rsid w:val="00692318"/>
    <w:rsid w:val="006A4506"/>
    <w:rsid w:val="006B27DD"/>
    <w:rsid w:val="006B40DD"/>
    <w:rsid w:val="006B5783"/>
    <w:rsid w:val="006C081D"/>
    <w:rsid w:val="006E3E04"/>
    <w:rsid w:val="006E64F4"/>
    <w:rsid w:val="006E77DB"/>
    <w:rsid w:val="0071514C"/>
    <w:rsid w:val="0072695E"/>
    <w:rsid w:val="00727277"/>
    <w:rsid w:val="00731D64"/>
    <w:rsid w:val="00736C5C"/>
    <w:rsid w:val="00741E1B"/>
    <w:rsid w:val="007519B3"/>
    <w:rsid w:val="007627B3"/>
    <w:rsid w:val="00764AEE"/>
    <w:rsid w:val="007A216B"/>
    <w:rsid w:val="007A2B19"/>
    <w:rsid w:val="007C422F"/>
    <w:rsid w:val="007E687B"/>
    <w:rsid w:val="00816B01"/>
    <w:rsid w:val="008222AD"/>
    <w:rsid w:val="00840215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4813"/>
    <w:rsid w:val="008F569D"/>
    <w:rsid w:val="0090223B"/>
    <w:rsid w:val="00902FE2"/>
    <w:rsid w:val="00912B66"/>
    <w:rsid w:val="00912E1D"/>
    <w:rsid w:val="00912E9F"/>
    <w:rsid w:val="00916B61"/>
    <w:rsid w:val="00950EFB"/>
    <w:rsid w:val="00953DED"/>
    <w:rsid w:val="00954305"/>
    <w:rsid w:val="00955D52"/>
    <w:rsid w:val="00957111"/>
    <w:rsid w:val="00963F34"/>
    <w:rsid w:val="009655BD"/>
    <w:rsid w:val="00981BDB"/>
    <w:rsid w:val="0098766B"/>
    <w:rsid w:val="009A4C3B"/>
    <w:rsid w:val="009B4306"/>
    <w:rsid w:val="009B749B"/>
    <w:rsid w:val="009B7EAA"/>
    <w:rsid w:val="009C6833"/>
    <w:rsid w:val="009D0ED3"/>
    <w:rsid w:val="009D568A"/>
    <w:rsid w:val="009E0DB5"/>
    <w:rsid w:val="009F3211"/>
    <w:rsid w:val="00A1064C"/>
    <w:rsid w:val="00A26151"/>
    <w:rsid w:val="00A26EAF"/>
    <w:rsid w:val="00A41B48"/>
    <w:rsid w:val="00A53AC8"/>
    <w:rsid w:val="00A62B54"/>
    <w:rsid w:val="00A709F0"/>
    <w:rsid w:val="00A8614C"/>
    <w:rsid w:val="00AA0C7F"/>
    <w:rsid w:val="00AB314A"/>
    <w:rsid w:val="00AC4626"/>
    <w:rsid w:val="00AD5B2B"/>
    <w:rsid w:val="00B06605"/>
    <w:rsid w:val="00B10AA7"/>
    <w:rsid w:val="00B330D1"/>
    <w:rsid w:val="00B40560"/>
    <w:rsid w:val="00B472C2"/>
    <w:rsid w:val="00B70980"/>
    <w:rsid w:val="00B96157"/>
    <w:rsid w:val="00BB128D"/>
    <w:rsid w:val="00BB40FF"/>
    <w:rsid w:val="00BC01F7"/>
    <w:rsid w:val="00BC3346"/>
    <w:rsid w:val="00BE151E"/>
    <w:rsid w:val="00BF2FE8"/>
    <w:rsid w:val="00C16795"/>
    <w:rsid w:val="00C31E9B"/>
    <w:rsid w:val="00C34FDD"/>
    <w:rsid w:val="00C56141"/>
    <w:rsid w:val="00C5702B"/>
    <w:rsid w:val="00C749F9"/>
    <w:rsid w:val="00C76A58"/>
    <w:rsid w:val="00C81AFE"/>
    <w:rsid w:val="00CA22FE"/>
    <w:rsid w:val="00CA320B"/>
    <w:rsid w:val="00CA4666"/>
    <w:rsid w:val="00CD7395"/>
    <w:rsid w:val="00CE6259"/>
    <w:rsid w:val="00D00B0D"/>
    <w:rsid w:val="00D32F2E"/>
    <w:rsid w:val="00D34EE2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52DC"/>
    <w:rsid w:val="00DF6F33"/>
    <w:rsid w:val="00E11D37"/>
    <w:rsid w:val="00E21B3F"/>
    <w:rsid w:val="00E31593"/>
    <w:rsid w:val="00E33D47"/>
    <w:rsid w:val="00E46B2C"/>
    <w:rsid w:val="00E52208"/>
    <w:rsid w:val="00E53B34"/>
    <w:rsid w:val="00E66B4A"/>
    <w:rsid w:val="00E8366C"/>
    <w:rsid w:val="00EA6563"/>
    <w:rsid w:val="00EB1EE5"/>
    <w:rsid w:val="00EC6731"/>
    <w:rsid w:val="00F06F7D"/>
    <w:rsid w:val="00F206F2"/>
    <w:rsid w:val="00F51E62"/>
    <w:rsid w:val="00F71849"/>
    <w:rsid w:val="00F849E3"/>
    <w:rsid w:val="00FA0533"/>
    <w:rsid w:val="00FB64FF"/>
    <w:rsid w:val="00FB718B"/>
    <w:rsid w:val="00FD5646"/>
    <w:rsid w:val="00FD572A"/>
    <w:rsid w:val="00FE3471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C561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61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614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61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61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C561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61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614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61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61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</izvorni_sadrzaj>
    <derivirana_varijabla naziv="DomainObject.Predmet.Broj_1">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2014.</izvorni_sadrzaj>
    <derivirana_varijabla naziv="DomainObject.Predmet.DatumOsnivanja_1">14.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rujna 2014.</izvorni_sadrzaj>
    <derivirana_varijabla naziv="DomainObject.Predmet.DatumRjesavanja_1">4. rujna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St-588/2014</izvorni_sadrzaj>
    <derivirana_varijabla naziv="DomainObject.Predmet.OznakaBroj_1">St-588/2014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INDUSTROGRADNJA d.o.o.</izvorni_sadrzaj>
    <derivirana_varijabla naziv="DomainObject.Predmet.ProtustrankaFormated_1">  INDUSTROGRADNJA d.o.o.</derivirana_varijabla>
  </DomainObject.Predmet.ProtustrankaFormated>
  <DomainObject.Predmet.ProtustrankaFormatedOIB>
    <izvorni_sadrzaj>  INDUSTROGRADNJA d.o.o., OIB 34658363668</izvorni_sadrzaj>
    <derivirana_varijabla naziv="DomainObject.Predmet.ProtustrankaFormatedOIB_1">  INDUSTROGRADNJA d.o.o., OIB 34658363668</derivirana_varijabla>
  </DomainObject.Predmet.ProtustrankaFormatedOIB>
  <DomainObject.Predmet.ProtustrankaFormatedWithAdress>
    <izvorni_sadrzaj> INDUSTROGRADNJA d.o.o., Industrijska cesta 2, 10412 Donja Lomnica</izvorni_sadrzaj>
    <derivirana_varijabla naziv="DomainObject.Predmet.ProtustrankaFormatedWithAdress_1"> INDUSTROGRADNJA d.o.o., Industrijska cesta 2, 10412 Donja Lomnica</derivirana_varijabla>
  </DomainObject.Predmet.ProtustrankaFormatedWithAdress>
  <DomainObject.Predmet.ProtustrankaFormatedWithAdressOIB>
    <izvorni_sadrzaj> INDUSTROGRADNJA d.o.o., OIB 34658363668, Industrijska cesta 2, 10412 Donja Lomnica</izvorni_sadrzaj>
    <derivirana_varijabla naziv="DomainObject.Predmet.ProtustrankaFormatedWithAdressOIB_1"> INDUSTROGRADNJA d.o.o., OIB 34658363668, Industrijska cesta 2, 10412 Donja Lomnica</derivirana_varijabla>
  </DomainObject.Predmet.ProtustrankaFormatedWithAdressOIB>
  <DomainObject.Predmet.ProtustrankaWithAdress>
    <izvorni_sadrzaj>INDUSTROGRADNJA d.o.o. Industrijska cesta 2, 10412 Donja Lomnica</izvorni_sadrzaj>
    <derivirana_varijabla naziv="DomainObject.Predmet.ProtustrankaWithAdress_1">INDUSTROGRADNJA d.o.o. Industrijska cesta 2, 10412 Donja Lomnica</derivirana_varijabla>
  </DomainObject.Predmet.ProtustrankaWithAdress>
  <DomainObject.Predmet.ProtustrankaWithAdressOIB>
    <izvorni_sadrzaj>INDUSTROGRADNJA d.o.o., OIB 34658363668, Industrijska cesta 2, 10412 Donja Lomnica</izvorni_sadrzaj>
    <derivirana_varijabla naziv="DomainObject.Predmet.ProtustrankaWithAdressOIB_1">INDUSTROGRADNJA d.o.o., OIB 34658363668, Industrijska cesta 2, 10412 Donja Lomnica</derivirana_varijabla>
  </DomainObject.Predmet.ProtustrankaWithAdressOIB>
  <DomainObject.Predmet.ProtustrankaNazivFormated>
    <izvorni_sadrzaj>INDUSTROGRADNJA d.o.o.</izvorni_sadrzaj>
    <derivirana_varijabla naziv="DomainObject.Predmet.ProtustrankaNazivFormated_1">INDUSTROGRADNJA d.o.o.</derivirana_varijabla>
  </DomainObject.Predmet.ProtustrankaNazivFormated>
  <DomainObject.Predmet.ProtustrankaNazivFormatedOIB>
    <izvorni_sadrzaj>INDUSTROGRADNJA d.o.o., OIB 34658363668</izvorni_sadrzaj>
    <derivirana_varijabla naziv="DomainObject.Predmet.ProtustrankaNazivFormatedOIB_1">INDUSTROGRADNJA d.o.o., OIB 34658363668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INDUSTROGRADNJA d.o.o.; VODOOPSKRBA I ODVODNJA CRES LOŠINJ društvo s ograničenom odgovornošću za vodoopskrbu i odvodnju; DRŽAVNI PRORAČUN RH; ZAGREBAČKI HOLDING; HEP OPERATOR DISTRIB. SUSTAVA d.o.o.</izvorni_sadrzaj>
    <derivirana_varijabla naziv="DomainObject.Predmet.StrankaFormated_1">  INDUSTROGRADNJA d.o.o.; VODOOPSKRBA I ODVODNJA CRES LOŠINJ društvo s ograničenom odgovornošću za vodoopskrbu i odvodnju; DRŽAVNI PRORAČUN RH; ZAGREBAČKI HOLDING; HEP OPERATOR DISTRIB. SUSTAVA d.o.o.</derivirana_varijabla>
  </DomainObject.Predmet.StrankaFormated>
  <DomainObject.Predmet.StrankaFormatedOIB>
    <izvorni_sadrzaj>  INDUSTROGRADNJA d.o.o., OIB 34658363668; VODOOPSKRBA I ODVODNJA CRES LOŠINJ društvo s ograničenom odgovornošću za vodoopskrbu i odvodnju, OIB 55232800223; DRŽAVNI PRORAČUN RH; ZAGREBAČKI HOLDING; HEP OPERATOR DISTRIB. SUSTAVA d.o.o.</izvorni_sadrzaj>
    <derivirana_varijabla naziv="DomainObject.Predmet.StrankaFormatedOIB_1">  INDUSTROGRADNJA d.o.o., OIB 34658363668; VODOOPSKRBA I ODVODNJA CRES LOŠINJ društvo s ograničenom odgovornošću za vodoopskrbu i odvodnju, OIB 55232800223; DRŽAVNI PRORAČUN RH; ZAGREBAČKI HOLDING; HEP OPERATOR DISTRIB. SUSTAVA d.o.o.</derivirana_varijabla>
  </DomainObject.Predmet.StrankaFormatedOIB>
  <DomainObject.Predmet.StrankaFormatedWithAdress>
    <izvorni_sadrzaj> INDUSTROGRADNJA d.o.o., Industrijska cesta/bb, 10412 Donja Lomnica; VODOOPSKRBA I ODVODNJA CRES LOŠINJ društvo s ograničenom odgovornošću za vodoopskrbu i odvodnju, Turion 20/A, 51557 Cres; DRŽAVNI PRORAČUN RH; ZAGREBAČKI HOLDING; HEP OPERATOR DISTRIB. SUSTAVA d.o.o.</izvorni_sadrzaj>
    <derivirana_varijabla naziv="DomainObject.Predmet.StrankaFormatedWithAdress_1"> INDUSTROGRADNJA d.o.o., Industrijska cesta/bb, 10412 Donja Lomnica; VODOOPSKRBA I ODVODNJA CRES LOŠINJ društvo s ograničenom odgovornošću za vodoopskrbu i odvodnju, Turion 20/A, 51557 Cres; DRŽAVNI PRORAČUN RH; ZAGREBAČKI HOLDING; HEP OPERATOR DISTRIB. SUSTAVA d.o.o.</derivirana_varijabla>
  </DomainObject.Predmet.StrankaFormatedWithAdress>
  <DomainObject.Predmet.StrankaFormatedWithAdressOIB>
    <izvorni_sadrzaj> INDUSTROGRADNJA d.o.o., OIB 34658363668, Industrijska cesta/bb, 10412 Donja Lomnica; VODOOPSKRBA I ODVODNJA CRES LOŠINJ društvo s ograničenom odgovornošću za vodoopskrbu i odvodnju, OIB 55232800223, Turion 20/A, 51557 Cres; DRŽAVNI PRORAČUN RH; ZAGREBAČKI HOLDING; HEP OPERATOR DISTRIB. SUSTAVA d.o.o.</izvorni_sadrzaj>
    <derivirana_varijabla naziv="DomainObject.Predmet.StrankaFormatedWithAdressOIB_1"> INDUSTROGRADNJA d.o.o., OIB 34658363668, Industrijska cesta/bb, 10412 Donja Lomnica; VODOOPSKRBA I ODVODNJA CRES LOŠINJ društvo s ograničenom odgovornošću za vodoopskrbu i odvodnju, OIB 55232800223, Turion 20/A, 51557 Cres; DRŽAVNI PRORAČUN RH; ZAGREBAČKI HOLDING; HEP OPERATOR DISTRIB. SUSTAVA d.o.o.</derivirana_varijabla>
  </DomainObject.Predmet.StrankaFormatedWithAdressOIB>
  <DomainObject.Predmet.StrankaWithAdress>
    <izvorni_sadrzaj>INDUSTROGRADNJA d.o.o. Industrijska cesta/bb,10412 Donja Lomnica,VODOOPSKRBA I ODVODNJA CRES LOŠINJ društvo s ograničenom odgovornošću za vodoopskrbu i odvodnju Turion 20/A,51557 Cres,DRŽAVNI PRORAČUN RH ,ZAGREBAČKI HOLDING ,HEP OPERATOR DISTRIB. SUSTAVA d.o.o. </izvorni_sadrzaj>
    <derivirana_varijabla naziv="DomainObject.Predmet.StrankaWithAdress_1">INDUSTROGRADNJA d.o.o. Industrijska cesta/bb,10412 Donja Lomnica,VODOOPSKRBA I ODVODNJA CRES LOŠINJ društvo s ograničenom odgovornošću za vodoopskrbu i odvodnju Turion 20/A,51557 Cres,DRŽAVNI PRORAČUN RH ,ZAGREBAČKI HOLDING ,HEP OPERATOR DISTRIB. SUSTAVA d.o.o. </derivirana_varijabla>
  </DomainObject.Predmet.StrankaWithAdress>
  <DomainObject.Predmet.StrankaWithAdressOIB>
    <izvorni_sadrzaj>INDUSTROGRADNJA d.o.o., OIB 34658363668, Industrijska cesta/bb,10412 Donja Lomnica,VODOOPSKRBA I ODVODNJA CRES LOŠINJ društvo s ograničenom odgovornošću za vodoopskrbu i odvodnju, OIB 55232800223, Turion 20/A,51557 Cres,DRŽAVNI PRORAČUN RH,ZAGREBAČKI HOLDING,HEP OPERATOR DISTRIB. SUSTAVA d.o.o.</izvorni_sadrzaj>
    <derivirana_varijabla naziv="DomainObject.Predmet.StrankaWithAdressOIB_1">INDUSTROGRADNJA d.o.o., OIB 34658363668, Industrijska cesta/bb,10412 Donja Lomnica,VODOOPSKRBA I ODVODNJA CRES LOŠINJ društvo s ograničenom odgovornošću za vodoopskrbu i odvodnju, OIB 55232800223, Turion 20/A,51557 Cres,DRŽAVNI PRORAČUN RH,ZAGREBAČKI HOLDING,HEP OPERATOR DISTRIB. SUSTAVA d.o.o.</derivirana_varijabla>
  </DomainObject.Predmet.StrankaWithAdressOIB>
  <DomainObject.Predmet.StrankaNazivFormated>
    <izvorni_sadrzaj>INDUSTROGRADNJA d.o.o.,VODOOPSKRBA I ODVODNJA CRES LOŠINJ društvo s ograničenom odgovornošću za vodoopskrbu i odvodnju,DRŽAVNI PRORAČUN RH,ZAGREBAČKI HOLDING,HEP OPERATOR DISTRIB. SUSTAVA d.o.o.</izvorni_sadrzaj>
    <derivirana_varijabla naziv="DomainObject.Predmet.StrankaNazivFormated_1">INDUSTROGRADNJA d.o.o.,VODOOPSKRBA I ODVODNJA CRES LOŠINJ društvo s ograničenom odgovornošću za vodoopskrbu i odvodnju,DRŽAVNI PRORAČUN RH,ZAGREBAČKI HOLDING,HEP OPERATOR DISTRIB. SUSTAVA d.o.o.</derivirana_varijabla>
  </DomainObject.Predmet.StrankaNazivFormated>
  <DomainObject.Predmet.StrankaNazivFormatedOIB>
    <izvorni_sadrzaj>INDUSTROGRADNJA d.o.o., OIB 34658363668,VODOOPSKRBA I ODVODNJA CRES LOŠINJ društvo s ograničenom odgovornošću za vodoopskrbu i odvodnju, OIB 55232800223,DRŽAVNI PRORAČUN RH,ZAGREBAČKI HOLDING,HEP OPERATOR DISTRIB. SUSTAVA d.o.o.</izvorni_sadrzaj>
    <derivirana_varijabla naziv="DomainObject.Predmet.StrankaNazivFormatedOIB_1">INDUSTROGRADNJA d.o.o., OIB 34658363668,VODOOPSKRBA I ODVODNJA CRES LOŠINJ društvo s ograničenom odgovornošću za vodoopskrbu i odvodnju, OIB 55232800223,DRŽAVNI PRORAČUN RH,ZAGREBAČKI HOLDING,HEP OPERATOR DISTRIB. SUSTAVA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INDUSTROGRADNJA d.o.o.</item>
      <item>VODOOPSKRBA I ODVODNJA CRES LOŠINJ društvo s ograničenom odgovornošću za vodoopskrbu i odvodnju</item>
      <item>DRŽAVNI PRORAČUN RH</item>
      <item>ZAGREBAČKI HOLDING</item>
      <item>HEP OPERATOR DISTRIB. SUSTAVA d.o.o.</item>
    </izvorni_sadrzaj>
    <derivirana_varijabla naziv="DomainObject.Predmet.StrankaListFormated_1">
      <item>INDUSTROGRADNJA d.o.o.</item>
      <item>VODOOPSKRBA I ODVODNJA CRES LOŠINJ društvo s ograničenom odgovornošću za vodoopskrbu i odvodnju</item>
      <item>DRŽAVNI PRORAČUN RH</item>
      <item>ZAGREBAČKI HOLDING</item>
      <item>HEP OPERATOR DISTRIB. SUSTAVA d.o.o.</item>
    </derivirana_varijabla>
  </DomainObject.Predmet.StrankaListFormated>
  <DomainObject.Predmet.StrankaListFormatedOIB>
    <izvorni_sadrzaj>
      <item>INDUSTROGRADNJA d.o.o., OIB 34658363668</item>
      <item>VODOOPSKRBA I ODVODNJA CRES LOŠINJ društvo s ograničenom odgovornošću za vodoopskrbu i odvodnju, OIB 55232800223</item>
      <item>DRŽAVNI PRORAČUN RH</item>
      <item>ZAGREBAČKI HOLDING</item>
      <item>HEP OPERATOR DISTRIB. SUSTAVA d.o.o.</item>
    </izvorni_sadrzaj>
    <derivirana_varijabla naziv="DomainObject.Predmet.StrankaListFormatedOIB_1">
      <item>INDUSTROGRADNJA d.o.o., OIB 34658363668</item>
      <item>VODOOPSKRBA I ODVODNJA CRES LOŠINJ društvo s ograničenom odgovornošću za vodoopskrbu i odvodnju, OIB 55232800223</item>
      <item>DRŽAVNI PRORAČUN RH</item>
      <item>ZAGREBAČKI HOLDING</item>
      <item>HEP OPERATOR DISTRIB. SUSTAVA d.o.o.</item>
    </derivirana_varijabla>
  </DomainObject.Predmet.StrankaListFormatedOIB>
  <DomainObject.Predmet.StrankaListFormatedWithAdress>
    <izvorni_sadrzaj>
      <item>INDUSTROGRADNJA d.o.o., Industrijska cesta/bb, 10412 Donja Lomnica</item>
      <item>VODOOPSKRBA I ODVODNJA CRES LOŠINJ društvo s ograničenom odgovornošću za vodoopskrbu i odvodnju, Turion 20/A, 51557 Cres</item>
      <item>DRŽAVNI PRORAČUN RH</item>
      <item>ZAGREBAČKI HOLDING</item>
      <item>HEP OPERATOR DISTRIB. SUSTAVA d.o.o.</item>
    </izvorni_sadrzaj>
    <derivirana_varijabla naziv="DomainObject.Predmet.StrankaListFormatedWithAdress_1">
      <item>INDUSTROGRADNJA d.o.o., Industrijska cesta/bb, 10412 Donja Lomnica</item>
      <item>VODOOPSKRBA I ODVODNJA CRES LOŠINJ društvo s ograničenom odgovornošću za vodoopskrbu i odvodnju, Turion 20/A, 51557 Cres</item>
      <item>DRŽAVNI PRORAČUN RH</item>
      <item>ZAGREBAČKI HOLDING</item>
      <item>HEP OPERATOR DISTRIB. SUSTAVA d.o.o.</item>
    </derivirana_varijabla>
  </DomainObject.Predmet.StrankaListFormatedWithAdress>
  <DomainObject.Predmet.StrankaListFormatedWithAdressOIB>
    <izvorni_sadrzaj>
      <item>INDUSTROGRADNJA d.o.o., OIB 34658363668, Industrijska cesta/bb, 10412 Donja Lomnica</item>
      <item>VODOOPSKRBA I ODVODNJA CRES LOŠINJ društvo s ograničenom odgovornošću za vodoopskrbu i odvodnju, OIB 55232800223, Turion 20/A, 51557 Cres</item>
      <item>DRŽAVNI PRORAČUN RH</item>
      <item>ZAGREBAČKI HOLDING</item>
      <item>HEP OPERATOR DISTRIB. SUSTAVA d.o.o.</item>
    </izvorni_sadrzaj>
    <derivirana_varijabla naziv="DomainObject.Predmet.StrankaListFormatedWithAdressOIB_1">
      <item>INDUSTROGRADNJA d.o.o., OIB 34658363668, Industrijska cesta/bb, 10412 Donja Lomnica</item>
      <item>VODOOPSKRBA I ODVODNJA CRES LOŠINJ društvo s ograničenom odgovornošću za vodoopskrbu i odvodnju, OIB 55232800223, Turion 20/A, 51557 Cres</item>
      <item>DRŽAVNI PRORAČUN RH</item>
      <item>ZAGREBAČKI HOLDING</item>
      <item>HEP OPERATOR DISTRIB. SUSTAVA d.o.o.</item>
    </derivirana_varijabla>
  </DomainObject.Predmet.StrankaListFormatedWithAdressOIB>
  <DomainObject.Predmet.StrankaListNazivFormated>
    <izvorni_sadrzaj>
      <item>INDUSTROGRADNJA d.o.o.</item>
      <item>VODOOPSKRBA I ODVODNJA CRES LOŠINJ društvo s ograničenom odgovornošću za vodoopskrbu i odvodnju</item>
      <item>DRŽAVNI PRORAČUN RH</item>
      <item>ZAGREBAČKI HOLDING</item>
      <item>HEP OPERATOR DISTRIB. SUSTAVA d.o.o.</item>
    </izvorni_sadrzaj>
    <derivirana_varijabla naziv="DomainObject.Predmet.StrankaListNazivFormated_1">
      <item>INDUSTROGRADNJA d.o.o.</item>
      <item>VODOOPSKRBA I ODVODNJA CRES LOŠINJ društvo s ograničenom odgovornošću za vodoopskrbu i odvodnju</item>
      <item>DRŽAVNI PRORAČUN RH</item>
      <item>ZAGREBAČKI HOLDING</item>
      <item>HEP OPERATOR DISTRIB. SUSTAVA d.o.o.</item>
    </derivirana_varijabla>
  </DomainObject.Predmet.StrankaListNazivFormated>
  <DomainObject.Predmet.StrankaListNazivFormatedOIB>
    <izvorni_sadrzaj>
      <item>INDUSTROGRADNJA d.o.o., OIB 34658363668</item>
      <item>VODOOPSKRBA I ODVODNJA CRES LOŠINJ društvo s ograničenom odgovornošću za vodoopskrbu i odvodnju, OIB 55232800223</item>
      <item>DRŽAVNI PRORAČUN RH</item>
      <item>ZAGREBAČKI HOLDING</item>
      <item>HEP OPERATOR DISTRIB. SUSTAVA d.o.o.</item>
    </izvorni_sadrzaj>
    <derivirana_varijabla naziv="DomainObject.Predmet.StrankaListNazivFormatedOIB_1">
      <item>INDUSTROGRADNJA d.o.o., OIB 34658363668</item>
      <item>VODOOPSKRBA I ODVODNJA CRES LOŠINJ društvo s ograničenom odgovornošću za vodoopskrbu i odvodnju, OIB 55232800223</item>
      <item>DRŽAVNI PRORAČUN RH</item>
      <item>ZAGREBAČKI HOLDING</item>
      <item>HEP OPERATOR DISTRIB. SUSTAVA d.o.o.</item>
    </derivirana_varijabla>
  </DomainObject.Predmet.StrankaListNazivFormatedOIB>
  <DomainObject.Predmet.ProtuStrankaListFormated>
    <izvorni_sadrzaj>
      <item>INDUSTROGRADNJA d.o.o.</item>
    </izvorni_sadrzaj>
    <derivirana_varijabla naziv="DomainObject.Predmet.ProtuStrankaListFormated_1">
      <item>INDUSTROGRADNJA d.o.o.</item>
    </derivirana_varijabla>
  </DomainObject.Predmet.ProtuStrankaListFormated>
  <DomainObject.Predmet.ProtuStrankaListFormatedOIB>
    <izvorni_sadrzaj>
      <item>INDUSTROGRADNJA d.o.o., OIB 34658363668</item>
    </izvorni_sadrzaj>
    <derivirana_varijabla naziv="DomainObject.Predmet.ProtuStrankaListFormatedOIB_1">
      <item>INDUSTROGRADNJA d.o.o., OIB 34658363668</item>
    </derivirana_varijabla>
  </DomainObject.Predmet.ProtuStrankaListFormatedOIB>
  <DomainObject.Predmet.ProtuStrankaListFormatedWithAdress>
    <izvorni_sadrzaj>
      <item>INDUSTROGRADNJA d.o.o., Industrijska cesta 2, 10412 Donja Lomnica</item>
    </izvorni_sadrzaj>
    <derivirana_varijabla naziv="DomainObject.Predmet.ProtuStrankaListFormatedWithAdress_1">
      <item>INDUSTROGRADNJA d.o.o., Industrijska cesta 2, 10412 Donja Lomnica</item>
    </derivirana_varijabla>
  </DomainObject.Predmet.ProtuStrankaListFormatedWithAdress>
  <DomainObject.Predmet.ProtuStrankaListFormatedWithAdressOIB>
    <izvorni_sadrzaj>
      <item>INDUSTROGRADNJA d.o.o., OIB 34658363668, Industrijska cesta 2, 10412 Donja Lomnica</item>
    </izvorni_sadrzaj>
    <derivirana_varijabla naziv="DomainObject.Predmet.ProtuStrankaListFormatedWithAdressOIB_1">
      <item>INDUSTROGRADNJA d.o.o., OIB 34658363668, Industrijska cesta 2, 10412 Donja Lomnica</item>
    </derivirana_varijabla>
  </DomainObject.Predmet.ProtuStrankaListFormatedWithAdressOIB>
  <DomainObject.Predmet.ProtuStrankaListNazivFormated>
    <izvorni_sadrzaj>
      <item>INDUSTROGRADNJA d.o.o.</item>
    </izvorni_sadrzaj>
    <derivirana_varijabla naziv="DomainObject.Predmet.ProtuStrankaListNazivFormated_1">
      <item>INDUSTROGRADNJA d.o.o.</item>
    </derivirana_varijabla>
  </DomainObject.Predmet.ProtuStrankaListNazivFormated>
  <DomainObject.Predmet.ProtuStrankaListNazivFormatedOIB>
    <izvorni_sadrzaj>
      <item>INDUSTROGRADNJA d.o.o., OIB 34658363668</item>
    </izvorni_sadrzaj>
    <derivirana_varijabla naziv="DomainObject.Predmet.ProtuStrankaListNazivFormatedOIB_1">
      <item>INDUSTROGRADNJA d.o.o., OIB 34658363668</item>
    </derivirana_varijabla>
  </DomainObject.Predmet.ProtuStrankaListNazivFormatedOIB>
  <DomainObject.Predmet.OstaliListFormated>
    <izvorni_sadrzaj>
      <item>Rajka Jagmarević</item>
      <item>Šimun Babić</item>
    </izvorni_sadrzaj>
    <derivirana_varijabla naziv="DomainObject.Predmet.OstaliListFormated_1">
      <item>Rajka Jagmarević</item>
      <item>Šimun Babić</item>
    </derivirana_varijabla>
  </DomainObject.Predmet.OstaliListFormated>
  <DomainObject.Predmet.OstaliListFormatedOIB>
    <izvorni_sadrzaj>
      <item>Rajka Jagmarević, OIB 54873974132</item>
      <item>Šimun Babić, OIB 89837890248</item>
    </izvorni_sadrzaj>
    <derivirana_varijabla naziv="DomainObject.Predmet.OstaliListFormatedOIB_1">
      <item>Rajka Jagmarević, OIB 54873974132</item>
      <item>Šimun Babić, OIB 89837890248</item>
    </derivirana_varijabla>
  </DomainObject.Predmet.OstaliListFormatedOIB>
  <DomainObject.Predmet.OstaliListFormatedWithAdress>
    <izvorni_sadrzaj>
      <item>Rajka Jagmarević, J. DALMATINCA 7, 10000 Zagreb</item>
      <item>Šimun Babić, Matije Mrazovića 5., 10000 Zagreb</item>
    </izvorni_sadrzaj>
    <derivirana_varijabla naziv="DomainObject.Predmet.OstaliListFormatedWithAdress_1">
      <item>Rajka Jagmarević, J. DALMATINCA 7, 10000 Zagreb</item>
      <item>Šimun Babić, Matije Mrazovića 5., 10000 Zagreb</item>
    </derivirana_varijabla>
  </DomainObject.Predmet.OstaliListFormatedWithAdress>
  <DomainObject.Predmet.OstaliListFormatedWithAdressOIB>
    <izvorni_sadrzaj>
      <item>Rajka Jagmarević, OIB 54873974132, J. DALMATINCA 7, 10000 Zagreb</item>
      <item>Šimun Babić, OIB 89837890248, Matije Mrazovića 5., 10000 Zagreb</item>
    </izvorni_sadrzaj>
    <derivirana_varijabla naziv="DomainObject.Predmet.OstaliListFormatedWithAdressOIB_1">
      <item>Rajka Jagmarević, OIB 54873974132, J. DALMATINCA 7, 10000 Zagreb</item>
      <item>Šimun Babić, OIB 89837890248, Matije Mrazovića 5., 10000 Zagreb</item>
    </derivirana_varijabla>
  </DomainObject.Predmet.OstaliListFormatedWithAdressOIB>
  <DomainObject.Predmet.OstaliListNazivFormated>
    <izvorni_sadrzaj>
      <item>Rajka Jagmarević</item>
      <item>Šimun Babić</item>
    </izvorni_sadrzaj>
    <derivirana_varijabla naziv="DomainObject.Predmet.OstaliListNazivFormated_1">
      <item>Rajka Jagmarević</item>
      <item>Šimun Babić</item>
    </derivirana_varijabla>
  </DomainObject.Predmet.OstaliListNazivFormated>
  <DomainObject.Predmet.OstaliListNazivFormatedOIB>
    <izvorni_sadrzaj>
      <item>Rajka Jagmarević, OIB 54873974132</item>
      <item>Šimun Babić, OIB 89837890248</item>
    </izvorni_sadrzaj>
    <derivirana_varijabla naziv="DomainObject.Predmet.OstaliListNazivFormatedOIB_1">
      <item>Rajka Jagmarević, OIB 54873974132</item>
      <item>Šimun Babić, OIB 89837890248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INDUSTROGRADNJA d.o.o. i dr.</izvorni_sadrzaj>
    <derivirana_varijabla naziv="DomainObject.Predmet.StrankaIDrugi_1">INDUSTROGRADNJA d.o.o. i dr.</derivirana_varijabla>
  </DomainObject.Predmet.StrankaIDrugi>
  <DomainObject.Predmet.ProtustrankaIDrugi>
    <izvorni_sadrzaj>INDUSTROGRADNJA d.o.o.</izvorni_sadrzaj>
    <derivirana_varijabla naziv="DomainObject.Predmet.ProtustrankaIDrugi_1">INDUSTROGRADNJA d.o.o.</derivirana_varijabla>
  </DomainObject.Predmet.ProtustrankaIDrugi>
  <DomainObject.Predmet.StrankaIDrugiAdressOIB>
    <izvorni_sadrzaj>INDUSTROGRADNJA d.o.o., OIB 34658363668, Industrijska cesta/bb, 10412 Donja Lomnica i dr.</izvorni_sadrzaj>
    <derivirana_varijabla naziv="DomainObject.Predmet.StrankaIDrugiAdressOIB_1">INDUSTROGRADNJA d.o.o., OIB 34658363668, Industrijska cesta/bb, 10412 Donja Lomnica i dr.</derivirana_varijabla>
  </DomainObject.Predmet.StrankaIDrugiAdressOIB>
  <DomainObject.Predmet.ProtustrankaIDrugiAdressOIB>
    <izvorni_sadrzaj>INDUSTROGRADNJA d.o.o., OIB 34658363668, Industrijska cesta 2, 10412 Donja Lomnica</izvorni_sadrzaj>
    <derivirana_varijabla naziv="DomainObject.Predmet.ProtustrankaIDrugiAdressOIB_1">INDUSTROGRADNJA d.o.o., OIB 34658363668, Industrijska cesta 2, 10412 Donja Lomnica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rujna 2014.</izvorni_sadrzaj>
    <derivirana_varijabla naziv="DomainObject.Predmet.OdlukaRjesenje.DatumDonosenjaOdluke_1">4. rujna 2014.</derivirana_varijabla>
  </DomainObject.Predmet.OdlukaRjesenje.DatumDonosenjaOdluke>
  <DomainObject.Predmet.OdlukaRjesenje.DatumPravomocnosti>
    <izvorni_sadrzaj>20. rujna 2014.</izvorni_sadrzaj>
    <derivirana_varijabla naziv="DomainObject.Predmet.OdlukaRjesenje.DatumPravomocnosti_1">20. rujna 2014.</derivirana_varijabla>
  </DomainObject.Predmet.OdlukaRjesenje.DatumPravomocnosti>
  <DomainObject.Predmet.OdlukaRjesenje.Oznaka>
    <izvorni_sadrzaj>St-588/2014-2</izvorni_sadrzaj>
    <derivirana_varijabla naziv="DomainObject.Predmet.OdlukaRjesenje.Oznaka_1">St-588/2014-2</derivirana_varijabla>
  </DomainObject.Predmet.OdlukaRjesenje.Oznaka>
  <DomainObject.Predmet.SudioniciListNaziv>
    <izvorni_sadrzaj>
      <item>INDUSTROGRADNJA d.o.o.</item>
      <item>INDUSTROGRADNJA d.o.o.</item>
      <item>Rajka Jagmarević</item>
      <item>VODOOPSKRBA I ODVODNJA CRES LOŠINJ društvo s ograničenom odgovornošću za vodoopskrbu i odvodnju</item>
      <item>DRŽAVNI PRORAČUN RH</item>
      <item>ZAGREBAČKI HOLDING</item>
      <item>HEP OPERATOR DISTRIB. SUSTAVA d.o.o.</item>
      <item>Šimun Babić</item>
    </izvorni_sadrzaj>
    <derivirana_varijabla naziv="DomainObject.Predmet.SudioniciListNaziv_1">
      <item>INDUSTROGRADNJA d.o.o.</item>
      <item>INDUSTROGRADNJA d.o.o.</item>
      <item>Rajka Jagmarević</item>
      <item>VODOOPSKRBA I ODVODNJA CRES LOŠINJ društvo s ograničenom odgovornošću za vodoopskrbu i odvodnju</item>
      <item>DRŽAVNI PRORAČUN RH</item>
      <item>ZAGREBAČKI HOLDING</item>
      <item>HEP OPERATOR DISTRIB. SUSTAVA d.o.o.</item>
      <item>Šimun Babić</item>
    </derivirana_varijabla>
  </DomainObject.Predmet.SudioniciListNaziv>
  <DomainObject.Predmet.SudioniciListAdressOIB>
    <izvorni_sadrzaj>
      <item>INDUSTROGRADNJA d.o.o., OIB 34658363668, Industrijska cesta/bb,10412 Donja Lomnica</item>
      <item>INDUSTROGRADNJA d.o.o., OIB 34658363668, Industrijska cesta 2,10412 Donja Lomnica</item>
      <item>Rajka Jagmarević, OIB 54873974132, J. DALMATINCA 7,10000 Zagreb</item>
      <item>VODOOPSKRBA I ODVODNJA CRES LOŠINJ društvo s ograničenom odgovornošću za vodoopskrbu i odvodnju, OIB 55232800223, Turion 20/A,51557 Cres</item>
      <item>DRŽAVNI PRORAČUN RH</item>
      <item>ZAGREBAČKI HOLDING</item>
      <item>HEP OPERATOR DISTRIB. SUSTAVA d.o.o.</item>
      <item>Šimun Babić, OIB 89837890248, Matije Mrazovića 5.,10000 Zagreb</item>
    </izvorni_sadrzaj>
    <derivirana_varijabla naziv="DomainObject.Predmet.SudioniciListAdressOIB_1">
      <item>INDUSTROGRADNJA d.o.o., OIB 34658363668, Industrijska cesta/bb,10412 Donja Lomnica</item>
      <item>INDUSTROGRADNJA d.o.o., OIB 34658363668, Industrijska cesta 2,10412 Donja Lomnica</item>
      <item>Rajka Jagmarević, OIB 54873974132, J. DALMATINCA 7,10000 Zagreb</item>
      <item>VODOOPSKRBA I ODVODNJA CRES LOŠINJ društvo s ograničenom odgovornošću za vodoopskrbu i odvodnju, OIB 55232800223, Turion 20/A,51557 Cres</item>
      <item>DRŽAVNI PRORAČUN RH</item>
      <item>ZAGREBAČKI HOLDING</item>
      <item>HEP OPERATOR DISTRIB. SUSTAVA d.o.o.</item>
      <item>Šimun Babić, OIB 89837890248, Matije Mrazovića 5.,10000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34658363668</item>
      <item>, OIB 34658363668</item>
      <item>, OIB 54873974132</item>
      <item>, OIB 55232800223</item>
      <item>, OIB null</item>
      <item>, OIB null</item>
      <item>, OIB null</item>
      <item>, OIB 89837890248</item>
    </izvorni_sadrzaj>
    <derivirana_varijabla naziv="DomainObject.Predmet.SudioniciListNazivOIB_1">
      <item>, OIB 34658363668</item>
      <item>, OIB 34658363668</item>
      <item>, OIB 54873974132</item>
      <item>, OIB 55232800223</item>
      <item>, OIB null</item>
      <item>, OIB null</item>
      <item>, OIB null</item>
      <item>, OIB 89837890248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661</properties:Words>
  <properties:Characters>3637</properties:Characters>
  <properties:Lines>94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2018-04-05T07:46:00Z</dcterms:created>
  <dc:creator>MK</dc:creator>
  <cp:lastModifiedBy>Sonja Pilić</cp:lastModifiedBy>
  <cp:lastPrinted>2018-04-05T07:47:00Z</cp:lastPrinted>
  <dcterms:modified xmlns:xsi="http://www.w3.org/2001/XMLSchema-instance" xsi:type="dcterms:W3CDTF">2018-04-05T07:49:00Z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vjerovnicima po čl. 203. SZ x 2 (rješenje).docx)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