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f046" w14:paraId="a7af046" w:rsidRDefault="00117977" w:rsidP="00CB5250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3590E">
        <w:t>771</w:t>
      </w:r>
      <w:r>
        <w:t>/1</w:t>
      </w:r>
      <w:r w:rsidR="00A3590E">
        <w:t>3</w:t>
      </w:r>
      <w:r>
        <w:t>-</w:t>
      </w:r>
      <w:r w:rsidR="00D871C3">
        <w:t>9</w:t>
      </w:r>
      <w:r w:rsidR="001366EA">
        <w:t>8</w:t>
      </w:r>
    </w:p>
    <w:p w:rsidRDefault="00A3590E" w:rsidP="00A3590E" w:rsidR="00A3590E">
      <w:r>
        <w:rPr>
          <w:rStyle w:val="Naglaeno"/>
        </w:rPr>
        <w:t xml:space="preserve">             </w:t>
      </w:r>
      <w:r w:rsidR="0088333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590E" w:rsidP="00A3590E" w:rsidR="00A3590E" w:rsidRPr="00D21A2C"/>
    <w:p w:rsidRDefault="00A3590E" w:rsidP="00A3590E" w:rsidR="00A359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3590E" w:rsidP="00A3590E" w:rsidR="00A359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03041" w:rsidP="00703041" w:rsidR="00703041"/>
    <w:p w:rsidRDefault="001C7DAB" w:rsidP="00703041" w:rsidR="001C7DAB"/>
    <w:p w:rsidRDefault="009F2EA5" w:rsidP="004B001F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3590E" w:rsidRPr="00A3590E">
        <w:rPr>
          <w:bCs/>
        </w:rPr>
        <w:t>LOTO d.o.o. za trgovinu i usluge u stečaju, Osijek, Europska avenija 6/I, MBS 050041370, OIB 55773622165</w:t>
      </w:r>
      <w:r>
        <w:rPr>
          <w:b/>
        </w:rPr>
        <w:t xml:space="preserve">, </w:t>
      </w:r>
      <w:r>
        <w:t xml:space="preserve">dana </w:t>
      </w:r>
      <w:r w:rsidR="001366EA">
        <w:t>16</w:t>
      </w:r>
      <w:r>
        <w:t xml:space="preserve">. </w:t>
      </w:r>
      <w:r w:rsidR="00D871C3">
        <w:t>s</w:t>
      </w:r>
      <w:r w:rsidR="001366EA">
        <w:t>iječnja</w:t>
      </w:r>
      <w:r>
        <w:t xml:space="preserve"> 201</w:t>
      </w:r>
      <w:r w:rsidR="001366EA">
        <w:t>7</w:t>
      </w:r>
      <w:r>
        <w:t xml:space="preserve">. </w:t>
      </w:r>
    </w:p>
    <w:p w:rsidRDefault="009F2EA5" w:rsidP="009F2EA5" w:rsidR="009F2EA5">
      <w:pPr>
        <w:jc w:val="both"/>
      </w:pPr>
    </w:p>
    <w:p w:rsidRDefault="001C7DAB" w:rsidP="00703041" w:rsidR="001C7DAB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A3590E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1366EA">
        <w:t>pe</w:t>
      </w:r>
      <w:r w:rsidR="00D871C3">
        <w:t>t</w:t>
      </w:r>
      <w:r w:rsidR="00150682">
        <w:t>a</w:t>
      </w:r>
      <w:r w:rsidR="008704CC">
        <w:t xml:space="preserve"> </w:t>
      </w:r>
      <w:r>
        <w:t xml:space="preserve">prodaja imovine u stečajnom postupku u vlasništvu stečajnog dužnika </w:t>
      </w:r>
      <w:r w:rsidR="00A3590E" w:rsidRPr="00A3590E">
        <w:rPr>
          <w:bCs/>
        </w:rPr>
        <w:t>LOTO d.o.o. za trgovinu i usluge u stečaju, Osijek, Europska avenija 6/I, MBS 050041370, OIB 55773622165</w:t>
      </w:r>
      <w:r w:rsidR="00D871C3">
        <w:rPr>
          <w:bCs/>
        </w:rPr>
        <w:t xml:space="preserve"> </w:t>
      </w:r>
      <w:r w:rsidR="001C245B">
        <w:t xml:space="preserve">i to: 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CB5250" w:rsidP="00B073BB" w:rsidR="00B073BB">
      <w:pPr>
        <w:numPr>
          <w:ilvl w:val="0"/>
          <w:numId w:val="22"/>
        </w:numPr>
        <w:ind w:hanging="283" w:left="1701"/>
        <w:jc w:val="both"/>
      </w:pPr>
      <w:r>
        <w:t xml:space="preserve">upisane u zk.ul.br. </w:t>
      </w:r>
      <w:r w:rsidR="00B073BB">
        <w:t xml:space="preserve">zk.ul.br. 1650 k.o. Vrba, </w:t>
      </w:r>
    </w:p>
    <w:p w:rsidRDefault="00B073BB" w:rsidP="00B073BB" w:rsidR="00B073BB">
      <w:pPr>
        <w:numPr>
          <w:ilvl w:val="1"/>
          <w:numId w:val="14"/>
        </w:numPr>
        <w:jc w:val="both"/>
      </w:pPr>
      <w:r>
        <w:t>kč.br. 39/19, oranica Vrbsko polje, površine 20000 m</w:t>
      </w:r>
      <w:r w:rsidRPr="00EA068D">
        <w:rPr>
          <w:vertAlign w:val="superscript"/>
        </w:rPr>
        <w:t>2</w:t>
      </w:r>
      <w:r>
        <w:t xml:space="preserve"> i</w:t>
      </w:r>
    </w:p>
    <w:p w:rsidRDefault="00B073BB" w:rsidP="00B073BB" w:rsidR="00B073BB">
      <w:pPr>
        <w:numPr>
          <w:ilvl w:val="1"/>
          <w:numId w:val="14"/>
        </w:numPr>
        <w:tabs>
          <w:tab w:pos="1843" w:val="left"/>
        </w:tabs>
        <w:jc w:val="both"/>
      </w:pPr>
      <w:r>
        <w:t xml:space="preserve">kč.br. 39/20, </w:t>
      </w:r>
      <w:r w:rsidRPr="00813FB6">
        <w:t>oranica Vrbsko polje</w:t>
      </w:r>
      <w:r>
        <w:t>, površine 20000 m</w:t>
      </w:r>
      <w:r>
        <w:rPr>
          <w:vertAlign w:val="superscript"/>
        </w:rPr>
        <w:t>2</w:t>
      </w:r>
      <w:r>
        <w:t xml:space="preserve">, </w:t>
      </w:r>
    </w:p>
    <w:p w:rsidRDefault="00B073BB" w:rsidP="00B073BB" w:rsidR="00B073BB">
      <w:pPr>
        <w:tabs>
          <w:tab w:pos="2268" w:val="left"/>
        </w:tabs>
        <w:ind w:left="2145"/>
        <w:jc w:val="both"/>
      </w:pPr>
    </w:p>
    <w:p w:rsidRDefault="00B073BB" w:rsidP="00B073BB" w:rsidR="00B073BB">
      <w:pPr>
        <w:numPr>
          <w:ilvl w:val="0"/>
          <w:numId w:val="22"/>
        </w:numPr>
        <w:ind w:hanging="283" w:left="1701"/>
        <w:jc w:val="both"/>
      </w:pPr>
      <w:r>
        <w:t>upisane u zk.ul.br. 1489 k.o. Vrba, kč.br. 39/21, oranica Vrbsko polje, površine 20000 m</w:t>
      </w:r>
      <w:r>
        <w:rPr>
          <w:vertAlign w:val="superscript"/>
        </w:rPr>
        <w:t>2</w:t>
      </w:r>
    </w:p>
    <w:p w:rsidRDefault="00B073BB" w:rsidP="00B073BB" w:rsidR="00B073BB">
      <w:pPr>
        <w:ind w:left="1701"/>
        <w:jc w:val="both"/>
      </w:pPr>
    </w:p>
    <w:p w:rsidRDefault="00FC5919" w:rsidP="00B073BB" w:rsidR="00FC5919">
      <w:pPr>
        <w:ind w:left="1701"/>
        <w:jc w:val="both"/>
      </w:pPr>
      <w:r>
        <w:t xml:space="preserve">po početnoj cijeni u iznosu od </w:t>
      </w:r>
      <w:r w:rsidR="00D871C3">
        <w:t>1</w:t>
      </w:r>
      <w:r w:rsidR="001366EA">
        <w:t>5</w:t>
      </w:r>
      <w:r w:rsidR="00D871C3">
        <w:t>.</w:t>
      </w:r>
      <w:r w:rsidR="001366EA">
        <w:t>087.985,92</w:t>
      </w:r>
      <w:r>
        <w:t xml:space="preserve"> kn</w:t>
      </w:r>
      <w:r w:rsidR="00C76AE6">
        <w:t>.</w:t>
      </w:r>
    </w:p>
    <w:p w:rsidRDefault="001C7DAB" w:rsidP="00FC5919" w:rsidR="001C7DAB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1C7DAB" w:rsidR="00912573" w:rsidRPr="00B073BB">
      <w:pPr>
        <w:ind w:left="540"/>
        <w:jc w:val="center"/>
      </w:pPr>
      <w:r w:rsidRPr="00B073BB">
        <w:t xml:space="preserve">dana </w:t>
      </w:r>
      <w:r w:rsidR="00D871C3">
        <w:t>9</w:t>
      </w:r>
      <w:r w:rsidR="00912573" w:rsidRPr="00B073BB">
        <w:t xml:space="preserve">. </w:t>
      </w:r>
      <w:r w:rsidR="001366EA">
        <w:t>veljače</w:t>
      </w:r>
      <w:r w:rsidR="0028068F" w:rsidRPr="00B073BB">
        <w:t xml:space="preserve"> </w:t>
      </w:r>
      <w:r w:rsidR="00912573" w:rsidRPr="00B073BB">
        <w:t>201</w:t>
      </w:r>
      <w:r w:rsidR="001366EA">
        <w:t>7</w:t>
      </w:r>
      <w:r w:rsidR="00912573" w:rsidRPr="00B073BB">
        <w:t>. godine</w:t>
      </w:r>
      <w:r w:rsidRPr="00B073BB">
        <w:t xml:space="preserve"> u </w:t>
      </w:r>
      <w:r w:rsidR="00CB4D01">
        <w:t>9</w:t>
      </w:r>
      <w:r w:rsidR="00912573" w:rsidRPr="00B073BB">
        <w:t>,</w:t>
      </w:r>
      <w:r w:rsidR="00F441F5" w:rsidRPr="00B073BB">
        <w:t>0</w:t>
      </w:r>
      <w:r w:rsidR="00912573" w:rsidRPr="00B073BB">
        <w:t xml:space="preserve">0 </w:t>
      </w:r>
      <w:r w:rsidRPr="00B073BB">
        <w:t xml:space="preserve">sati </w:t>
      </w:r>
    </w:p>
    <w:p w:rsidRDefault="00703041" w:rsidP="00912573" w:rsidR="00912573" w:rsidRPr="00B073BB">
      <w:pPr>
        <w:ind w:left="540"/>
        <w:jc w:val="center"/>
      </w:pPr>
      <w:r w:rsidRPr="00B073BB">
        <w:t>u prostorijama Trgovačkog suda u</w:t>
      </w:r>
      <w:r w:rsidR="00912573" w:rsidRPr="00B073BB">
        <w:t xml:space="preserve"> </w:t>
      </w:r>
      <w:r w:rsidRPr="00B073BB">
        <w:t xml:space="preserve">Osijeku, </w:t>
      </w:r>
    </w:p>
    <w:p w:rsidRDefault="00703041" w:rsidP="005443B1" w:rsidR="005443B1" w:rsidRPr="00B073BB">
      <w:pPr>
        <w:ind w:left="540"/>
        <w:jc w:val="center"/>
      </w:pPr>
      <w:r w:rsidRPr="00B073BB">
        <w:t xml:space="preserve">Zagrebačka broj 2, soba broj </w:t>
      </w:r>
      <w:r w:rsidR="008C6024">
        <w:t>39/II</w:t>
      </w:r>
      <w:r w:rsidR="00912573" w:rsidRPr="00B073BB">
        <w:t>.</w:t>
      </w:r>
    </w:p>
    <w:p w:rsidRDefault="005443B1" w:rsidP="00C478F5" w:rsidR="005443B1"/>
    <w:p w:rsidRDefault="007B337C" w:rsidP="001C7DAB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8C6024">
        <w:t>6</w:t>
      </w:r>
      <w:r w:rsidR="00F108E5">
        <w:t>.</w:t>
      </w:r>
      <w:r w:rsidR="008C6024">
        <w:t>0</w:t>
      </w:r>
      <w:r w:rsidR="00D871C3">
        <w:t>2</w:t>
      </w:r>
      <w:r w:rsidR="00C478F5">
        <w:t>.</w:t>
      </w:r>
      <w:r>
        <w:t>201</w:t>
      </w:r>
      <w:r w:rsidR="008C6024">
        <w:t>7</w:t>
      </w:r>
      <w:r>
        <w:t xml:space="preserve">. godine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0A34CD">
        <w:t>771</w:t>
      </w:r>
      <w:r>
        <w:t>-1</w:t>
      </w:r>
      <w:r w:rsidR="000A34CD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lastRenderedPageBreak/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</w:t>
      </w:r>
      <w:r w:rsidR="008217C9">
        <w:t xml:space="preserve"> (osim PDV-a)</w:t>
      </w:r>
      <w:r>
        <w:t>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F67599" w:rsidP="00493E0B" w:rsidR="00F67599">
      <w:pPr>
        <w:numPr>
          <w:ilvl w:val="0"/>
          <w:numId w:val="14"/>
        </w:numPr>
        <w:jc w:val="both"/>
      </w:pPr>
      <w:r>
        <w:t xml:space="preserve">Nalaže se Općinskom sudu u </w:t>
      </w:r>
      <w:r w:rsidR="00292B96">
        <w:t xml:space="preserve">Općinskog suda u </w:t>
      </w:r>
      <w:r w:rsidR="000A34CD">
        <w:t>Slavonskom Brodu</w:t>
      </w:r>
      <w:r w:rsidR="005443B1">
        <w:t xml:space="preserve"> </w:t>
      </w:r>
      <w:r>
        <w:t xml:space="preserve">upis zabilježbe zaključka o prodaji nekretnina iz točke </w:t>
      </w:r>
      <w:r w:rsidR="00BD7955">
        <w:t>1</w:t>
      </w:r>
      <w:r>
        <w:t>. izreke ovoga zaključka.</w:t>
      </w:r>
    </w:p>
    <w:p w:rsidRDefault="00F67599" w:rsidP="00F67599" w:rsidR="00F67599">
      <w:pPr>
        <w:ind w:left="540"/>
        <w:jc w:val="both"/>
      </w:pPr>
    </w:p>
    <w:p w:rsidRDefault="00703041" w:rsidP="001C7DAB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0A34CD">
        <w:t>9</w:t>
      </w:r>
      <w:r w:rsidR="00403A85">
        <w:t>/</w:t>
      </w:r>
      <w:r w:rsidR="00CA0770">
        <w:t>321-86-64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BD7955" w:rsidP="00703041" w:rsidR="00BD7955"/>
    <w:p w:rsidRDefault="001C7DAB" w:rsidP="00703041" w:rsidR="001C7DA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493E0B" w:rsidP="00794B55" w:rsidR="00493E0B">
      <w:pPr>
        <w:rPr>
          <w:b/>
        </w:rPr>
      </w:pPr>
    </w:p>
    <w:p w:rsidRDefault="00703041" w:rsidP="00C67270" w:rsidR="00C67270">
      <w:pPr>
        <w:jc w:val="both"/>
      </w:pPr>
      <w:r>
        <w:tab/>
        <w:t>Sukladno odluci skupštine vjerovnika</w:t>
      </w:r>
      <w:r w:rsidR="007B337C">
        <w:t xml:space="preserve"> od </w:t>
      </w:r>
      <w:r w:rsidR="000A34CD">
        <w:t>14</w:t>
      </w:r>
      <w:r w:rsidR="007B337C">
        <w:t>.</w:t>
      </w:r>
      <w:r w:rsidR="00F441F5">
        <w:t>0</w:t>
      </w:r>
      <w:r w:rsidR="000A34CD">
        <w:t>7</w:t>
      </w:r>
      <w:r w:rsidR="007B337C">
        <w:t>.201</w:t>
      </w:r>
      <w:r w:rsidR="000A34CD">
        <w:t>6</w:t>
      </w:r>
      <w:r w:rsidR="007B337C">
        <w:t>.</w:t>
      </w:r>
      <w:r w:rsidR="001C245B">
        <w:t xml:space="preserve">, mišljenja odbora vjerovnika od  </w:t>
      </w:r>
      <w:r w:rsidR="008C6024">
        <w:t>10</w:t>
      </w:r>
      <w:r w:rsidR="001C245B">
        <w:t>.</w:t>
      </w:r>
      <w:r w:rsidR="00CB4D01">
        <w:t xml:space="preserve">, </w:t>
      </w:r>
      <w:r w:rsidR="008C6024">
        <w:t>1</w:t>
      </w:r>
      <w:r w:rsidR="00CC30FC">
        <w:t>2</w:t>
      </w:r>
      <w:r w:rsidR="00CB4D01">
        <w:t xml:space="preserve">. i </w:t>
      </w:r>
      <w:r w:rsidR="008C6024">
        <w:t>1</w:t>
      </w:r>
      <w:r w:rsidR="00CC30FC">
        <w:t>4</w:t>
      </w:r>
      <w:r w:rsidR="00CB4D01">
        <w:t>.</w:t>
      </w:r>
      <w:r w:rsidR="008C6024">
        <w:t>0</w:t>
      </w:r>
      <w:r w:rsidR="00CC30FC">
        <w:t>1</w:t>
      </w:r>
      <w:r w:rsidR="001C245B">
        <w:t>.201</w:t>
      </w:r>
      <w:r w:rsidR="008C6024">
        <w:t>7</w:t>
      </w:r>
      <w:r w:rsidR="001C245B">
        <w:t>.</w:t>
      </w:r>
      <w:r w:rsidR="005443B1">
        <w:t xml:space="preserve">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8C6024">
        <w:t>1</w:t>
      </w:r>
      <w:r w:rsidR="00CC30FC">
        <w:t>3</w:t>
      </w:r>
      <w:r w:rsidR="00BD7955">
        <w:t>.</w:t>
      </w:r>
      <w:r w:rsidR="008C6024">
        <w:t>0</w:t>
      </w:r>
      <w:r w:rsidR="00CC30FC">
        <w:t>1</w:t>
      </w:r>
      <w:r w:rsidR="00BD7955">
        <w:t>.</w:t>
      </w:r>
      <w:r w:rsidR="00C478F5">
        <w:t>201</w:t>
      </w:r>
      <w:r w:rsidR="008C6024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>
        <w:t xml:space="preserve">a sve u vezi s čl. </w:t>
      </w:r>
      <w:r w:rsidR="00C67270">
        <w:t xml:space="preserve">97. i 99. OZ-a i </w:t>
      </w:r>
      <w:r w:rsidR="00C67270" w:rsidRPr="0011499B">
        <w:t xml:space="preserve">čl. </w:t>
      </w:r>
      <w:r w:rsidR="003E535A">
        <w:t>229</w:t>
      </w:r>
      <w:r w:rsidR="00C67270" w:rsidRPr="0011499B">
        <w:t xml:space="preserve">. </w:t>
      </w:r>
      <w:r w:rsidR="003E535A">
        <w:t xml:space="preserve">st. 4. </w:t>
      </w:r>
      <w:r w:rsidR="00C67270" w:rsidRPr="0011499B">
        <w:t>Stečajnog zakona (NN 71/15)</w:t>
      </w:r>
      <w:r w:rsidR="00C67270">
        <w:t>.</w:t>
      </w:r>
    </w:p>
    <w:p w:rsidRDefault="001C7DAB" w:rsidP="00703041" w:rsidR="001C7DAB">
      <w:pPr>
        <w:jc w:val="both"/>
      </w:pPr>
    </w:p>
    <w:p w:rsidRDefault="00703041" w:rsidP="001C7DAB" w:rsidR="00703041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9A5A2C">
        <w:rPr>
          <w:bCs/>
        </w:rPr>
        <w:t>16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CC30FC">
        <w:rPr>
          <w:bCs/>
        </w:rPr>
        <w:t>s</w:t>
      </w:r>
      <w:r w:rsidR="009A5A2C">
        <w:rPr>
          <w:bCs/>
        </w:rPr>
        <w:t>iječnja</w:t>
      </w:r>
      <w:r w:rsidRPr="00F441F5">
        <w:rPr>
          <w:bCs/>
        </w:rPr>
        <w:t xml:space="preserve"> 201</w:t>
      </w:r>
      <w:r w:rsidR="009A5A2C">
        <w:rPr>
          <w:bCs/>
        </w:rPr>
        <w:t>7</w:t>
      </w:r>
      <w:r w:rsidRPr="00F441F5">
        <w:rPr>
          <w:bCs/>
        </w:rPr>
        <w:t xml:space="preserve">. </w:t>
      </w:r>
    </w:p>
    <w:p w:rsidRDefault="00703041" w:rsidP="00F67DB3" w:rsidR="00703041">
      <w:pPr>
        <w:rPr>
          <w:bCs/>
        </w:rPr>
      </w:pPr>
    </w:p>
    <w:p w:rsidRDefault="00493E0B" w:rsidP="00F67DB3" w:rsidR="00493E0B" w:rsidRPr="00F441F5">
      <w:pPr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Elizabeta Đeke</w:t>
      </w:r>
      <w:r w:rsidR="00CB74D1"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       </w:t>
      </w:r>
      <w:r w:rsidR="00703041" w:rsidRPr="00F441F5">
        <w:rPr>
          <w:bCs/>
        </w:rPr>
        <w:t>mr.sc. Tihomir Kovačević</w:t>
      </w:r>
    </w:p>
    <w:p w:rsidRDefault="00C67270" w:rsidP="00703041" w:rsidR="00C67270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>
      <w:pPr>
        <w:rPr>
          <w:bCs/>
        </w:rPr>
      </w:pPr>
    </w:p>
    <w:p w:rsidRDefault="00B3146B" w:rsidP="00703041" w:rsidR="00B3146B" w:rsidRPr="00F441F5">
      <w:pPr>
        <w:rPr>
          <w:bCs/>
        </w:rPr>
      </w:pPr>
    </w:p>
    <w:p w:rsidRDefault="00061FF5" w:rsidP="00061FF5" w:rsidR="00061FF5" w:rsidRPr="009431C5">
      <w:r w:rsidRPr="009431C5">
        <w:t>D N A :</w:t>
      </w:r>
    </w:p>
    <w:p w:rsidRDefault="00061FF5" w:rsidP="00061FF5" w:rsidR="00061FF5">
      <w:pPr>
        <w:numPr>
          <w:ilvl w:val="0"/>
          <w:numId w:val="17"/>
        </w:numPr>
      </w:pPr>
      <w:r>
        <w:t>Stečajni upravitelj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ABANKA d.d. Ljubljana, Slovenska cesta 58, Republika Slovenija, zastupana po Lana Andreis Nikolić i Ante Gabre, odvjetnici u Odvjetničkom društvu Andreis &amp; Partneri d.o.o. Zagreb, P. Hatza 8/1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PROJEKTGRADNJA d.d. Slavonski Brod, Istočna vezna cesta bb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>RIMC d.o.o. Sve</w:t>
      </w:r>
      <w:r w:rsidR="00993F5F">
        <w:t>ta Nedjelja, Dr. F. Tuđmana 6</w:t>
      </w:r>
    </w:p>
    <w:p w:rsidRDefault="00993F5F" w:rsidP="00061FF5" w:rsidR="00061FF5">
      <w:pPr>
        <w:numPr>
          <w:ilvl w:val="0"/>
          <w:numId w:val="17"/>
        </w:numPr>
        <w:jc w:val="both"/>
      </w:pPr>
      <w:r>
        <w:t>Općina Gornja Vrba</w:t>
      </w:r>
    </w:p>
    <w:p w:rsidRDefault="00061FF5" w:rsidP="00061FF5" w:rsidR="00061FF5">
      <w:pPr>
        <w:numPr>
          <w:ilvl w:val="0"/>
          <w:numId w:val="17"/>
        </w:numPr>
        <w:jc w:val="both"/>
      </w:pPr>
      <w:r>
        <w:t xml:space="preserve">FLIBA d.o.o. </w:t>
      </w:r>
      <w:r w:rsidR="00B46260">
        <w:t>Osijek, Svilajska 36 za</w:t>
      </w:r>
      <w:r w:rsidR="008222FD">
        <w:t xml:space="preserve"> Željk</w:t>
      </w:r>
      <w:r w:rsidR="00B46260">
        <w:t>a Dalšašo</w:t>
      </w:r>
    </w:p>
    <w:p w:rsidRDefault="00061FF5" w:rsidP="00061FF5" w:rsidR="00061FF5">
      <w:pPr>
        <w:numPr>
          <w:ilvl w:val="0"/>
          <w:numId w:val="17"/>
        </w:numPr>
      </w:pPr>
      <w:r>
        <w:t>Općins</w:t>
      </w:r>
      <w:r w:rsidR="00C67270">
        <w:t>ki sud zk odjel Slavonski Brod</w:t>
      </w:r>
    </w:p>
    <w:p w:rsidRDefault="00C67270" w:rsidP="00061FF5" w:rsidR="00061FF5">
      <w:pPr>
        <w:numPr>
          <w:ilvl w:val="0"/>
          <w:numId w:val="17"/>
        </w:numPr>
      </w:pPr>
      <w:r>
        <w:t>Porezna uprava Slavonski Brod</w:t>
      </w:r>
    </w:p>
    <w:p w:rsidRDefault="00993F5F" w:rsidP="00061FF5" w:rsidR="00993F5F">
      <w:pPr>
        <w:numPr>
          <w:ilvl w:val="0"/>
          <w:numId w:val="17"/>
        </w:numPr>
      </w:pPr>
      <w:r>
        <w:t>predsjedništvo suda</w:t>
      </w:r>
    </w:p>
    <w:p w:rsidRDefault="00061FF5" w:rsidP="00061FF5" w:rsidR="00061FF5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15D9" w:rsidR="00B515D9">
      <w:r>
        <w:separator/>
      </w:r>
    </w:p>
  </w:endnote>
  <w:endnote w:id="0" w:type="continuationSeparator">
    <w:p w:rsidRDefault="00B515D9" w:rsidR="00B51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15D9" w:rsidR="00B515D9">
      <w:r>
        <w:separator/>
      </w:r>
    </w:p>
  </w:footnote>
  <w:footnote w:id="0" w:type="continuationSeparator">
    <w:p w:rsidRDefault="00B515D9" w:rsidR="00B51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A7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CB5250" w:rsidR="0028068F">
    <w:pPr>
      <w:pStyle w:val="Zaglavlje"/>
    </w:pPr>
    <w:r>
      <w:tab/>
    </w:r>
    <w:r>
      <w:tab/>
    </w:r>
    <w:r w:rsidR="00A3590E" w:rsidRPr="00A3590E">
      <w:t>14 St-771/13-</w:t>
    </w:r>
    <w:r w:rsidR="00D871C3">
      <w:t>9</w:t>
    </w:r>
    <w:r w:rsidR="001366EA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8A844A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9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9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10"/>
  </w:num>
  <w:num w:numId="11">
    <w:abstractNumId w:val="9"/>
  </w:num>
  <w:num w:numId="12">
    <w:abstractNumId w:val="0"/>
  </w:num>
  <w:num w:numId="13">
    <w:abstractNumId w:val="8"/>
  </w:num>
  <w:num w:numId="14">
    <w:abstractNumId w:val="15"/>
  </w:num>
  <w:num w:numId="15">
    <w:abstractNumId w:val="19"/>
  </w:num>
  <w:num w:numId="16">
    <w:abstractNumId w:val="11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7"/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50F42"/>
    <w:rsid w:val="00055AAB"/>
    <w:rsid w:val="00056A28"/>
    <w:rsid w:val="00061FF5"/>
    <w:rsid w:val="00064416"/>
    <w:rsid w:val="000666B1"/>
    <w:rsid w:val="000A34CD"/>
    <w:rsid w:val="000A57B8"/>
    <w:rsid w:val="000D032B"/>
    <w:rsid w:val="000E3517"/>
    <w:rsid w:val="00101819"/>
    <w:rsid w:val="001047DB"/>
    <w:rsid w:val="00117977"/>
    <w:rsid w:val="001366EA"/>
    <w:rsid w:val="00141AAD"/>
    <w:rsid w:val="00150682"/>
    <w:rsid w:val="0019087D"/>
    <w:rsid w:val="001A500C"/>
    <w:rsid w:val="001B1445"/>
    <w:rsid w:val="001C245B"/>
    <w:rsid w:val="001C7DAB"/>
    <w:rsid w:val="002147D0"/>
    <w:rsid w:val="00226EC9"/>
    <w:rsid w:val="00257701"/>
    <w:rsid w:val="0026331C"/>
    <w:rsid w:val="00267FBD"/>
    <w:rsid w:val="00272E55"/>
    <w:rsid w:val="0028068F"/>
    <w:rsid w:val="00292B96"/>
    <w:rsid w:val="002C1037"/>
    <w:rsid w:val="00312325"/>
    <w:rsid w:val="00315981"/>
    <w:rsid w:val="00322A7D"/>
    <w:rsid w:val="00326F1E"/>
    <w:rsid w:val="003324A6"/>
    <w:rsid w:val="0033424C"/>
    <w:rsid w:val="00346680"/>
    <w:rsid w:val="003505EA"/>
    <w:rsid w:val="00363C6B"/>
    <w:rsid w:val="00364B41"/>
    <w:rsid w:val="0037373E"/>
    <w:rsid w:val="003C709D"/>
    <w:rsid w:val="003D4CDD"/>
    <w:rsid w:val="003E14F3"/>
    <w:rsid w:val="003E2FDA"/>
    <w:rsid w:val="003E535A"/>
    <w:rsid w:val="003E6BC2"/>
    <w:rsid w:val="003F7BF6"/>
    <w:rsid w:val="0040137F"/>
    <w:rsid w:val="00403A85"/>
    <w:rsid w:val="00404724"/>
    <w:rsid w:val="0041104C"/>
    <w:rsid w:val="00411C60"/>
    <w:rsid w:val="00470AD2"/>
    <w:rsid w:val="00475043"/>
    <w:rsid w:val="00492D72"/>
    <w:rsid w:val="00493E0B"/>
    <w:rsid w:val="004A5601"/>
    <w:rsid w:val="004B001F"/>
    <w:rsid w:val="005443B1"/>
    <w:rsid w:val="00565B8D"/>
    <w:rsid w:val="005821CC"/>
    <w:rsid w:val="005A7C2B"/>
    <w:rsid w:val="005B2FA6"/>
    <w:rsid w:val="00664027"/>
    <w:rsid w:val="00692DC9"/>
    <w:rsid w:val="006F1D8D"/>
    <w:rsid w:val="006F3621"/>
    <w:rsid w:val="00703041"/>
    <w:rsid w:val="00706971"/>
    <w:rsid w:val="007618DD"/>
    <w:rsid w:val="0076395F"/>
    <w:rsid w:val="0078398D"/>
    <w:rsid w:val="00794B55"/>
    <w:rsid w:val="007B337C"/>
    <w:rsid w:val="007B64B5"/>
    <w:rsid w:val="007C48E4"/>
    <w:rsid w:val="007D2AA0"/>
    <w:rsid w:val="00804356"/>
    <w:rsid w:val="00805BBA"/>
    <w:rsid w:val="00807CDC"/>
    <w:rsid w:val="008102D4"/>
    <w:rsid w:val="008217C9"/>
    <w:rsid w:val="008222FD"/>
    <w:rsid w:val="008658A1"/>
    <w:rsid w:val="008704CC"/>
    <w:rsid w:val="0088333F"/>
    <w:rsid w:val="008A5E28"/>
    <w:rsid w:val="008B1F96"/>
    <w:rsid w:val="008C6024"/>
    <w:rsid w:val="008D39A0"/>
    <w:rsid w:val="009065C0"/>
    <w:rsid w:val="00912573"/>
    <w:rsid w:val="009370DB"/>
    <w:rsid w:val="00967EEF"/>
    <w:rsid w:val="00980AFB"/>
    <w:rsid w:val="00992075"/>
    <w:rsid w:val="00993F5F"/>
    <w:rsid w:val="009A5A2C"/>
    <w:rsid w:val="009D3179"/>
    <w:rsid w:val="009D4977"/>
    <w:rsid w:val="009F2EA5"/>
    <w:rsid w:val="00A00DA1"/>
    <w:rsid w:val="00A063A5"/>
    <w:rsid w:val="00A06C79"/>
    <w:rsid w:val="00A30A28"/>
    <w:rsid w:val="00A30DC9"/>
    <w:rsid w:val="00A3590E"/>
    <w:rsid w:val="00A778DD"/>
    <w:rsid w:val="00AA4BF0"/>
    <w:rsid w:val="00AA6A48"/>
    <w:rsid w:val="00AC65AB"/>
    <w:rsid w:val="00AD0B88"/>
    <w:rsid w:val="00AD19A4"/>
    <w:rsid w:val="00AE4108"/>
    <w:rsid w:val="00B073BB"/>
    <w:rsid w:val="00B30FAF"/>
    <w:rsid w:val="00B3146B"/>
    <w:rsid w:val="00B332BB"/>
    <w:rsid w:val="00B408B0"/>
    <w:rsid w:val="00B46260"/>
    <w:rsid w:val="00B464CD"/>
    <w:rsid w:val="00B515D9"/>
    <w:rsid w:val="00B6083C"/>
    <w:rsid w:val="00BB2EBE"/>
    <w:rsid w:val="00BC2552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67270"/>
    <w:rsid w:val="00C715A0"/>
    <w:rsid w:val="00C76AE6"/>
    <w:rsid w:val="00C91DA2"/>
    <w:rsid w:val="00C93FE2"/>
    <w:rsid w:val="00CA0770"/>
    <w:rsid w:val="00CB4D01"/>
    <w:rsid w:val="00CB5250"/>
    <w:rsid w:val="00CB74D1"/>
    <w:rsid w:val="00CC30FC"/>
    <w:rsid w:val="00CE06E3"/>
    <w:rsid w:val="00D17E6E"/>
    <w:rsid w:val="00D3268E"/>
    <w:rsid w:val="00D871C3"/>
    <w:rsid w:val="00DA72B0"/>
    <w:rsid w:val="00DB4D2A"/>
    <w:rsid w:val="00DD2905"/>
    <w:rsid w:val="00DD4954"/>
    <w:rsid w:val="00DD7C2A"/>
    <w:rsid w:val="00DF7369"/>
    <w:rsid w:val="00E0041E"/>
    <w:rsid w:val="00E012AC"/>
    <w:rsid w:val="00E02769"/>
    <w:rsid w:val="00EB6E57"/>
    <w:rsid w:val="00EC27FE"/>
    <w:rsid w:val="00ED5775"/>
    <w:rsid w:val="00F108E5"/>
    <w:rsid w:val="00F1269B"/>
    <w:rsid w:val="00F218F0"/>
    <w:rsid w:val="00F35778"/>
    <w:rsid w:val="00F441F5"/>
    <w:rsid w:val="00F67599"/>
    <w:rsid w:val="00F67DB3"/>
    <w:rsid w:val="00FB7B9D"/>
    <w:rsid w:val="00FC22AF"/>
    <w:rsid w:val="00FC5919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2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A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A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A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A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A3590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22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A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A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A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A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St-771/2013</izvorni_sadrzaj>
    <derivirana_varijabla naziv="DomainObject.Predmet.OznakaBroj_1">St-771/2013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OVR-88/12. stavljen u kal. 19.08.2016.
u ovršnu pisarnicu</izvorni_sadrzaj>
    <derivirana_varijabla naziv="DomainObject.Predmet.PrimjedbaSuca_1">OVR-88/12. stavljen u kal. 19.08.2016.
u ovršnu pisarnicu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 d.o.o. za trgovinu i usluge</izvorni_sadrzaj>
    <derivirana_varijabla naziv="DomainObject.Predmet.ProtustrankaFormated_1">  LOTO d.o.o. za trgovinu i usluge</derivirana_varijabla>
  </DomainObject.Predmet.ProtustrankaFormated>
  <DomainObject.Predmet.ProtustrankaFormatedOIB>
    <izvorni_sadrzaj>  LOTO d.o.o. za trgovinu i usluge, OIB 55773622165</izvorni_sadrzaj>
    <derivirana_varijabla naziv="DomainObject.Predmet.ProtustrankaFormatedOIB_1">  LOTO d.o.o. za trgovinu i usluge, OIB 55773622165</derivirana_varijabla>
  </DomainObject.Predmet.ProtustrankaFormatedOIB>
  <DomainObject.Predmet.ProtustrankaFormatedWithAdress>
    <izvorni_sadrzaj> LOTO d.o.o. za trgovinu i usluge, Europska avenija 6/I, Osijek</izvorni_sadrzaj>
    <derivirana_varijabla naziv="DomainObject.Predmet.ProtustrankaFormatedWithAdress_1"> LOTO d.o.o. za trgovinu i usluge, Europska avenija 6/I, Osijek</derivirana_varijabla>
  </DomainObject.Predmet.ProtustrankaFormatedWithAdress>
  <DomainObject.Predmet.ProtustrankaFormatedWithAdressOIB>
    <izvorni_sadrzaj> LOTO d.o.o. za trgovinu i usluge, OIB 55773622165, Europska avenija 6/I, Osijek</izvorni_sadrzaj>
    <derivirana_varijabla naziv="DomainObject.Predmet.ProtustrankaFormatedWithAdressOIB_1"> LOTO d.o.o. za trgovinu i usluge, OIB 55773622165, Europska avenija 6/I, Osijek</derivirana_varijabla>
  </DomainObject.Predmet.ProtustrankaFormatedWithAdressOIB>
  <DomainObject.Predmet.ProtustrankaWithAdress>
    <izvorni_sadrzaj>LOTO d.o.o. za trgovinu i usluge Europska avenija 6/I, Osijek</izvorni_sadrzaj>
    <derivirana_varijabla naziv="DomainObject.Predmet.ProtustrankaWithAdress_1">LOTO d.o.o. za trgovinu i usluge Europska avenija 6/I, Osijek</derivirana_varijabla>
  </DomainObject.Predmet.ProtustrankaWithAdress>
  <DomainObject.Predmet.ProtustrankaWithAdressOIB>
    <izvorni_sadrzaj>LOTO d.o.o. za trgovinu i usluge, OIB 55773622165, Europska avenija 6/I, Osijek</izvorni_sadrzaj>
    <derivirana_varijabla naziv="DomainObject.Predmet.ProtustrankaWithAdressOIB_1">LOTO d.o.o. za trgovinu i usluge, OIB 55773622165, Europska avenija 6/I, Osijek</derivirana_varijabla>
  </DomainObject.Predmet.ProtustrankaWithAdressOIB>
  <DomainObject.Predmet.ProtustrankaNazivFormated>
    <izvorni_sadrzaj>LOTO d.o.o. za trgovinu i usluge</izvorni_sadrzaj>
    <derivirana_varijabla naziv="DomainObject.Predmet.ProtustrankaNazivFormated_1">LOTO d.o.o. za trgovinu i usluge</derivirana_varijabla>
  </DomainObject.Predmet.ProtustrankaNazivFormated>
  <DomainObject.Predmet.ProtustrankaNazivFormatedOIB>
    <izvorni_sadrzaj>LOTO d.o.o. za trgovinu i usluge, OIB 55773622165</izvorni_sadrzaj>
    <derivirana_varijabla naziv="DomainObject.Predmet.ProtustrankaNazivFormatedOIB_1">LOTO d.o.o. za trgovinu i usluge, OIB 55773622165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 OSIJEK; ODVJETNIČKO DRUŠTVO ANDREIS &amp; PARTNERI društvo s ograničenom odgovornošću</izvorni_sadrzaj>
    <derivirana_varijabla naziv="DomainObject.Predmet.StrankaFormated_1">  RH MF PU PODRUČNI URED OSIJEK zastupanog po punomoćniku ŽUPANIJSKO DRŽAVNO ODVJETNIŠTVO  OSIJEK; ODVJETNIČKO DRUŠTVO ANDREIS &amp; PARTNERI društvo s ograničenom odgovornošću</derivirana_varijabla>
  </DomainObject.Predmet.StrankaFormated>
  <DomainObject.Predmet.StrankaFormatedOIB>
    <izvorni_sadrzaj>  RH MF PU PODRUČNI URED OSIJEK, OIB 18683136487 zastupanog po punomoćniku ŽUPANIJSKO DRŽAVNO ODVJETNIŠTVO  OSIJEK; ODVJETNIČKO DRUŠTVO ANDREIS &amp; PARTNERI društvo s ograničenom odgovornošću, OIB 83427315907</izvorni_sadrzaj>
    <derivirana_varijabla naziv="DomainObject.Predmet.StrankaFormatedOIB_1">  RH MF PU PODRUČNI URED OSIJEK, OIB 18683136487 zastupanog po punomoćniku ŽUPANIJSKO DRŽAVNO ODVJETNIŠTVO  OSIJEK; ODVJETNIČKO DRUŠTVO ANDREIS &amp; PARTNERI društvo s ograničenom odgovornošću, OIB 83427315907</derivirana_varijabla>
  </DomainObject.Predmet.StrankaFormatedOIB>
  <DomainObject.Predmet.StrankaFormatedWithAdress>
    <izvorni_sadrzaj> RH MF PU PODRUČNI URED OSIJEK, 31000 Osijek zastupanog po punomoćniku ŽUPANIJSKO DRŽAVNO ODVJETNIŠTVO  OSIJEK; ODVJETNIČKO DRUŠTVO ANDREIS &amp; PARTNERI društvo s ograničenom odgovornošću, Pavla Hatza 8, 10000 Zagreb</izvorni_sadrzaj>
    <derivirana_varijabla naziv="DomainObject.Predmet.StrankaFormatedWithAdress_1"> RH MF PU PODRUČNI URED OSIJEK, 31000 Osijek zastupanog po punomoćniku ŽUPANIJSKO DRŽAVNO ODVJETNIŠTVO  OSIJEK; ODVJETNIČKO DRUŠTVO ANDREIS &amp; PARTNERI društvo s ograničenom odgovornošću, Pavla Hatza 8, 10000 Zagreb</derivirana_varijabla>
  </DomainObject.Predmet.StrankaFormatedWithAdress>
  <DomainObject.Predmet.StrankaFormatedWithAdressOIB>
    <izvorni_sadrzaj> RH MF PU PODRUČNI URED OSIJEK, OIB 18683136487, 31000 Osijek zastupanog po punomoćniku ŽUPANIJSKO DRŽAVNO ODVJETNIŠTVO  OSIJEK; ODVJETNIČKO DRUŠTVO ANDREIS &amp; PARTNERI društvo s ograničenom odgovornošću, OIB 83427315907, Pavla Hatza 8, 10000 Zagreb</izvorni_sadrzaj>
    <derivirana_varijabla naziv="DomainObject.Predmet.StrankaFormatedWithAdressOIB_1"> RH MF PU PODRUČNI URED OSIJEK, OIB 18683136487, 31000 Osijek zastupanog po punomoćniku ŽUPANIJSKO DRŽAVNO ODVJETNIŠTVO  OSIJEK; ODVJETNIČKO DRUŠTVO ANDREIS &amp; PARTNERI društvo s ograničenom odgovornošću, OIB 83427315907, Pavla Hatza 8, 10000 Zagreb</derivirana_varijabla>
  </DomainObject.Predmet.StrankaFormatedWithAdressOIB>
  <DomainObject.Predmet.StrankaWithAdress>
    <izvorni_sadrzaj>RH MF PU PODRUČNI URED OSIJEK 31000 Osijek,ODVJETNIČKO DRUŠTVO ANDREIS &amp; PARTNERI društvo s ograničenom odgovornošću Pavla Hatza 8,10000 Zagreb</izvorni_sadrzaj>
    <derivirana_varijabla naziv="DomainObject.Predmet.StrankaWithAdress_1">RH MF PU PODRUČNI URED OSIJEK 31000 Osijek,ODVJETNIČKO DRUŠTVO ANDREIS &amp; PARTNERI društvo s ograničenom odgovornošću Pavla Hatza 8,10000 Zagreb</derivirana_varijabla>
  </DomainObject.Predmet.StrankaWithAdress>
  <DomainObject.Predmet.StrankaWithAdressOIB>
    <izvorni_sadrzaj>RH MF PU PODRUČNI URED OSIJEK, OIB 18683136487, 31000 Osijek,ODVJETNIČKO DRUŠTVO ANDREIS &amp; PARTNERI društvo s ograničenom odgovornošću, OIB 83427315907, Pavla Hatza 8,10000 Zagreb</izvorni_sadrzaj>
    <derivirana_varijabla naziv="DomainObject.Predmet.StrankaWithAdressOIB_1">RH MF PU PODRUČNI URED OSIJEK, OIB 18683136487, 31000 Osijek,ODVJETNIČKO DRUŠTVO ANDREIS &amp; PARTNERI društvo s ograničenom odgovornošću, OIB 83427315907, Pavla Hatza 8,10000 Zagreb</derivirana_varijabla>
  </DomainObject.Predmet.StrankaWithAdressOIB>
  <DomainObject.Predmet.StrankaNazivFormated>
    <izvorni_sadrzaj>RH MF PU PODRUČNI URED OSIJEK,ODVJETNIČKO DRUŠTVO ANDREIS &amp; PARTNERI društvo s ograničenom odgovornošću</izvorni_sadrzaj>
    <derivirana_varijabla naziv="DomainObject.Predmet.StrankaNazivFormated_1">RH MF PU PODRUČNI URED OSIJEK,ODVJETNIČKO DRUŠTVO ANDREIS &amp; PARTNERI društvo s ograničenom odgovornošću</derivirana_varijabla>
  </DomainObject.Predmet.StrankaNazivFormated>
  <DomainObject.Predmet.StrankaNazivFormatedOIB>
    <izvorni_sadrzaj>RH MF PU PODRUČNI URED OSIJEK, OIB 18683136487,ODVJETNIČKO DRUŠTVO ANDREIS &amp; PARTNERI društvo s ograničenom odgovornošću, OIB 83427315907</izvorni_sadrzaj>
    <derivirana_varijabla naziv="DomainObject.Predmet.StrankaNazivFormatedOIB_1">RH MF PU PODRUČNI URED OSIJEK, OIB 18683136487,ODVJETNIČKO DRUŠTVO ANDREIS &amp; PARTNERI društvo s ograničenom odgovornošću, OIB 83427315907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 zastupanog po punomoćniku ŽUPANIJSKO DRŽAVNO ODVJETNIŠTVO  OSIJEK</item>
      <item>ODVJETNIČKO DRUŠTVO ANDREIS &amp; PARTNERI društvo s ograničenom odgovornošću</item>
    </izvorni_sadrzaj>
    <derivirana_varijabla naziv="DomainObject.Predmet.StrankaListFormated_1">
      <item>RH MF PU PODRUČNI URED OSIJEK zastupanog po punomoćniku ŽUPANIJSKO DRŽAVNO ODVJETNIŠTVO  OSIJEK</item>
      <item>ODVJETNIČKO DRUŠTVO ANDREIS &amp; PARTNERI društvo s ograničenom odgovornošću</item>
    </derivirana_varijabla>
  </DomainObject.Predmet.StrankaListFormated>
  <DomainObject.Predmet.StrankaListFormatedOIB>
    <izvorni_sadrzaj>
      <item>RH MF PU PODRUČNI URED OSIJEK, OIB 18683136487 zastupanog po punomoćniku ŽUPANIJSKO DRŽAVNO ODVJETNIŠTVO  OSIJEK</item>
      <item>ODVJETNIČKO DRUŠTVO ANDREIS &amp; PARTNERI društvo s ograničenom odgovornošću, OIB 83427315907</item>
    </izvorni_sadrzaj>
    <derivirana_varijabla naziv="DomainObject.Predmet.StrankaListFormatedOIB_1">
      <item>RH MF PU PODRUČNI URED OSIJEK, OIB 18683136487 zastupanog po punomoćniku ŽUPANIJSKO DRŽAVNO ODVJETNIŠTVO  OSIJEK</item>
      <item>ODVJETNIČKO DRUŠTVO ANDREIS &amp; PARTNERI društvo s ograničenom odgovornošću, OIB 83427315907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 OSIJEK</item>
      <item>ODVJETNIČKO DRUŠTVO ANDREIS &amp; PARTNERI društvo s ograničenom odgovornošću, Pavla Hatza 8, 10000 Zagreb</item>
    </izvorni_sadrzaj>
    <derivirana_varijabla naziv="DomainObject.Predmet.StrankaListFormatedWithAdress_1">
      <item>RH MF PU PODRUČNI URED OSIJEK, 31000 Osijek zastupanog po punomoćniku ŽUPANIJSKO DRŽAVNO ODVJETNIŠTVO  OSIJEK</item>
      <item>ODVJETNIČKO DRUŠTVO ANDREIS &amp; PARTNERI društvo s ograničenom odgovornošću, Pavla Hatza 8, 10000 Zagreb</item>
    </derivirana_varijabla>
  </DomainObject.Predmet.StrankaListFormatedWithAdress>
  <DomainObject.Predmet.StrankaListFormatedWithAdressOIB>
    <izvorni_sadrzaj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izvorni_sadrzaj>
    <derivirana_varijabla naziv="DomainObject.Predmet.StrankaListFormatedWithAdressOIB_1">
      <item>RH MF PU PODRUČNI URED OSIJEK, OIB 18683136487, 31000 Osijek zastupanog po punomoćniku ŽUPANIJSKO DRŽAVNO ODVJETNIŠTVO  OSIJEK</item>
      <item>ODVJETNIČKO DRUŠTVO ANDREIS &amp; PARTNERI društvo s ograničenom odgovornošću, OIB 83427315907, Pavla Hatza 8, 10000 Zagreb</item>
    </derivirana_varijabla>
  </DomainObject.Predmet.StrankaListFormatedWithAdressOIB>
  <DomainObject.Predmet.StrankaListNazivFormated>
    <izvorni_sadrzaj>
      <item>RH MF PU PODRUČNI URED OSIJEK</item>
      <item>ODVJETNIČKO DRUŠTVO ANDREIS &amp; PARTNERI društvo s ograničenom odgovornošću</item>
    </izvorni_sadrzaj>
    <derivirana_varijabla naziv="DomainObject.Predmet.StrankaListNazivFormated_1">
      <item>RH MF PU PODRUČNI URED OSIJEK</item>
      <item>ODVJETNIČKO DRUŠTVO ANDREIS &amp; PARTNERI društvo s ograničenom odgovornošću</item>
    </derivirana_varijabla>
  </DomainObject.Predmet.StrankaListNazivFormated>
  <DomainObject.Predmet.StrankaListNazivFormatedOIB>
    <izvorni_sadrzaj>
      <item>RH MF PU PODRUČNI URED OSIJEK, OIB 18683136487</item>
      <item>ODVJETNIČKO DRUŠTVO ANDREIS &amp; PARTNERI društvo s ograničenom odgovornošću, OIB 83427315907</item>
    </izvorni_sadrzaj>
    <derivirana_varijabla naziv="DomainObject.Predmet.StrankaListNazivFormatedOIB_1">
      <item>RH MF PU PODRUČNI URED OSIJEK, OIB 18683136487</item>
      <item>ODVJETNIČKO DRUŠTVO ANDREIS &amp; PARTNERI društvo s ograničenom odgovornošću, OIB 83427315907</item>
    </derivirana_varijabla>
  </DomainObject.Predmet.StrankaListNazivFormatedOIB>
  <DomainObject.Predmet.ProtuStrankaListFormated>
    <izvorni_sadrzaj>
      <item>LOTO d.o.o. za trgovinu i usluge</item>
    </izvorni_sadrzaj>
    <derivirana_varijabla naziv="DomainObject.Predmet.ProtuStrankaListFormated_1">
      <item>LOTO d.o.o. za trgovinu i usluge</item>
    </derivirana_varijabla>
  </DomainObject.Predmet.ProtuStrankaListFormated>
  <DomainObject.Predmet.ProtuStrankaListFormatedOIB>
    <izvorni_sadrzaj>
      <item>LOTO d.o.o. za trgovinu i usluge, OIB 55773622165</item>
    </izvorni_sadrzaj>
    <derivirana_varijabla naziv="DomainObject.Predmet.ProtuStrankaListFormatedOIB_1">
      <item>LOTO d.o.o. za trgovinu i usluge, OIB 55773622165</item>
    </derivirana_varijabla>
  </DomainObject.Predmet.ProtuStrankaListFormatedOIB>
  <DomainObject.Predmet.ProtuStrankaListFormatedWithAdress>
    <izvorni_sadrzaj>
      <item>LOTO d.o.o. za trgovinu i usluge, Europska avenija 6/I, Osijek</item>
    </izvorni_sadrzaj>
    <derivirana_varijabla naziv="DomainObject.Predmet.ProtuStrankaListFormatedWithAdress_1">
      <item>LOTO d.o.o. za trgovinu i usluge, Europska avenija 6/I, Osijek</item>
    </derivirana_varijabla>
  </DomainObject.Predmet.ProtuStrankaListFormatedWithAdress>
  <DomainObject.Predmet.ProtuStrankaListFormatedWithAdressOIB>
    <izvorni_sadrzaj>
      <item>LOTO d.o.o. za trgovinu i usluge, OIB 55773622165, Europska avenija 6/I, Osijek</item>
    </izvorni_sadrzaj>
    <derivirana_varijabla naziv="DomainObject.Predmet.ProtuStrankaListFormatedWithAdressOIB_1">
      <item>LOTO d.o.o. za trgovinu i usluge, OIB 55773622165, Europska avenija 6/I, Osijek</item>
    </derivirana_varijabla>
  </DomainObject.Predmet.ProtuStrankaListFormatedWithAdressOIB>
  <DomainObject.Predmet.ProtuStrankaListNazivFormated>
    <izvorni_sadrzaj>
      <item>LOTO d.o.o. za trgovinu i usluge</item>
    </izvorni_sadrzaj>
    <derivirana_varijabla naziv="DomainObject.Predmet.ProtuStrankaListNazivFormated_1">
      <item>LOTO d.o.o. za trgovinu i usluge</item>
    </derivirana_varijabla>
  </DomainObject.Predmet.ProtuStrankaListNazivFormated>
  <DomainObject.Predmet.ProtuStrankaListNazivFormatedOIB>
    <izvorni_sadrzaj>
      <item>LOTO d.o.o. za trgovinu i usluge, OIB 55773622165</item>
    </izvorni_sadrzaj>
    <derivirana_varijabla naziv="DomainObject.Predmet.ProtuStrankaListNazivFormatedOIB_1">
      <item>LOTO d.o.o. za trgovinu i usluge, OIB 55773622165</item>
    </derivirana_varijabla>
  </DomainObject.Predmet.ProtuStrankaListNazivFormatedOIB>
  <DomainObject.Predmet.OstaliListFormated>
    <izvorni_sadrzaj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izvorni_sadrzaj>
    <derivirana_varijabla naziv="DomainObject.Predmet.OstaliListFormated_1">
      <item>Dragutin Romić</item>
      <item>ŽUPANIJSKO DRŽAVNO ODVJETNIŠTVO  OSIJEK punomoćnik sudionika u postupku RH MF PU PODRUČNI URED OSIJEK</item>
      <item>ABANKA d.d.</item>
      <item>PROJEKTGRADNJA d.d.</item>
      <item>RIMC d.o.o.</item>
      <item>OPĆINA GORNJA VRBA</item>
      <item>FLIBA d.o.o.</item>
    </derivirana_varijabla>
  </DomainObject.Predmet.OstaliListFormated>
  <DomainObject.Predmet.OstaliListFormatedOIB>
    <izvorni_sadrzaj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FormatedOIB_1">
      <item>Dragutin Romić, OIB 07423571519</item>
      <item>ŽUPANIJSKO DRŽAVNO ODVJETNIŠTVO  OSIJEK punomoćnik sudionika u postupku RH MF PU PODRUČNI URED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FormatedOIB>
  <DomainObject.Predmet.OstaliListFormatedWithAdress>
    <izvorni_sadrzaj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izvorni_sadrzaj>
    <derivirana_varijabla naziv="DomainObject.Predmet.OstaliListFormatedWithAdress_1">
      <item>Dragutin Romić, Papuka 28, Čapin</item>
      <item>ŽUPANIJSKO DRŽAVNO ODVJETNIŠTVO  OSIJEK punomoćnik sudionika u postupku RH MF PU PODRUČNI URED OSIJEK</item>
      <item>ABANKA d.d., Slovenska cesta 58, 1000 Ljubljana</item>
      <item>PROJEKTGRADNJA d.d., Istočna vezna cesta bb, 35000 Slavonski Brod</item>
      <item>RIMC d.o.o., Dr. F. Tuđmana 6, 10431 Sveta Nedelja</item>
      <item>OPĆINA GORNJA VRBA</item>
      <item>FLIBA d.o.o., Gospodarska ulica 5, 10255 Donji Stupnik</item>
    </derivirana_varijabla>
  </DomainObject.Predmet.OstaliListFormatedWithAdress>
  <DomainObject.Predmet.OstaliListFormatedWithAdressOIB>
    <izvorni_sadrzaj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izvorni_sadrzaj>
    <derivirana_varijabla naziv="DomainObject.Predmet.OstaliListFormatedWithAdressOIB_1">
      <item>Dragutin Romić, OIB 07423571519, Papuka 28, Čapin</item>
      <item>ŽUPANIJSKO DRŽAVNO ODVJETNIŠTVO  OSIJEK punomoćnik sudionika u postupku RH MF PU PODRUČNI URED OSIJEK</item>
      <item>ABANKA d.d., OIB 89346389541, Slovenska cesta 58, 1000 Ljubljana</item>
      <item>PROJEKTGRADNJA d.d., Istočna vezna cesta bb, 35000 Slavonski Brod</item>
      <item>RIMC d.o.o., OIB 31747352460, Dr. F. Tuđmana 6, 10431 Sveta Nedelja</item>
      <item>OPĆINA GORNJA VRBA, OIB 57288773562</item>
      <item>FLIBA d.o.o., OIB 30777726033, Gospodarska ulica 5, 10255 Donji Stupnik</item>
    </derivirana_varijabla>
  </DomainObject.Predmet.OstaliListFormatedWithAdressOIB>
  <DomainObject.Predmet.OstaliListNazivFormated>
    <izvorni_sadrzaj>
      <item>Dragutin Romić</item>
      <item>ŽUPANIJSKO DRŽAVNO ODVJETNIŠTVO  OSIJEK</item>
      <item>ABANKA d.d.</item>
      <item>PROJEKTGRADNJA d.d.</item>
      <item>RIMC d.o.o.</item>
      <item>OPĆINA GORNJA VRBA</item>
      <item>FLIBA d.o.o.</item>
    </izvorni_sadrzaj>
    <derivirana_varijabla naziv="DomainObject.Predmet.OstaliListNazivFormated_1">
      <item>Dragutin Romić</item>
      <item>ŽUPANIJSKO DRŽAVNO ODVJETNIŠTVO  OSIJEK</item>
      <item>ABANKA d.d.</item>
      <item>PROJEKTGRADNJA d.d.</item>
      <item>RIMC d.o.o.</item>
      <item>OPĆINA GORNJA VRBA</item>
      <item>FLIBA d.o.o.</item>
    </derivirana_varijabla>
  </DomainObject.Predmet.OstaliListNazivFormated>
  <DomainObject.Predmet.OstaliListNazivFormatedOIB>
    <izvorni_sadrzaj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izvorni_sadrzaj>
    <derivirana_varijabla naziv="DomainObject.Predmet.OstaliListNazivFormatedOIB_1">
      <item>Dragutin Romić, OIB 07423571519</item>
      <item>ŽUPANIJSKO DRŽAVNO ODVJETNIŠTVO  OSIJEK</item>
      <item>ABANKA d.d., OIB 89346389541</item>
      <item>PROJEKTGRADNJA d.d.</item>
      <item>RIMC d.o.o., OIB 31747352460</item>
      <item>OPĆINA GORNJA VRBA, OIB 57288773562</item>
      <item>FLIBA d.o.o., OIB 30777726033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LOTO d.o.o. za trgovinu i usluge</izvorni_sadrzaj>
    <derivirana_varijabla naziv="DomainObject.Predmet.ProtustrankaIDrugi_1">LOTO d.o.o. za trgovinu i usluge</derivirana_varijabla>
  </DomainObject.Predmet.ProtustrankaIDrugi>
  <DomainObject.Predmet.StrankaIDrugiAdressOIB>
    <izvorni_sadrzaj>RH MF PU PODRUČNI URED OSIJEK, OIB 18683136487, 31000 Osijek i dr.</izvorni_sadrzaj>
    <derivirana_varijabla naziv="DomainObject.Predmet.StrankaIDrugiAdressOIB_1">RH MF PU PODRUČNI URED OSIJEK, OIB 18683136487, 31000 Osijek i dr.</derivirana_varijabla>
  </DomainObject.Predmet.StrankaIDrugiAdressOIB>
  <DomainObject.Predmet.ProtustrankaIDrugiAdressOIB>
    <izvorni_sadrzaj>LOTO d.o.o. za trgovinu i usluge, OIB 55773622165, Europska avenija 6/I, Osijek</izvorni_sadrzaj>
    <derivirana_varijabla naziv="DomainObject.Predmet.ProtustrankaIDrugiAdressOIB_1">LOTO d.o.o. za trgovinu i usluge, OIB 55773622165, Europska avenija 6/I,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izvorni_sadrzaj>
    <derivirana_varijabla naziv="DomainObject.Predmet.SudioniciListNaziv_1">
      <item>LOTO d.o.o. za trgovinu i usluge</item>
      <item>RH MF PU PODRUČNI URED OSIJEK</item>
      <item>Dragutin Romić</item>
      <item>ŽUPANIJSKO DRŽAVNO ODVJETNIŠTVO  OSIJEK</item>
      <item>ABANKA d.d.</item>
      <item>PROJEKTGRADNJA d.d.</item>
      <item>RIMC d.o.o.</item>
      <item>OPĆINA GORNJA VRBA</item>
      <item>FLIBA d.o.o.</item>
      <item>ODVJETNIČKO DRUŠTVO ANDREIS &amp; PARTNERI društvo s ograničenom odgovornošću</item>
    </derivirana_varijabla>
  </DomainObject.Predmet.SudioniciListNaziv>
  <DomainObject.Predmet.SudioniciListAdressOIB>
    <izvorni_sadrzaj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izvorni_sadrzaj>
    <derivirana_varijabla naziv="DomainObject.Predmet.SudioniciListAdressOIB_1">
      <item>LOTO d.o.o. za trgovinu i usluge, OIB 55773622165, Europska avenija 6/I,Osijek</item>
      <item>RH MF PU PODRUČNI URED OSIJEK, OIB 18683136487, 31000 Osijek</item>
      <item>Dragutin Romić, OIB 07423571519, Papuka 28,Čapin</item>
      <item>ŽUPANIJSKO DRŽAVNO ODVJETNIŠTVO  OSIJEK</item>
      <item>ABANKA d.d., OIB 89346389541, Slovenska cesta 58,1000 Ljubljana</item>
      <item>PROJEKTGRADNJA d.d., Istočna vezna cesta bb,35000 Slavonski Brod</item>
      <item>RIMC d.o.o., OIB 31747352460, Dr. F. Tuđmana 6,10431 Sveta Nedelja</item>
      <item>OPĆINA GORNJA VRBA, OIB 57288773562</item>
      <item>FLIBA d.o.o., OIB 30777726033, Gospodarska ulica 5,10255 Donji Stupnik</item>
      <item>ODVJETNIČKO DRUŠTVO ANDREIS &amp; PARTNERI društvo s ograničenom odgovornošću, OIB 83427315907, Pavla Hatza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izvorni_sadrzaj>
    <derivirana_varijabla naziv="DomainObject.Predmet.SudioniciListNazivOIB_1">
      <item>, OIB 55773622165</item>
      <item>, OIB 18683136487</item>
      <item>, OIB 07423571519</item>
      <item>, OIB null</item>
      <item>, OIB 89346389541</item>
      <item>, OIB null</item>
      <item>, OIB 31747352460</item>
      <item>, OIB 57288773562</item>
      <item>, OIB 30777726033</item>
      <item>, OIB 83427315907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613</properties:Words>
  <properties:Characters>3197</properties:Characters>
  <properties:Lines>112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3830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2017-01-16T10:33:00Z</dcterms:created>
  <dc:creator>Željko</dc:creator>
  <cp:lastModifiedBy>Elizabeta Đeke</cp:lastModifiedBy>
  <cp:lastPrinted>2016-09-15T10:20:00Z</cp:lastPrinted>
  <dcterms:modified xmlns:xsi="http://www.w3.org/2001/XMLSchema-instance" xsi:type="dcterms:W3CDTF">2017-01-16T12:03:00Z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