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27ef" w14:paraId="6a427ef" w:rsidRDefault="00D278AE" w:rsidP="00D278AE" w:rsidR="00D278AE" w:rsidRPr="00207109">
      <w:pPr>
        <w15:collapsed w:val="false"/>
        <w:rPr>
          <w:rFonts w:cs="Times New Roman" w:hAnsi="Times New Roman" w:ascii="Times New Roman"/>
          <w:sz w:val="24"/>
          <w:szCs w:val="24"/>
        </w:rPr>
      </w:pPr>
      <w:bookmarkStart w:name="_GoBack" w:id="0"/>
      <w:bookmarkEnd w:id="0"/>
      <w:r w:rsidRPr="00207109">
        <w:rPr>
          <w:rFonts w:cs="Times New Roman" w:hAnsi="Times New Roman" w:ascii="Times New Roman"/>
          <w:noProof/>
          <w:sz w:val="24"/>
          <w:szCs w:val="24"/>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D278AE" w:rsidP="00D278AE" w:rsidR="00D278AE" w:rsidRPr="00207109">
      <w:pPr>
        <w:spacing w:after="0"/>
        <w:rPr>
          <w:rFonts w:cs="Times New Roman" w:hAnsi="Times New Roman" w:ascii="Times New Roman"/>
          <w:sz w:val="24"/>
          <w:szCs w:val="24"/>
        </w:rPr>
      </w:pPr>
      <w:r w:rsidRPr="00207109">
        <w:rPr>
          <w:rFonts w:cs="Times New Roman" w:hAnsi="Times New Roman" w:ascii="Times New Roman"/>
          <w:sz w:val="24"/>
          <w:szCs w:val="24"/>
        </w:rPr>
        <w:t>REPUBLIKA HRVATSKA</w:t>
      </w:r>
    </w:p>
    <w:p w:rsidRDefault="00D278AE" w:rsidP="00D278AE" w:rsidR="00D278AE" w:rsidRPr="00207109">
      <w:pPr>
        <w:spacing w:after="0"/>
        <w:rPr>
          <w:rFonts w:cs="Times New Roman" w:hAnsi="Times New Roman" w:ascii="Times New Roman"/>
          <w:sz w:val="24"/>
          <w:szCs w:val="24"/>
        </w:rPr>
      </w:pPr>
      <w:r w:rsidRPr="00207109">
        <w:rPr>
          <w:rFonts w:cs="Times New Roman" w:hAnsi="Times New Roman" w:ascii="Times New Roman"/>
          <w:sz w:val="24"/>
          <w:szCs w:val="24"/>
        </w:rPr>
        <w:t>TRGOVAČKI SUD U OSIJEKU</w:t>
      </w:r>
    </w:p>
    <w:p w:rsidRDefault="00D278AE" w:rsidP="00D278AE" w:rsidR="00D278AE" w:rsidRPr="00207109">
      <w:pPr>
        <w:spacing w:after="0"/>
        <w:rPr>
          <w:rFonts w:cs="Times New Roman" w:hAnsi="Times New Roman" w:ascii="Times New Roman"/>
          <w:sz w:val="24"/>
          <w:szCs w:val="24"/>
        </w:rPr>
      </w:pPr>
      <w:r w:rsidRPr="00207109">
        <w:rPr>
          <w:rFonts w:cs="Times New Roman" w:hAnsi="Times New Roman" w:ascii="Times New Roman"/>
          <w:sz w:val="24"/>
          <w:szCs w:val="24"/>
        </w:rPr>
        <w:t xml:space="preserve">STALNA SLUŽBA U SLAVONSKOM BRODU  </w:t>
      </w:r>
    </w:p>
    <w:p w:rsidRDefault="00D278AE" w:rsidP="00D278AE" w:rsidR="00D278AE" w:rsidRPr="00207109">
      <w:pPr>
        <w:spacing w:after="0"/>
        <w:rPr>
          <w:rFonts w:cs="Times New Roman" w:hAnsi="Times New Roman" w:ascii="Times New Roman"/>
          <w:sz w:val="24"/>
          <w:szCs w:val="24"/>
        </w:rPr>
      </w:pPr>
      <w:r w:rsidRPr="00207109">
        <w:rPr>
          <w:rFonts w:cs="Times New Roman" w:hAnsi="Times New Roman" w:ascii="Times New Roman"/>
          <w:sz w:val="24"/>
          <w:szCs w:val="24"/>
        </w:rPr>
        <w:t>Trg pobjede 13</w:t>
      </w:r>
    </w:p>
    <w:p w:rsidRDefault="00D278AE" w:rsidP="00D278AE" w:rsidR="00D278AE">
      <w:pPr>
        <w:spacing w:after="0"/>
        <w:rPr>
          <w:rFonts w:cs="Times New Roman" w:hAnsi="Times New Roman" w:ascii="Times New Roman"/>
          <w:sz w:val="24"/>
          <w:szCs w:val="24"/>
        </w:rPr>
      </w:pPr>
      <w:r w:rsidRPr="00207109">
        <w:rPr>
          <w:rFonts w:cs="Times New Roman" w:hAnsi="Times New Roman" w:ascii="Times New Roman"/>
          <w:sz w:val="24"/>
          <w:szCs w:val="24"/>
        </w:rPr>
        <w:t xml:space="preserve">35000 Slavonski Brod                  </w:t>
      </w:r>
    </w:p>
    <w:p w:rsidRDefault="00D278AE" w:rsidP="00D278AE" w:rsidR="00D278AE" w:rsidRPr="00207109">
      <w:pPr>
        <w:rPr>
          <w:rFonts w:cs="Times New Roman" w:hAnsi="Times New Roman" w:ascii="Times New Roman"/>
          <w:b/>
          <w:sz w:val="24"/>
          <w:szCs w:val="24"/>
        </w:rPr>
      </w:pPr>
      <w:r w:rsidRPr="00207109">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207109">
        <w:rPr>
          <w:rFonts w:cs="Times New Roman" w:hAnsi="Times New Roman" w:ascii="Times New Roman"/>
          <w:sz w:val="24"/>
          <w:szCs w:val="24"/>
        </w:rPr>
        <w:t xml:space="preserve">  </w:t>
      </w:r>
      <w:r w:rsidRPr="00207109">
        <w:rPr>
          <w:rFonts w:cs="Times New Roman" w:hAnsi="Times New Roman" w:ascii="Times New Roman"/>
          <w:b/>
          <w:sz w:val="24"/>
          <w:szCs w:val="24"/>
        </w:rPr>
        <w:t xml:space="preserve">Broj: </w:t>
      </w:r>
      <w:r w:rsidR="00552601">
        <w:rPr>
          <w:rFonts w:cs="Times New Roman" w:hAnsi="Times New Roman" w:ascii="Times New Roman"/>
          <w:b/>
          <w:sz w:val="24"/>
          <w:szCs w:val="24"/>
        </w:rPr>
        <w:t>1/St-594/</w:t>
      </w:r>
      <w:r w:rsidR="006D43E0">
        <w:rPr>
          <w:rFonts w:cs="Times New Roman" w:hAnsi="Times New Roman" w:ascii="Times New Roman"/>
          <w:b/>
          <w:sz w:val="24"/>
          <w:szCs w:val="24"/>
        </w:rPr>
        <w:t>2017-115</w:t>
      </w:r>
    </w:p>
    <w:p w:rsidRDefault="00D278AE" w:rsidP="00FE187B" w:rsidR="00FE187B" w:rsidRPr="00207109">
      <w:pPr>
        <w:spacing w:after="0"/>
        <w:jc w:val="center"/>
        <w:rPr>
          <w:rFonts w:cs="Times New Roman" w:hAnsi="Times New Roman" w:ascii="Times New Roman"/>
          <w:b/>
          <w:sz w:val="24"/>
          <w:szCs w:val="24"/>
        </w:rPr>
      </w:pPr>
      <w:r w:rsidRPr="00207109">
        <w:rPr>
          <w:rFonts w:cs="Times New Roman" w:hAnsi="Times New Roman" w:ascii="Times New Roman"/>
          <w:b/>
          <w:sz w:val="24"/>
          <w:szCs w:val="24"/>
        </w:rPr>
        <w:t xml:space="preserve">R E P U B L I K </w:t>
      </w:r>
      <w:r w:rsidR="00FE187B">
        <w:rPr>
          <w:rFonts w:cs="Times New Roman" w:hAnsi="Times New Roman" w:ascii="Times New Roman"/>
          <w:b/>
          <w:sz w:val="24"/>
          <w:szCs w:val="24"/>
        </w:rPr>
        <w:t>A</w:t>
      </w:r>
      <w:r w:rsidRPr="00207109">
        <w:rPr>
          <w:rFonts w:cs="Times New Roman" w:hAnsi="Times New Roman" w:ascii="Times New Roman"/>
          <w:b/>
          <w:sz w:val="24"/>
          <w:szCs w:val="24"/>
        </w:rPr>
        <w:t xml:space="preserve">  </w:t>
      </w:r>
      <w:r w:rsidR="00FE187B">
        <w:rPr>
          <w:rFonts w:cs="Times New Roman" w:hAnsi="Times New Roman" w:ascii="Times New Roman"/>
          <w:b/>
          <w:sz w:val="24"/>
          <w:szCs w:val="24"/>
        </w:rPr>
        <w:t xml:space="preserve"> H R V A T S K A</w:t>
      </w:r>
    </w:p>
    <w:p w:rsidRDefault="00D278AE" w:rsidP="00D278AE" w:rsidR="00D278AE">
      <w:pPr>
        <w:spacing w:after="0"/>
        <w:jc w:val="center"/>
        <w:rPr>
          <w:rFonts w:cs="Times New Roman" w:hAnsi="Times New Roman" w:ascii="Times New Roman"/>
          <w:b/>
          <w:sz w:val="24"/>
          <w:szCs w:val="24"/>
        </w:rPr>
      </w:pPr>
      <w:r w:rsidRPr="00207109">
        <w:rPr>
          <w:rFonts w:cs="Times New Roman" w:hAnsi="Times New Roman" w:ascii="Times New Roman"/>
          <w:b/>
          <w:sz w:val="24"/>
          <w:szCs w:val="24"/>
        </w:rPr>
        <w:t>R J E Š E N J E</w:t>
      </w:r>
    </w:p>
    <w:p w:rsidRDefault="00D278AE" w:rsidP="00D278AE" w:rsidR="00D278AE" w:rsidRPr="00207109">
      <w:pPr>
        <w:jc w:val="center"/>
        <w:rPr>
          <w:rFonts w:cs="Times New Roman" w:hAnsi="Times New Roman" w:ascii="Times New Roman"/>
          <w:b/>
          <w:sz w:val="24"/>
          <w:szCs w:val="24"/>
        </w:rPr>
      </w:pPr>
    </w:p>
    <w:p w:rsidRDefault="00D278AE" w:rsidP="00D278AE" w:rsidR="007A5337" w:rsidRPr="00207109">
      <w:pPr>
        <w:jc w:val="both"/>
        <w:rPr>
          <w:rFonts w:cs="Times New Roman" w:hAnsi="Times New Roman" w:ascii="Times New Roman"/>
          <w:sz w:val="24"/>
          <w:szCs w:val="24"/>
        </w:rPr>
      </w:pPr>
      <w:r w:rsidRPr="00207109">
        <w:rPr>
          <w:rFonts w:cs="Times New Roman" w:hAnsi="Times New Roman" w:ascii="Times New Roman"/>
          <w:sz w:val="24"/>
          <w:szCs w:val="24"/>
        </w:rPr>
        <w:tab/>
        <w:t xml:space="preserve">TRGOVAČKI SUD U OSIJEKU STALNA SLUŽBA </w:t>
      </w:r>
      <w:r>
        <w:rPr>
          <w:rFonts w:cs="Times New Roman" w:hAnsi="Times New Roman" w:ascii="Times New Roman"/>
          <w:sz w:val="24"/>
          <w:szCs w:val="24"/>
        </w:rPr>
        <w:t>U SLAVONSKOM BRODU, po stečajnoj</w:t>
      </w:r>
      <w:r w:rsidRPr="00207109">
        <w:rPr>
          <w:rFonts w:cs="Times New Roman" w:hAnsi="Times New Roman" w:ascii="Times New Roman"/>
          <w:sz w:val="24"/>
          <w:szCs w:val="24"/>
        </w:rPr>
        <w:t xml:space="preserve"> </w:t>
      </w:r>
      <w:r>
        <w:rPr>
          <w:rFonts w:cs="Times New Roman" w:hAnsi="Times New Roman" w:ascii="Times New Roman"/>
          <w:sz w:val="24"/>
          <w:szCs w:val="24"/>
        </w:rPr>
        <w:t>sutkinji</w:t>
      </w:r>
      <w:r w:rsidRPr="00207109">
        <w:rPr>
          <w:rFonts w:cs="Times New Roman" w:hAnsi="Times New Roman" w:ascii="Times New Roman"/>
          <w:sz w:val="24"/>
          <w:szCs w:val="24"/>
        </w:rPr>
        <w:t xml:space="preserve"> Vesni Vukelić, u predstečajnom postupku koji se vodi nad dužnikom ZVEČEVO  Prehrambena industrija d.d. Požega, Kralj</w:t>
      </w:r>
      <w:r w:rsidR="007A5337">
        <w:rPr>
          <w:rFonts w:cs="Times New Roman" w:hAnsi="Times New Roman" w:ascii="Times New Roman"/>
          <w:sz w:val="24"/>
          <w:szCs w:val="24"/>
        </w:rPr>
        <w:t xml:space="preserve">a Zvonimira 1, OIB 40479860551, odlučujući o </w:t>
      </w:r>
      <w:r w:rsidR="006D43E0">
        <w:rPr>
          <w:rFonts w:cs="Times New Roman" w:hAnsi="Times New Roman" w:ascii="Times New Roman"/>
          <w:sz w:val="24"/>
          <w:szCs w:val="24"/>
        </w:rPr>
        <w:t>žalbi podnositelja Bože Dubravčića</w:t>
      </w:r>
      <w:r w:rsidR="00B06AE4">
        <w:rPr>
          <w:rFonts w:cs="Times New Roman" w:hAnsi="Times New Roman" w:ascii="Times New Roman"/>
          <w:sz w:val="24"/>
          <w:szCs w:val="24"/>
        </w:rPr>
        <w:t xml:space="preserve"> iz Zagreba,</w:t>
      </w:r>
      <w:r w:rsidR="007A5337">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B06AE4">
        <w:rPr>
          <w:rFonts w:cs="Times New Roman" w:hAnsi="Times New Roman" w:ascii="Times New Roman"/>
          <w:sz w:val="24"/>
          <w:szCs w:val="24"/>
        </w:rPr>
        <w:t>02.veljače 2018</w:t>
      </w:r>
      <w:r w:rsidRPr="00207109">
        <w:rPr>
          <w:rFonts w:cs="Times New Roman" w:hAnsi="Times New Roman" w:ascii="Times New Roman"/>
          <w:sz w:val="24"/>
          <w:szCs w:val="24"/>
        </w:rPr>
        <w:t>.g.</w:t>
      </w:r>
    </w:p>
    <w:p w:rsidRDefault="00D278AE" w:rsidP="00D278AE" w:rsidR="007A5337">
      <w:pPr>
        <w:jc w:val="center"/>
        <w:rPr>
          <w:rFonts w:cs="Times New Roman" w:hAnsi="Times New Roman" w:ascii="Times New Roman"/>
          <w:sz w:val="24"/>
          <w:szCs w:val="24"/>
        </w:rPr>
      </w:pPr>
      <w:r w:rsidRPr="00207109">
        <w:rPr>
          <w:rFonts w:cs="Times New Roman" w:hAnsi="Times New Roman" w:ascii="Times New Roman"/>
          <w:sz w:val="24"/>
          <w:szCs w:val="24"/>
        </w:rPr>
        <w:t>r i j e š i o    j e</w:t>
      </w:r>
    </w:p>
    <w:p w:rsidRDefault="00B06AE4" w:rsidP="006C28D7" w:rsidR="00B06AE4">
      <w:pPr>
        <w:ind w:firstLine="708"/>
        <w:rPr>
          <w:rFonts w:cs="Times New Roman" w:hAnsi="Times New Roman" w:ascii="Times New Roman"/>
          <w:b/>
          <w:sz w:val="24"/>
          <w:szCs w:val="24"/>
        </w:rPr>
      </w:pPr>
      <w:r w:rsidRPr="00B06AE4">
        <w:rPr>
          <w:rFonts w:cs="Times New Roman" w:hAnsi="Times New Roman" w:ascii="Times New Roman"/>
          <w:b/>
          <w:sz w:val="24"/>
          <w:szCs w:val="24"/>
        </w:rPr>
        <w:t xml:space="preserve">Prigovor Bože Dubravčića </w:t>
      </w:r>
      <w:r w:rsidR="00A05538">
        <w:rPr>
          <w:rFonts w:cs="Times New Roman" w:hAnsi="Times New Roman" w:ascii="Times New Roman"/>
          <w:b/>
          <w:sz w:val="24"/>
          <w:szCs w:val="24"/>
        </w:rPr>
        <w:t>iz Zagreba, Brezovič</w:t>
      </w:r>
      <w:r w:rsidRPr="00B06AE4">
        <w:rPr>
          <w:rFonts w:cs="Times New Roman" w:hAnsi="Times New Roman" w:ascii="Times New Roman"/>
          <w:b/>
          <w:sz w:val="24"/>
          <w:szCs w:val="24"/>
        </w:rPr>
        <w:t>ka 107</w:t>
      </w:r>
      <w:r>
        <w:rPr>
          <w:rFonts w:cs="Times New Roman" w:hAnsi="Times New Roman" w:ascii="Times New Roman"/>
          <w:sz w:val="24"/>
          <w:szCs w:val="24"/>
        </w:rPr>
        <w:t xml:space="preserve">, izjavljen na objavu popisa vjerovnika s pravom glasa objavljen 20.listopada 2017.g., koji prigovor se ima smatrati žalbom izjavljenom protiv rješenja o utvrđenim i osporenim tražbinama posl.br. St-594/2017-39 od 19.rujna 2017.g., </w:t>
      </w:r>
      <w:r w:rsidRPr="00B06AE4">
        <w:rPr>
          <w:rFonts w:cs="Times New Roman" w:hAnsi="Times New Roman" w:ascii="Times New Roman"/>
          <w:b/>
          <w:sz w:val="24"/>
          <w:szCs w:val="24"/>
        </w:rPr>
        <w:t>odbacuje se kao nedopušten.</w:t>
      </w:r>
    </w:p>
    <w:p w:rsidRDefault="006C28D7" w:rsidP="006C28D7" w:rsidR="006C28D7" w:rsidRPr="00B06AE4">
      <w:pPr>
        <w:ind w:firstLine="708"/>
        <w:rPr>
          <w:rFonts w:cs="Times New Roman" w:hAnsi="Times New Roman" w:ascii="Times New Roman"/>
          <w:sz w:val="24"/>
          <w:szCs w:val="24"/>
        </w:rPr>
      </w:pPr>
    </w:p>
    <w:p w:rsidRDefault="003B15B4" w:rsidP="003B15B4" w:rsidR="003B15B4">
      <w:pPr>
        <w:ind w:firstLine="708"/>
        <w:jc w:val="center"/>
        <w:rPr>
          <w:rFonts w:cs="Times New Roman" w:hAnsi="Times New Roman" w:ascii="Times New Roman"/>
          <w:sz w:val="24"/>
          <w:szCs w:val="24"/>
        </w:rPr>
      </w:pPr>
      <w:r>
        <w:rPr>
          <w:rFonts w:cs="Times New Roman" w:hAnsi="Times New Roman" w:ascii="Times New Roman"/>
          <w:sz w:val="24"/>
          <w:szCs w:val="24"/>
        </w:rPr>
        <w:t>Obrazloženje</w:t>
      </w:r>
    </w:p>
    <w:p w:rsidRDefault="000C6936" w:rsidP="003B15B4" w:rsidR="006C28D7">
      <w:pPr>
        <w:ind w:firstLine="708"/>
        <w:rPr>
          <w:rFonts w:cs="Times New Roman" w:hAnsi="Times New Roman" w:ascii="Times New Roman"/>
          <w:sz w:val="24"/>
          <w:szCs w:val="24"/>
        </w:rPr>
      </w:pPr>
      <w:r>
        <w:rPr>
          <w:rFonts w:cs="Times New Roman" w:hAnsi="Times New Roman" w:ascii="Times New Roman"/>
          <w:sz w:val="24"/>
          <w:szCs w:val="24"/>
        </w:rPr>
        <w:t xml:space="preserve">U predstečajnom postupku koji je vođen </w:t>
      </w:r>
      <w:r w:rsidR="003B15B4" w:rsidRPr="00207109">
        <w:rPr>
          <w:rFonts w:cs="Times New Roman" w:hAnsi="Times New Roman" w:ascii="Times New Roman"/>
          <w:sz w:val="24"/>
          <w:szCs w:val="24"/>
        </w:rPr>
        <w:t>nad dužnikom ZVEČEVO Prehrambena industrija d.</w:t>
      </w:r>
      <w:r>
        <w:rPr>
          <w:rFonts w:cs="Times New Roman" w:hAnsi="Times New Roman" w:ascii="Times New Roman"/>
          <w:sz w:val="24"/>
          <w:szCs w:val="24"/>
        </w:rPr>
        <w:t>d., Požega, Kralja Zvonimira 1,</w:t>
      </w:r>
      <w:r w:rsidR="00D0370F">
        <w:rPr>
          <w:rFonts w:cs="Times New Roman" w:hAnsi="Times New Roman" w:ascii="Times New Roman"/>
          <w:sz w:val="24"/>
          <w:szCs w:val="24"/>
        </w:rPr>
        <w:t xml:space="preserve"> nakon pravomoćnosti rješenja o utvrđenim i osporenim tražbinama te nakon održanog ročišta za glasovanje o Planu restrukturiranja, sud je temeljem rezultata glasovanja donio rješenje o </w:t>
      </w:r>
      <w:r w:rsidR="008767F2">
        <w:rPr>
          <w:rFonts w:cs="Times New Roman" w:hAnsi="Times New Roman" w:ascii="Times New Roman"/>
          <w:sz w:val="24"/>
          <w:szCs w:val="24"/>
        </w:rPr>
        <w:t xml:space="preserve">prihvaćanju Izmijenjenog plana restrukturiranja i </w:t>
      </w:r>
      <w:r w:rsidR="00D0370F">
        <w:rPr>
          <w:rFonts w:cs="Times New Roman" w:hAnsi="Times New Roman" w:ascii="Times New Roman"/>
          <w:sz w:val="24"/>
          <w:szCs w:val="24"/>
        </w:rPr>
        <w:t>potvrdi predstečajnog</w:t>
      </w:r>
      <w:r w:rsidR="00AB7661">
        <w:rPr>
          <w:rFonts w:cs="Times New Roman" w:hAnsi="Times New Roman" w:ascii="Times New Roman"/>
          <w:sz w:val="24"/>
          <w:szCs w:val="24"/>
        </w:rPr>
        <w:t>a</w:t>
      </w:r>
      <w:r w:rsidR="00D0370F">
        <w:rPr>
          <w:rFonts w:cs="Times New Roman" w:hAnsi="Times New Roman" w:ascii="Times New Roman"/>
          <w:sz w:val="24"/>
          <w:szCs w:val="24"/>
        </w:rPr>
        <w:t xml:space="preserve"> sporazuma </w:t>
      </w:r>
      <w:r w:rsidR="00F109FE">
        <w:rPr>
          <w:rFonts w:cs="Times New Roman" w:hAnsi="Times New Roman" w:ascii="Times New Roman"/>
          <w:sz w:val="24"/>
          <w:szCs w:val="24"/>
        </w:rPr>
        <w:t xml:space="preserve">između dužnika i vjerovnika, </w:t>
      </w:r>
      <w:r w:rsidR="00D0370F">
        <w:rPr>
          <w:rFonts w:cs="Times New Roman" w:hAnsi="Times New Roman" w:ascii="Times New Roman"/>
          <w:sz w:val="24"/>
          <w:szCs w:val="24"/>
        </w:rPr>
        <w:t>posl. br. St-594/2017-96 od 23.studenog 2017.g.</w:t>
      </w:r>
    </w:p>
    <w:p w:rsidRDefault="00F109FE" w:rsidP="003B15B4" w:rsidR="00F109FE">
      <w:pPr>
        <w:ind w:firstLine="708"/>
        <w:rPr>
          <w:rFonts w:cs="Times New Roman" w:hAnsi="Times New Roman" w:ascii="Times New Roman"/>
          <w:sz w:val="24"/>
          <w:szCs w:val="24"/>
        </w:rPr>
      </w:pPr>
      <w:r>
        <w:rPr>
          <w:rFonts w:cs="Times New Roman" w:hAnsi="Times New Roman" w:ascii="Times New Roman"/>
          <w:sz w:val="24"/>
          <w:szCs w:val="24"/>
        </w:rPr>
        <w:t>Nakon objave navedenog rješenja na mrežnoj stranici e-Oglasna ploča suda</w:t>
      </w:r>
      <w:r w:rsidR="006C28D7">
        <w:rPr>
          <w:rFonts w:cs="Times New Roman" w:hAnsi="Times New Roman" w:ascii="Times New Roman"/>
          <w:sz w:val="24"/>
          <w:szCs w:val="24"/>
        </w:rPr>
        <w:t xml:space="preserve"> s danom 23.studenog 2017.g.</w:t>
      </w:r>
      <w:r>
        <w:rPr>
          <w:rFonts w:cs="Times New Roman" w:hAnsi="Times New Roman" w:ascii="Times New Roman"/>
          <w:sz w:val="24"/>
          <w:szCs w:val="24"/>
        </w:rPr>
        <w:t xml:space="preserve">, </w:t>
      </w:r>
      <w:r w:rsidR="006C28D7">
        <w:rPr>
          <w:rFonts w:cs="Times New Roman" w:hAnsi="Times New Roman" w:ascii="Times New Roman"/>
          <w:sz w:val="24"/>
          <w:szCs w:val="24"/>
        </w:rPr>
        <w:t xml:space="preserve">dana 27.prosinca 2017.g. </w:t>
      </w:r>
      <w:r w:rsidR="00A05538">
        <w:rPr>
          <w:rFonts w:cs="Times New Roman" w:hAnsi="Times New Roman" w:ascii="Times New Roman"/>
          <w:sz w:val="24"/>
          <w:szCs w:val="24"/>
        </w:rPr>
        <w:t>zaprimljen je podnesak vjerovnika Bože Dubravčića iz Zagreba, Brezovička 107, kojim podnosi prigovor na popis vjerovnika s pravom glasa objavljen 20.listopada 2017.g.</w:t>
      </w:r>
      <w:r w:rsidR="000A581C" w:rsidRPr="000A581C">
        <w:rPr>
          <w:rFonts w:cs="Times New Roman" w:hAnsi="Times New Roman" w:ascii="Times New Roman"/>
          <w:sz w:val="24"/>
          <w:szCs w:val="24"/>
        </w:rPr>
        <w:t xml:space="preserve"> </w:t>
      </w:r>
      <w:r w:rsidR="000A581C">
        <w:rPr>
          <w:rFonts w:cs="Times New Roman" w:hAnsi="Times New Roman" w:ascii="Times New Roman"/>
          <w:sz w:val="24"/>
          <w:szCs w:val="24"/>
        </w:rPr>
        <w:t>na mrežnoj stranici e-Oglasna ploča suda.</w:t>
      </w:r>
    </w:p>
    <w:p w:rsidRDefault="00E21567" w:rsidP="003B15B4" w:rsidR="00E21567">
      <w:pPr>
        <w:ind w:firstLine="708"/>
        <w:rPr>
          <w:rFonts w:cs="Times New Roman" w:hAnsi="Times New Roman" w:ascii="Times New Roman"/>
          <w:sz w:val="24"/>
          <w:szCs w:val="24"/>
        </w:rPr>
      </w:pPr>
      <w:r>
        <w:rPr>
          <w:rFonts w:cs="Times New Roman" w:hAnsi="Times New Roman" w:ascii="Times New Roman"/>
          <w:sz w:val="24"/>
          <w:szCs w:val="24"/>
        </w:rPr>
        <w:t xml:space="preserve">U prigovoru obrazlaže da je u svojstvu vjerovnika nadležnoj Financijskoj agenciji i ovom sudu prijavio svoju tražbinu u iznosu 24.388.358,90 kn, ali da </w:t>
      </w:r>
      <w:r w:rsidR="000A581C">
        <w:rPr>
          <w:rFonts w:cs="Times New Roman" w:hAnsi="Times New Roman" w:ascii="Times New Roman"/>
          <w:sz w:val="24"/>
          <w:szCs w:val="24"/>
        </w:rPr>
        <w:t>ova</w:t>
      </w:r>
      <w:r>
        <w:rPr>
          <w:rFonts w:cs="Times New Roman" w:hAnsi="Times New Roman" w:ascii="Times New Roman"/>
          <w:sz w:val="24"/>
          <w:szCs w:val="24"/>
        </w:rPr>
        <w:t xml:space="preserve"> tražbina nije uvrštena u objavljeni popis vjerovnika s pravom glasa, a niti je sud javno objavio niti mu dostavio odgovarajuće rješenje kojim bi bilo odlučeno o njegovoj tražbini.</w:t>
      </w:r>
    </w:p>
    <w:p w:rsidRDefault="00E32D0E" w:rsidP="00E32D0E" w:rsidR="00E32D0E">
      <w:pPr>
        <w:ind w:firstLine="708"/>
        <w:jc w:val="right"/>
        <w:rPr>
          <w:rFonts w:cs="Times New Roman" w:hAnsi="Times New Roman" w:ascii="Times New Roman"/>
          <w:b/>
          <w:sz w:val="24"/>
          <w:szCs w:val="24"/>
        </w:rPr>
      </w:pPr>
      <w:r w:rsidRPr="00207109">
        <w:rPr>
          <w:rFonts w:cs="Times New Roman" w:hAnsi="Times New Roman" w:ascii="Times New Roman"/>
          <w:b/>
          <w:sz w:val="24"/>
          <w:szCs w:val="24"/>
        </w:rPr>
        <w:lastRenderedPageBreak/>
        <w:t xml:space="preserve">Broj: </w:t>
      </w:r>
      <w:r>
        <w:rPr>
          <w:rFonts w:cs="Times New Roman" w:hAnsi="Times New Roman" w:ascii="Times New Roman"/>
          <w:b/>
          <w:sz w:val="24"/>
          <w:szCs w:val="24"/>
        </w:rPr>
        <w:t>1/St-594/2017-115</w:t>
      </w:r>
    </w:p>
    <w:p w:rsidRDefault="00D0053B" w:rsidP="00E32D0E" w:rsidR="00D0053B">
      <w:pPr>
        <w:ind w:firstLine="708"/>
        <w:jc w:val="right"/>
        <w:rPr>
          <w:rFonts w:cs="Times New Roman" w:hAnsi="Times New Roman" w:ascii="Times New Roman"/>
          <w:sz w:val="24"/>
          <w:szCs w:val="24"/>
        </w:rPr>
      </w:pPr>
    </w:p>
    <w:p w:rsidRDefault="00E21567" w:rsidP="003B15B4" w:rsidR="00E21567">
      <w:pPr>
        <w:ind w:firstLine="708"/>
        <w:rPr>
          <w:rFonts w:cs="Times New Roman" w:hAnsi="Times New Roman" w:ascii="Times New Roman"/>
          <w:sz w:val="24"/>
          <w:szCs w:val="24"/>
        </w:rPr>
      </w:pPr>
      <w:r>
        <w:rPr>
          <w:rFonts w:cs="Times New Roman" w:hAnsi="Times New Roman" w:ascii="Times New Roman"/>
          <w:sz w:val="24"/>
          <w:szCs w:val="24"/>
        </w:rPr>
        <w:t xml:space="preserve">Podnesak podnositelja prigovora sud je uzeo u rad kao žalbu izjavljenu protiv rješenja o utvrđenim i osporenim tražbinama, obzirom da odredbe Stečajnog zakona ne propisuju pravo na izjavljivanje pravnih lijekova na objavljeni popis prava glasa, što je i logično </w:t>
      </w:r>
      <w:r w:rsidR="00144B35">
        <w:rPr>
          <w:rFonts w:cs="Times New Roman" w:hAnsi="Times New Roman" w:ascii="Times New Roman"/>
          <w:sz w:val="24"/>
          <w:szCs w:val="24"/>
        </w:rPr>
        <w:t>jer</w:t>
      </w:r>
      <w:r>
        <w:rPr>
          <w:rFonts w:cs="Times New Roman" w:hAnsi="Times New Roman" w:ascii="Times New Roman"/>
          <w:sz w:val="24"/>
          <w:szCs w:val="24"/>
        </w:rPr>
        <w:t xml:space="preserve"> se popis prava glasa vjerovnika utvrđuje nakon rasprave na ročištu radi ispitivanja tražbina</w:t>
      </w:r>
      <w:r w:rsidR="00401619">
        <w:rPr>
          <w:rFonts w:cs="Times New Roman" w:hAnsi="Times New Roman" w:ascii="Times New Roman"/>
          <w:sz w:val="24"/>
          <w:szCs w:val="24"/>
        </w:rPr>
        <w:t>,</w:t>
      </w:r>
      <w:r w:rsidR="00740F1E">
        <w:rPr>
          <w:rFonts w:cs="Times New Roman" w:hAnsi="Times New Roman" w:ascii="Times New Roman"/>
          <w:sz w:val="24"/>
          <w:szCs w:val="24"/>
        </w:rPr>
        <w:t xml:space="preserve"> o čemu sud na temelju odredbe čl. 50 Stečajnog zakona (NN br.  71/15, 104/17, dalje SZ)</w:t>
      </w:r>
      <w:r w:rsidR="00401619">
        <w:rPr>
          <w:rFonts w:cs="Times New Roman" w:hAnsi="Times New Roman" w:ascii="Times New Roman"/>
          <w:sz w:val="24"/>
          <w:szCs w:val="24"/>
        </w:rPr>
        <w:t xml:space="preserve"> odlučuje rješenjem o utvrđenim i osporenim tražbinama</w:t>
      </w:r>
      <w:r w:rsidR="00740F1E">
        <w:rPr>
          <w:rFonts w:cs="Times New Roman" w:hAnsi="Times New Roman" w:ascii="Times New Roman"/>
          <w:sz w:val="24"/>
          <w:szCs w:val="24"/>
        </w:rPr>
        <w:t>, protiv kojeg svaki vjerovnik u dijelu koji se odnosi na njegovu prijavljenu tražbinu, ima pravo žalbe kako je to propisano odredbom čl. 51 SZ-a</w:t>
      </w:r>
      <w:r w:rsidR="00401619">
        <w:rPr>
          <w:rFonts w:cs="Times New Roman" w:hAnsi="Times New Roman" w:ascii="Times New Roman"/>
          <w:sz w:val="24"/>
          <w:szCs w:val="24"/>
        </w:rPr>
        <w:t>.</w:t>
      </w:r>
    </w:p>
    <w:p w:rsidRDefault="00401619" w:rsidP="003B15B4" w:rsidR="00401619">
      <w:pPr>
        <w:ind w:firstLine="708"/>
        <w:rPr>
          <w:rFonts w:cs="Times New Roman" w:hAnsi="Times New Roman" w:ascii="Times New Roman"/>
          <w:sz w:val="24"/>
          <w:szCs w:val="24"/>
        </w:rPr>
      </w:pPr>
      <w:r>
        <w:rPr>
          <w:rFonts w:cs="Times New Roman" w:hAnsi="Times New Roman" w:ascii="Times New Roman"/>
          <w:sz w:val="24"/>
          <w:szCs w:val="24"/>
        </w:rPr>
        <w:t>Žalba podnositelja Bože Dubravčića dostavljena je dužniku i povjereniku radi očitovanja.</w:t>
      </w:r>
    </w:p>
    <w:p w:rsidRDefault="00401619" w:rsidP="003B15B4" w:rsidR="00401619">
      <w:pPr>
        <w:ind w:firstLine="708"/>
        <w:rPr>
          <w:rFonts w:cs="Times New Roman" w:hAnsi="Times New Roman" w:ascii="Times New Roman"/>
          <w:sz w:val="24"/>
          <w:szCs w:val="24"/>
        </w:rPr>
      </w:pPr>
      <w:r>
        <w:rPr>
          <w:rFonts w:cs="Times New Roman" w:hAnsi="Times New Roman" w:ascii="Times New Roman"/>
          <w:sz w:val="24"/>
          <w:szCs w:val="24"/>
        </w:rPr>
        <w:t xml:space="preserve">Svoje očitovanje dužnik i povjerenik </w:t>
      </w:r>
      <w:r w:rsidR="00144B35">
        <w:rPr>
          <w:rFonts w:cs="Times New Roman" w:hAnsi="Times New Roman" w:ascii="Times New Roman"/>
          <w:sz w:val="24"/>
          <w:szCs w:val="24"/>
        </w:rPr>
        <w:t>iznijeli</w:t>
      </w:r>
      <w:r>
        <w:rPr>
          <w:rFonts w:cs="Times New Roman" w:hAnsi="Times New Roman" w:ascii="Times New Roman"/>
          <w:sz w:val="24"/>
          <w:szCs w:val="24"/>
        </w:rPr>
        <w:t xml:space="preserve"> su u pisanom podnesku od 18.siječnja 2018.g. u kojem navode da podnositelj žalbe nema status vjerovnika jer nema tražbinu prema dužniku, što proizlazi iz dužnikovih poslovnih knjiga, a eventualna tražbina koju spominje u svom prigovoru, više ne postoji, što je utvrđeno pravomoćnom odlukom Visokog trgovačkog suda RH br.Pž-8016/14-3 od 29.listopada 2014.g. pa predlažu prigovor, odnosno žalbu odbac</w:t>
      </w:r>
      <w:r w:rsidR="006C28D7">
        <w:rPr>
          <w:rFonts w:cs="Times New Roman" w:hAnsi="Times New Roman" w:ascii="Times New Roman"/>
          <w:sz w:val="24"/>
          <w:szCs w:val="24"/>
        </w:rPr>
        <w:t>iti kao nedopuštenu, a podredno</w:t>
      </w:r>
      <w:r w:rsidR="00722ED4">
        <w:rPr>
          <w:rFonts w:cs="Times New Roman" w:hAnsi="Times New Roman" w:ascii="Times New Roman"/>
          <w:sz w:val="24"/>
          <w:szCs w:val="24"/>
        </w:rPr>
        <w:t xml:space="preserve"> kao </w:t>
      </w:r>
      <w:r>
        <w:rPr>
          <w:rFonts w:cs="Times New Roman" w:hAnsi="Times New Roman" w:ascii="Times New Roman"/>
          <w:sz w:val="24"/>
          <w:szCs w:val="24"/>
        </w:rPr>
        <w:t>nepravovremenu</w:t>
      </w:r>
      <w:r w:rsidR="000E06E3">
        <w:rPr>
          <w:rFonts w:cs="Times New Roman" w:hAnsi="Times New Roman" w:ascii="Times New Roman"/>
          <w:sz w:val="24"/>
          <w:szCs w:val="24"/>
        </w:rPr>
        <w:t xml:space="preserve"> jer su istekli zakonom propisani rokovi za podnošenje žalbe.</w:t>
      </w:r>
    </w:p>
    <w:p w:rsidRDefault="00BF4A25" w:rsidP="003B15B4" w:rsidR="00BF4A25">
      <w:pPr>
        <w:ind w:firstLine="708"/>
        <w:rPr>
          <w:rFonts w:cs="Times New Roman" w:hAnsi="Times New Roman" w:ascii="Times New Roman"/>
          <w:sz w:val="24"/>
          <w:szCs w:val="24"/>
        </w:rPr>
      </w:pPr>
      <w:r>
        <w:rPr>
          <w:rFonts w:cs="Times New Roman" w:hAnsi="Times New Roman" w:ascii="Times New Roman"/>
          <w:sz w:val="24"/>
          <w:szCs w:val="24"/>
        </w:rPr>
        <w:t>Odlučujući o dopuštenosti i pravovremenosti izjavljene žalbe</w:t>
      </w:r>
      <w:r w:rsidR="00943323">
        <w:rPr>
          <w:rFonts w:cs="Times New Roman" w:hAnsi="Times New Roman" w:ascii="Times New Roman"/>
          <w:sz w:val="24"/>
          <w:szCs w:val="24"/>
        </w:rPr>
        <w:t xml:space="preserve"> Bože Dubravčića</w:t>
      </w:r>
      <w:r>
        <w:rPr>
          <w:rFonts w:cs="Times New Roman" w:hAnsi="Times New Roman" w:ascii="Times New Roman"/>
          <w:sz w:val="24"/>
          <w:szCs w:val="24"/>
        </w:rPr>
        <w:t xml:space="preserve">, sud je izvršio uvid u spis </w:t>
      </w:r>
      <w:r w:rsidR="00675A63">
        <w:rPr>
          <w:rFonts w:cs="Times New Roman" w:hAnsi="Times New Roman" w:ascii="Times New Roman"/>
          <w:sz w:val="24"/>
          <w:szCs w:val="24"/>
        </w:rPr>
        <w:t>br.</w:t>
      </w:r>
      <w:r w:rsidR="0009595C">
        <w:rPr>
          <w:rFonts w:cs="Times New Roman" w:hAnsi="Times New Roman" w:ascii="Times New Roman"/>
          <w:sz w:val="24"/>
          <w:szCs w:val="24"/>
        </w:rPr>
        <w:t>St-594/2017</w:t>
      </w:r>
      <w:r>
        <w:rPr>
          <w:rFonts w:cs="Times New Roman" w:hAnsi="Times New Roman" w:ascii="Times New Roman"/>
          <w:sz w:val="24"/>
          <w:szCs w:val="24"/>
        </w:rPr>
        <w:t xml:space="preserve"> </w:t>
      </w:r>
      <w:r w:rsidR="00675A63">
        <w:rPr>
          <w:rFonts w:cs="Times New Roman" w:hAnsi="Times New Roman" w:ascii="Times New Roman"/>
          <w:sz w:val="24"/>
          <w:szCs w:val="24"/>
        </w:rPr>
        <w:t>i to</w:t>
      </w:r>
      <w:r>
        <w:rPr>
          <w:rFonts w:cs="Times New Roman" w:hAnsi="Times New Roman" w:ascii="Times New Roman"/>
          <w:sz w:val="24"/>
          <w:szCs w:val="24"/>
        </w:rPr>
        <w:t xml:space="preserve"> cjelokupnu dokumentaciju FINE sa svim prijavljenim tražbinama, popis vjerovnika navedenih u prijedlogu za otvaranje predstečajnoga postupka, tablicu ispitanih tražbina i rješenje o utvrđenim i osporenim tražbinama br. St-594/2017-39 od 19.rujna 2017.g.</w:t>
      </w:r>
    </w:p>
    <w:p w:rsidRDefault="009F246C" w:rsidP="00E76BEB" w:rsidR="00E76BEB">
      <w:pPr>
        <w:ind w:firstLine="708"/>
        <w:rPr>
          <w:rFonts w:cs="Times New Roman" w:hAnsi="Times New Roman" w:ascii="Times New Roman"/>
          <w:sz w:val="24"/>
          <w:szCs w:val="24"/>
        </w:rPr>
      </w:pPr>
      <w:r>
        <w:rPr>
          <w:rFonts w:cs="Times New Roman" w:hAnsi="Times New Roman" w:ascii="Times New Roman"/>
          <w:sz w:val="24"/>
          <w:szCs w:val="24"/>
        </w:rPr>
        <w:t xml:space="preserve">Uvidom u navedene isprave i dokumentaciju iz sudskog spisa, kao i dokumentaciju koju su priložili podnositelj žalbe te dužnik i povjerenik, utvrđeno je da u predstečajnom postupku koji se vodio nad dužnikom </w:t>
      </w:r>
      <w:r w:rsidR="002F7A53">
        <w:rPr>
          <w:rFonts w:cs="Times New Roman" w:hAnsi="Times New Roman" w:ascii="Times New Roman"/>
          <w:sz w:val="24"/>
          <w:szCs w:val="24"/>
        </w:rPr>
        <w:t xml:space="preserve">Zvečevo d.d. Požega </w:t>
      </w:r>
      <w:r>
        <w:rPr>
          <w:rFonts w:cs="Times New Roman" w:hAnsi="Times New Roman" w:ascii="Times New Roman"/>
          <w:sz w:val="24"/>
          <w:szCs w:val="24"/>
        </w:rPr>
        <w:t>ne postoji prijavljena tražbina vjerovnika Bože Dubravčića</w:t>
      </w:r>
      <w:r w:rsidR="00443EF6">
        <w:rPr>
          <w:rFonts w:cs="Times New Roman" w:hAnsi="Times New Roman" w:ascii="Times New Roman"/>
          <w:sz w:val="24"/>
          <w:szCs w:val="24"/>
        </w:rPr>
        <w:t xml:space="preserve"> iz Zagreba, dok iz virmanskog naloga od 30.prosinca 1991.g. koji je priložen uz žalbu (prigovor) proizlazi da je poduzeće </w:t>
      </w:r>
      <w:r w:rsidR="007C0F18">
        <w:rPr>
          <w:rFonts w:cs="Times New Roman" w:hAnsi="Times New Roman" w:ascii="Times New Roman"/>
          <w:sz w:val="24"/>
          <w:szCs w:val="24"/>
        </w:rPr>
        <w:t>"</w:t>
      </w:r>
      <w:r w:rsidR="00443EF6">
        <w:rPr>
          <w:rFonts w:cs="Times New Roman" w:hAnsi="Times New Roman" w:ascii="Times New Roman"/>
          <w:sz w:val="24"/>
          <w:szCs w:val="24"/>
        </w:rPr>
        <w:t>Citi</w:t>
      </w:r>
      <w:r w:rsidR="007C0F18">
        <w:rPr>
          <w:rFonts w:cs="Times New Roman" w:hAnsi="Times New Roman" w:ascii="Times New Roman"/>
          <w:sz w:val="24"/>
          <w:szCs w:val="24"/>
        </w:rPr>
        <w:t>"- T</w:t>
      </w:r>
      <w:r w:rsidR="00443EF6">
        <w:rPr>
          <w:rFonts w:cs="Times New Roman" w:hAnsi="Times New Roman" w:ascii="Times New Roman"/>
          <w:sz w:val="24"/>
          <w:szCs w:val="24"/>
        </w:rPr>
        <w:t>ržišni zavod Zagreb</w:t>
      </w:r>
      <w:r w:rsidR="00E76BEB">
        <w:rPr>
          <w:rFonts w:cs="Times New Roman" w:hAnsi="Times New Roman" w:ascii="Times New Roman"/>
          <w:sz w:val="24"/>
          <w:szCs w:val="24"/>
        </w:rPr>
        <w:t xml:space="preserve">, čiji je zastupnik po zakonu podnositelj žalbe, izvršio isplatu </w:t>
      </w:r>
      <w:r w:rsidR="00193399">
        <w:rPr>
          <w:rFonts w:cs="Times New Roman" w:hAnsi="Times New Roman" w:ascii="Times New Roman"/>
          <w:sz w:val="24"/>
          <w:szCs w:val="24"/>
        </w:rPr>
        <w:t>u korist DP Zvečevo</w:t>
      </w:r>
      <w:r w:rsidR="00E76BEB">
        <w:rPr>
          <w:rFonts w:cs="Times New Roman" w:hAnsi="Times New Roman" w:ascii="Times New Roman"/>
          <w:sz w:val="24"/>
          <w:szCs w:val="24"/>
        </w:rPr>
        <w:t xml:space="preserve"> Požega u iznosu 4.514.400,00 din, što denominirano sada iznosi 4.514,40 kn, dok iz obračuna kamata koji je također priložen uz žalbu proizlazi da navedeni iznos (4.514,40 kn) zajedno sa zakonskim zateznim kamatama obračunatim do 31.prosinca 2016.g. iznosi ukupno 24.388.358,90 kn, koliko podnositelj žalbe potražuje od dužnika</w:t>
      </w:r>
      <w:r w:rsidR="00515A78">
        <w:rPr>
          <w:rFonts w:cs="Times New Roman" w:hAnsi="Times New Roman" w:ascii="Times New Roman"/>
          <w:sz w:val="24"/>
          <w:szCs w:val="24"/>
        </w:rPr>
        <w:t>.</w:t>
      </w:r>
    </w:p>
    <w:p w:rsidRDefault="00515A78" w:rsidP="00E76BEB" w:rsidR="00D0053B">
      <w:pPr>
        <w:ind w:firstLine="708"/>
        <w:rPr>
          <w:rFonts w:cs="Times New Roman" w:hAnsi="Times New Roman" w:ascii="Times New Roman"/>
          <w:sz w:val="24"/>
          <w:szCs w:val="24"/>
        </w:rPr>
      </w:pPr>
      <w:r>
        <w:rPr>
          <w:rFonts w:cs="Times New Roman" w:hAnsi="Times New Roman" w:ascii="Times New Roman"/>
          <w:sz w:val="24"/>
          <w:szCs w:val="24"/>
        </w:rPr>
        <w:t>Iz pravomoćne presude ovog suda br.P-241/98-32 od 04.studenog 1999.g., koja je potvrđena presudom Visokog trgovačkog suda RH br. Pž-330/00-2 od 11.travnja 200</w:t>
      </w:r>
      <w:r w:rsidR="00BF6918">
        <w:rPr>
          <w:rFonts w:cs="Times New Roman" w:hAnsi="Times New Roman" w:ascii="Times New Roman"/>
          <w:sz w:val="24"/>
          <w:szCs w:val="24"/>
        </w:rPr>
        <w:t>0</w:t>
      </w:r>
      <w:r>
        <w:rPr>
          <w:rFonts w:cs="Times New Roman" w:hAnsi="Times New Roman" w:ascii="Times New Roman"/>
          <w:sz w:val="24"/>
          <w:szCs w:val="24"/>
        </w:rPr>
        <w:t xml:space="preserve">.g., proizlazi da </w:t>
      </w:r>
      <w:r w:rsidR="00A40CC7">
        <w:rPr>
          <w:rFonts w:cs="Times New Roman" w:hAnsi="Times New Roman" w:ascii="Times New Roman"/>
          <w:sz w:val="24"/>
          <w:szCs w:val="24"/>
        </w:rPr>
        <w:t xml:space="preserve">je pravomoćnom </w:t>
      </w:r>
      <w:r w:rsidR="00193399">
        <w:rPr>
          <w:rFonts w:cs="Times New Roman" w:hAnsi="Times New Roman" w:ascii="Times New Roman"/>
          <w:sz w:val="24"/>
          <w:szCs w:val="24"/>
        </w:rPr>
        <w:t xml:space="preserve">sudskom </w:t>
      </w:r>
      <w:r w:rsidR="00A40CC7">
        <w:rPr>
          <w:rFonts w:cs="Times New Roman" w:hAnsi="Times New Roman" w:ascii="Times New Roman"/>
          <w:sz w:val="24"/>
          <w:szCs w:val="24"/>
        </w:rPr>
        <w:t xml:space="preserve">odlukom tužitelj odnosno </w:t>
      </w:r>
      <w:r>
        <w:rPr>
          <w:rFonts w:cs="Times New Roman" w:hAnsi="Times New Roman" w:ascii="Times New Roman"/>
          <w:sz w:val="24"/>
          <w:szCs w:val="24"/>
        </w:rPr>
        <w:t xml:space="preserve"> </w:t>
      </w:r>
      <w:r w:rsidR="00A40CC7">
        <w:rPr>
          <w:rFonts w:cs="Times New Roman" w:hAnsi="Times New Roman" w:ascii="Times New Roman"/>
          <w:sz w:val="24"/>
          <w:szCs w:val="24"/>
        </w:rPr>
        <w:t>"Citi"- Tržišni zavod Zagreb, odbijen s tužbenim zahtjevom za raskid ugovora o zajedničkom planu proizvodnje i prometa</w:t>
      </w:r>
      <w:r w:rsidR="00193399">
        <w:rPr>
          <w:rFonts w:cs="Times New Roman" w:hAnsi="Times New Roman" w:ascii="Times New Roman"/>
          <w:sz w:val="24"/>
          <w:szCs w:val="24"/>
        </w:rPr>
        <w:t>,</w:t>
      </w:r>
      <w:r w:rsidR="00A40CC7">
        <w:rPr>
          <w:rFonts w:cs="Times New Roman" w:hAnsi="Times New Roman" w:ascii="Times New Roman"/>
          <w:sz w:val="24"/>
          <w:szCs w:val="24"/>
        </w:rPr>
        <w:t xml:space="preserve"> koji </w:t>
      </w:r>
      <w:r w:rsidR="00193399">
        <w:rPr>
          <w:rFonts w:cs="Times New Roman" w:hAnsi="Times New Roman" w:ascii="Times New Roman"/>
          <w:sz w:val="24"/>
          <w:szCs w:val="24"/>
        </w:rPr>
        <w:t>raskid je</w:t>
      </w:r>
      <w:r w:rsidR="00A40CC7">
        <w:rPr>
          <w:rFonts w:cs="Times New Roman" w:hAnsi="Times New Roman" w:ascii="Times New Roman"/>
          <w:sz w:val="24"/>
          <w:szCs w:val="24"/>
        </w:rPr>
        <w:t xml:space="preserve"> trebao biti </w:t>
      </w:r>
      <w:r w:rsidR="00193399">
        <w:rPr>
          <w:rFonts w:cs="Times New Roman" w:hAnsi="Times New Roman" w:ascii="Times New Roman"/>
          <w:sz w:val="24"/>
          <w:szCs w:val="24"/>
        </w:rPr>
        <w:t>osnova</w:t>
      </w:r>
      <w:r w:rsidR="00A40CC7">
        <w:rPr>
          <w:rFonts w:cs="Times New Roman" w:hAnsi="Times New Roman" w:ascii="Times New Roman"/>
          <w:sz w:val="24"/>
          <w:szCs w:val="24"/>
        </w:rPr>
        <w:t xml:space="preserve"> za povrat navedenog iznosa koji je uplaćen u korist </w:t>
      </w:r>
    </w:p>
    <w:p w:rsidRDefault="00D0053B" w:rsidP="00D0053B" w:rsidR="00D0053B">
      <w:pPr>
        <w:ind w:firstLine="708"/>
        <w:jc w:val="right"/>
        <w:rPr>
          <w:rFonts w:cs="Times New Roman" w:hAnsi="Times New Roman" w:ascii="Times New Roman"/>
          <w:b/>
          <w:sz w:val="24"/>
          <w:szCs w:val="24"/>
        </w:rPr>
      </w:pPr>
      <w:r w:rsidRPr="00207109">
        <w:rPr>
          <w:rFonts w:cs="Times New Roman" w:hAnsi="Times New Roman" w:ascii="Times New Roman"/>
          <w:b/>
          <w:sz w:val="24"/>
          <w:szCs w:val="24"/>
        </w:rPr>
        <w:lastRenderedPageBreak/>
        <w:t xml:space="preserve">Broj: </w:t>
      </w:r>
      <w:r>
        <w:rPr>
          <w:rFonts w:cs="Times New Roman" w:hAnsi="Times New Roman" w:ascii="Times New Roman"/>
          <w:b/>
          <w:sz w:val="24"/>
          <w:szCs w:val="24"/>
        </w:rPr>
        <w:t>1/St-594/2017-115</w:t>
      </w:r>
    </w:p>
    <w:p w:rsidRDefault="00D0053B" w:rsidP="00D0053B" w:rsidR="00D0053B">
      <w:pPr>
        <w:ind w:firstLine="708"/>
        <w:jc w:val="right"/>
        <w:rPr>
          <w:rFonts w:cs="Times New Roman" w:hAnsi="Times New Roman" w:ascii="Times New Roman"/>
          <w:b/>
          <w:sz w:val="24"/>
          <w:szCs w:val="24"/>
        </w:rPr>
      </w:pPr>
    </w:p>
    <w:p w:rsidRDefault="00A40CC7" w:rsidP="00D0053B" w:rsidR="00E32D0E">
      <w:pPr>
        <w:ind w:firstLine="708"/>
        <w:rPr>
          <w:rFonts w:cs="Times New Roman" w:hAnsi="Times New Roman" w:ascii="Times New Roman"/>
          <w:sz w:val="24"/>
          <w:szCs w:val="24"/>
        </w:rPr>
      </w:pPr>
      <w:r>
        <w:rPr>
          <w:rFonts w:cs="Times New Roman" w:hAnsi="Times New Roman" w:ascii="Times New Roman"/>
          <w:sz w:val="24"/>
          <w:szCs w:val="24"/>
        </w:rPr>
        <w:t>računa dužnika Zvečevo d.d. Požega</w:t>
      </w:r>
      <w:r w:rsidR="00386210">
        <w:rPr>
          <w:rFonts w:cs="Times New Roman" w:hAnsi="Times New Roman" w:ascii="Times New Roman"/>
          <w:sz w:val="24"/>
          <w:szCs w:val="24"/>
        </w:rPr>
        <w:t>, slijedom čega proizlazi da predm</w:t>
      </w:r>
      <w:r w:rsidR="00D0053B">
        <w:rPr>
          <w:rFonts w:cs="Times New Roman" w:hAnsi="Times New Roman" w:ascii="Times New Roman"/>
          <w:sz w:val="24"/>
          <w:szCs w:val="24"/>
        </w:rPr>
        <w:t>etna tražbina Bože Dubravčića</w:t>
      </w:r>
      <w:r w:rsidR="00386210">
        <w:rPr>
          <w:rFonts w:cs="Times New Roman" w:hAnsi="Times New Roman" w:ascii="Times New Roman"/>
          <w:sz w:val="24"/>
          <w:szCs w:val="24"/>
        </w:rPr>
        <w:t xml:space="preserve"> niti trgovačkog društva čiji je</w:t>
      </w:r>
      <w:r w:rsidR="00D0053B">
        <w:rPr>
          <w:rFonts w:cs="Times New Roman" w:hAnsi="Times New Roman" w:ascii="Times New Roman"/>
          <w:sz w:val="24"/>
          <w:szCs w:val="24"/>
        </w:rPr>
        <w:t xml:space="preserve"> on</w:t>
      </w:r>
      <w:r w:rsidR="00386210">
        <w:rPr>
          <w:rFonts w:cs="Times New Roman" w:hAnsi="Times New Roman" w:ascii="Times New Roman"/>
          <w:sz w:val="24"/>
          <w:szCs w:val="24"/>
        </w:rPr>
        <w:t xml:space="preserve"> zakonski zastupnik</w:t>
      </w:r>
      <w:r w:rsidR="00735C5D">
        <w:rPr>
          <w:rFonts w:cs="Times New Roman" w:hAnsi="Times New Roman" w:ascii="Times New Roman"/>
          <w:sz w:val="24"/>
          <w:szCs w:val="24"/>
        </w:rPr>
        <w:t xml:space="preserve">, </w:t>
      </w:r>
      <w:r w:rsidR="00D0053B">
        <w:rPr>
          <w:rFonts w:cs="Times New Roman" w:hAnsi="Times New Roman" w:ascii="Times New Roman"/>
          <w:sz w:val="24"/>
          <w:szCs w:val="24"/>
        </w:rPr>
        <w:t xml:space="preserve">u odnosu na dužnika </w:t>
      </w:r>
      <w:r w:rsidR="00735C5D">
        <w:rPr>
          <w:rFonts w:cs="Times New Roman" w:hAnsi="Times New Roman" w:ascii="Times New Roman"/>
          <w:sz w:val="24"/>
          <w:szCs w:val="24"/>
        </w:rPr>
        <w:t>ne postoji</w:t>
      </w:r>
      <w:r>
        <w:rPr>
          <w:rFonts w:cs="Times New Roman" w:hAnsi="Times New Roman" w:ascii="Times New Roman"/>
          <w:sz w:val="24"/>
          <w:szCs w:val="24"/>
        </w:rPr>
        <w:t>.</w:t>
      </w:r>
      <w:r w:rsidR="00D0053B">
        <w:rPr>
          <w:rFonts w:cs="Times New Roman" w:hAnsi="Times New Roman" w:ascii="Times New Roman"/>
          <w:sz w:val="24"/>
          <w:szCs w:val="24"/>
        </w:rPr>
        <w:t xml:space="preserve"> </w:t>
      </w:r>
    </w:p>
    <w:p w:rsidRDefault="00A40CC7" w:rsidP="00D52185" w:rsidR="00740F1E">
      <w:pPr>
        <w:ind w:firstLine="708"/>
        <w:rPr>
          <w:rFonts w:cs="Times New Roman" w:hAnsi="Times New Roman" w:ascii="Times New Roman"/>
          <w:sz w:val="24"/>
          <w:szCs w:val="24"/>
        </w:rPr>
      </w:pPr>
      <w:r>
        <w:rPr>
          <w:rFonts w:cs="Times New Roman" w:hAnsi="Times New Roman" w:ascii="Times New Roman"/>
          <w:sz w:val="24"/>
          <w:szCs w:val="24"/>
        </w:rPr>
        <w:t xml:space="preserve">Kako </w:t>
      </w:r>
      <w:r w:rsidR="00EB5E90">
        <w:rPr>
          <w:rFonts w:cs="Times New Roman" w:hAnsi="Times New Roman" w:ascii="Times New Roman"/>
          <w:sz w:val="24"/>
          <w:szCs w:val="24"/>
        </w:rPr>
        <w:t xml:space="preserve">iz svih navedenih isprava nedvojbeno proizlazi da podnositelj žalbe Božo Dubravčić nema tražbinu prema dužniku niti je kakvu tražbinu prijavio u predmetnom predstečajnom postupku, to </w:t>
      </w:r>
      <w:r w:rsidR="00D0053B">
        <w:rPr>
          <w:rFonts w:cs="Times New Roman" w:hAnsi="Times New Roman" w:ascii="Times New Roman"/>
          <w:sz w:val="24"/>
          <w:szCs w:val="24"/>
        </w:rPr>
        <w:t>on</w:t>
      </w:r>
      <w:r w:rsidR="00EB5E90">
        <w:rPr>
          <w:rFonts w:cs="Times New Roman" w:hAnsi="Times New Roman" w:ascii="Times New Roman"/>
          <w:sz w:val="24"/>
          <w:szCs w:val="24"/>
        </w:rPr>
        <w:t xml:space="preserve"> </w:t>
      </w:r>
      <w:r w:rsidR="00C72D22">
        <w:rPr>
          <w:rFonts w:cs="Times New Roman" w:hAnsi="Times New Roman" w:ascii="Times New Roman"/>
          <w:sz w:val="24"/>
          <w:szCs w:val="24"/>
        </w:rPr>
        <w:t>nije ovlašten</w:t>
      </w:r>
      <w:r w:rsidR="00EB5E90">
        <w:rPr>
          <w:rFonts w:cs="Times New Roman" w:hAnsi="Times New Roman" w:ascii="Times New Roman"/>
          <w:sz w:val="24"/>
          <w:szCs w:val="24"/>
        </w:rPr>
        <w:t xml:space="preserve"> za podnošenje žalbe u ovom postupku, pa je iz tih razloga sud </w:t>
      </w:r>
      <w:r w:rsidR="00937F0C">
        <w:rPr>
          <w:rFonts w:cs="Times New Roman" w:hAnsi="Times New Roman" w:ascii="Times New Roman"/>
          <w:sz w:val="24"/>
          <w:szCs w:val="24"/>
        </w:rPr>
        <w:t>utvrdio</w:t>
      </w:r>
      <w:r w:rsidR="00EB5E90">
        <w:rPr>
          <w:rFonts w:cs="Times New Roman" w:hAnsi="Times New Roman" w:ascii="Times New Roman"/>
          <w:sz w:val="24"/>
          <w:szCs w:val="24"/>
        </w:rPr>
        <w:t xml:space="preserve"> da žalba nije dopuštena, zbog čega je odlučio kao u izreci rješenja na temelju odredbe čl. 358 st 1 Zakona o parničnom postupku (NN br. 148/1</w:t>
      </w:r>
      <w:r w:rsidR="00937F0C">
        <w:rPr>
          <w:rFonts w:cs="Times New Roman" w:hAnsi="Times New Roman" w:ascii="Times New Roman"/>
          <w:sz w:val="24"/>
          <w:szCs w:val="24"/>
        </w:rPr>
        <w:t>1</w:t>
      </w:r>
      <w:r w:rsidR="00EB5E90">
        <w:rPr>
          <w:rFonts w:cs="Times New Roman" w:hAnsi="Times New Roman" w:ascii="Times New Roman"/>
          <w:sz w:val="24"/>
          <w:szCs w:val="24"/>
        </w:rPr>
        <w:t>-pročišćeni tekst i 25/13) koja se na odgovarajući način primjenjuje i u predstečajnom postupku.</w:t>
      </w:r>
    </w:p>
    <w:p w:rsidRDefault="00937F0C" w:rsidP="00D52185" w:rsidR="00937F0C">
      <w:pPr>
        <w:ind w:firstLine="708"/>
        <w:rPr>
          <w:rFonts w:cs="Times New Roman" w:hAnsi="Times New Roman" w:ascii="Times New Roman"/>
          <w:sz w:val="24"/>
          <w:szCs w:val="24"/>
        </w:rPr>
      </w:pPr>
      <w:r>
        <w:rPr>
          <w:rFonts w:cs="Times New Roman" w:hAnsi="Times New Roman" w:ascii="Times New Roman"/>
          <w:sz w:val="24"/>
          <w:szCs w:val="24"/>
        </w:rPr>
        <w:t xml:space="preserve">Uzgred se napominje da je izjavljena žalba u svakom slučaju i nepravovremena obzirom da su protekli svi zakonom propisani rokovi za izjavljivanje žalbe, a rješenje o utvrđenim i osporenim tražbinama postalo je pravomoćno 26.listopada 2017.g., dakle prije podnošenja žalbe, </w:t>
      </w:r>
      <w:r w:rsidR="0013004A">
        <w:rPr>
          <w:rFonts w:cs="Times New Roman" w:hAnsi="Times New Roman" w:ascii="Times New Roman"/>
          <w:sz w:val="24"/>
          <w:szCs w:val="24"/>
        </w:rPr>
        <w:t xml:space="preserve">dok </w:t>
      </w:r>
      <w:r w:rsidR="006C75CE">
        <w:rPr>
          <w:rFonts w:cs="Times New Roman" w:hAnsi="Times New Roman" w:ascii="Times New Roman"/>
          <w:sz w:val="24"/>
          <w:szCs w:val="24"/>
        </w:rPr>
        <w:t xml:space="preserve">rok </w:t>
      </w:r>
      <w:r>
        <w:rPr>
          <w:rFonts w:cs="Times New Roman" w:hAnsi="Times New Roman" w:ascii="Times New Roman"/>
          <w:sz w:val="24"/>
          <w:szCs w:val="24"/>
        </w:rPr>
        <w:t xml:space="preserve">za žalbu protiv rješenja o prihvaćanju Plana restrukturiranja i potvrdi predstečajnoga sporazuma </w:t>
      </w:r>
      <w:r w:rsidR="006C75CE">
        <w:rPr>
          <w:rFonts w:cs="Times New Roman" w:hAnsi="Times New Roman" w:ascii="Times New Roman"/>
          <w:sz w:val="24"/>
          <w:szCs w:val="24"/>
        </w:rPr>
        <w:t>tekao je do 12.prosinca 2017.g.</w:t>
      </w:r>
    </w:p>
    <w:p w:rsidRDefault="00D52185" w:rsidP="00D52185" w:rsidR="00E32D0E">
      <w:pPr>
        <w:jc w:val="center"/>
        <w:rPr>
          <w:rFonts w:cs="Times New Roman" w:hAnsi="Times New Roman" w:ascii="Times New Roman"/>
          <w:sz w:val="24"/>
          <w:szCs w:val="24"/>
        </w:rPr>
      </w:pPr>
      <w:r>
        <w:rPr>
          <w:rFonts w:cs="Times New Roman" w:hAnsi="Times New Roman" w:ascii="Times New Roman"/>
          <w:sz w:val="24"/>
          <w:szCs w:val="24"/>
        </w:rPr>
        <w:t xml:space="preserve">U Slavonskom Brodu, </w:t>
      </w:r>
      <w:r w:rsidR="00401619">
        <w:rPr>
          <w:rFonts w:cs="Times New Roman" w:hAnsi="Times New Roman" w:ascii="Times New Roman"/>
          <w:sz w:val="24"/>
          <w:szCs w:val="24"/>
        </w:rPr>
        <w:t>02.veljače 2018</w:t>
      </w:r>
      <w:r w:rsidRPr="00207109">
        <w:rPr>
          <w:rFonts w:cs="Times New Roman" w:hAnsi="Times New Roman" w:ascii="Times New Roman"/>
          <w:sz w:val="24"/>
          <w:szCs w:val="24"/>
        </w:rPr>
        <w:t>.g.</w:t>
      </w:r>
      <w:r w:rsidR="00EB5E90">
        <w:rPr>
          <w:rFonts w:cs="Times New Roman" w:hAnsi="Times New Roman" w:ascii="Times New Roman"/>
          <w:sz w:val="24"/>
          <w:szCs w:val="24"/>
        </w:rPr>
        <w:t xml:space="preserve"> </w:t>
      </w:r>
    </w:p>
    <w:p w:rsidRDefault="00E32D0E" w:rsidP="00D52185" w:rsidR="00E32D0E" w:rsidRPr="00207109">
      <w:pPr>
        <w:jc w:val="center"/>
        <w:rPr>
          <w:rFonts w:cs="Times New Roman" w:hAnsi="Times New Roman" w:ascii="Times New Roman"/>
          <w:sz w:val="24"/>
          <w:szCs w:val="24"/>
        </w:rPr>
      </w:pPr>
    </w:p>
    <w:p w:rsidRDefault="00D52185" w:rsidP="00ED4704" w:rsidR="00BF6918">
      <w:pPr>
        <w:spacing w:after="0"/>
        <w:ind w:left="6372"/>
        <w:rPr>
          <w:rFonts w:cs="Times New Roman" w:hAnsi="Times New Roman" w:ascii="Times New Roman"/>
          <w:sz w:val="24"/>
          <w:szCs w:val="24"/>
        </w:rPr>
      </w:pPr>
      <w:r>
        <w:rPr>
          <w:rFonts w:cs="Times New Roman" w:hAnsi="Times New Roman" w:ascii="Times New Roman"/>
          <w:sz w:val="24"/>
          <w:szCs w:val="24"/>
        </w:rPr>
        <w:t>STEČAJNA SUTKINJA</w:t>
      </w:r>
      <w:r w:rsidRPr="00207109">
        <w:rPr>
          <w:rFonts w:cs="Times New Roman" w:hAnsi="Times New Roman" w:ascii="Times New Roman"/>
          <w:sz w:val="24"/>
          <w:szCs w:val="24"/>
        </w:rPr>
        <w:t xml:space="preserve">:                                                                                               </w:t>
      </w:r>
      <w:r w:rsidR="00E32D0E">
        <w:rPr>
          <w:rFonts w:cs="Times New Roman" w:hAnsi="Times New Roman" w:ascii="Times New Roman"/>
          <w:sz w:val="24"/>
          <w:szCs w:val="24"/>
        </w:rPr>
        <w:t xml:space="preserve">            </w:t>
      </w:r>
      <w:r w:rsidR="00ED4704">
        <w:rPr>
          <w:rFonts w:cs="Times New Roman" w:hAnsi="Times New Roman" w:ascii="Times New Roman"/>
          <w:sz w:val="24"/>
          <w:szCs w:val="24"/>
        </w:rPr>
        <w:t xml:space="preserve">  </w:t>
      </w:r>
      <w:r w:rsidRPr="00207109">
        <w:rPr>
          <w:rFonts w:cs="Times New Roman" w:hAnsi="Times New Roman" w:ascii="Times New Roman"/>
          <w:sz w:val="24"/>
          <w:szCs w:val="24"/>
        </w:rPr>
        <w:t>Vesna Vukelić</w:t>
      </w:r>
      <w:r w:rsidR="00BF6918">
        <w:rPr>
          <w:rFonts w:cs="Times New Roman" w:hAnsi="Times New Roman" w:ascii="Times New Roman"/>
          <w:sz w:val="24"/>
          <w:szCs w:val="24"/>
        </w:rPr>
        <w:t>, v.r.</w:t>
      </w:r>
    </w:p>
    <w:p w:rsidRDefault="00D52185" w:rsidP="00D52185" w:rsidR="00D52185" w:rsidRPr="00207109">
      <w:pPr>
        <w:spacing w:after="0"/>
        <w:rPr>
          <w:rFonts w:cs="Times New Roman" w:hAnsi="Times New Roman" w:ascii="Times New Roman"/>
          <w:b/>
        </w:rPr>
      </w:pPr>
      <w:r w:rsidRPr="00207109">
        <w:rPr>
          <w:rFonts w:cs="Times New Roman" w:hAnsi="Times New Roman" w:ascii="Times New Roman"/>
          <w:b/>
        </w:rPr>
        <w:t>NAPUTAK O PRAVNOM LIJEKU</w:t>
      </w:r>
    </w:p>
    <w:p w:rsidRDefault="00D52185" w:rsidP="00D52185" w:rsidR="00D52185" w:rsidRPr="00207109">
      <w:pPr>
        <w:spacing w:after="0"/>
        <w:rPr>
          <w:rFonts w:cs="Times New Roman" w:hAnsi="Times New Roman" w:ascii="Times New Roman"/>
        </w:rPr>
      </w:pPr>
      <w:r w:rsidRPr="00207109">
        <w:rPr>
          <w:rFonts w:cs="Times New Roman" w:hAnsi="Times New Roman" w:ascii="Times New Roman"/>
        </w:rPr>
        <w:t>Rok za žalbu iznosi 8 dana računajući od dana dostave</w:t>
      </w:r>
    </w:p>
    <w:p w:rsidRDefault="00D52185" w:rsidP="00D52185" w:rsidR="00D52185" w:rsidRPr="00207109">
      <w:pPr>
        <w:spacing w:after="0"/>
        <w:rPr>
          <w:rFonts w:cs="Times New Roman" w:hAnsi="Times New Roman" w:ascii="Times New Roman"/>
        </w:rPr>
      </w:pPr>
      <w:r w:rsidRPr="00207109">
        <w:rPr>
          <w:rFonts w:cs="Times New Roman" w:hAnsi="Times New Roman" w:ascii="Times New Roman"/>
        </w:rPr>
        <w:t>rješenja, a dostava se smatra obavljenom istekom 8 dana</w:t>
      </w:r>
    </w:p>
    <w:p w:rsidRDefault="00D52185" w:rsidP="00D52185" w:rsidR="00D52185" w:rsidRPr="00207109">
      <w:pPr>
        <w:spacing w:after="0"/>
        <w:rPr>
          <w:rFonts w:cs="Times New Roman" w:hAnsi="Times New Roman" w:ascii="Times New Roman"/>
        </w:rPr>
      </w:pPr>
      <w:r w:rsidRPr="00207109">
        <w:rPr>
          <w:rFonts w:cs="Times New Roman" w:hAnsi="Times New Roman" w:ascii="Times New Roman"/>
        </w:rPr>
        <w:t>od dana objave rješenja na mrežnoj st</w:t>
      </w:r>
      <w:r w:rsidR="00BF4A25">
        <w:rPr>
          <w:rFonts w:cs="Times New Roman" w:hAnsi="Times New Roman" w:ascii="Times New Roman"/>
        </w:rPr>
        <w:t>r</w:t>
      </w:r>
      <w:r w:rsidRPr="00207109">
        <w:rPr>
          <w:rFonts w:cs="Times New Roman" w:hAnsi="Times New Roman" w:ascii="Times New Roman"/>
        </w:rPr>
        <w:t>anici e-Oglasna ploča sudova.</w:t>
      </w:r>
    </w:p>
    <w:p w:rsidRDefault="00D52185" w:rsidP="00D52185" w:rsidR="00D52185" w:rsidRPr="00207109">
      <w:pPr>
        <w:spacing w:after="0"/>
        <w:rPr>
          <w:rFonts w:cs="Times New Roman" w:hAnsi="Times New Roman" w:ascii="Times New Roman"/>
        </w:rPr>
      </w:pPr>
      <w:r w:rsidRPr="00207109">
        <w:rPr>
          <w:rFonts w:cs="Times New Roman" w:hAnsi="Times New Roman" w:ascii="Times New Roman"/>
        </w:rPr>
        <w:t>Žalba se podnosi ovom sudu u dva primjerka, a o žalbi</w:t>
      </w:r>
      <w:r w:rsidR="00ED4704">
        <w:rPr>
          <w:rFonts w:cs="Times New Roman" w:hAnsi="Times New Roman" w:ascii="Times New Roman"/>
        </w:rPr>
        <w:t xml:space="preserve"> </w:t>
      </w:r>
    </w:p>
    <w:p w:rsidRDefault="00D52185" w:rsidP="00D52185" w:rsidR="00D52185">
      <w:pPr>
        <w:spacing w:after="0"/>
        <w:rPr>
          <w:rFonts w:cs="Times New Roman" w:hAnsi="Times New Roman" w:ascii="Times New Roman"/>
        </w:rPr>
      </w:pPr>
      <w:r w:rsidRPr="00207109">
        <w:rPr>
          <w:rFonts w:cs="Times New Roman" w:hAnsi="Times New Roman" w:ascii="Times New Roman"/>
        </w:rPr>
        <w:t>odlučuje Visoki trgovački sud RH Zagreb.</w:t>
      </w:r>
    </w:p>
    <w:p w:rsidRDefault="00D52185" w:rsidP="00D52185" w:rsidR="00D52185" w:rsidRPr="00207109">
      <w:pPr>
        <w:spacing w:after="0"/>
        <w:rPr>
          <w:rFonts w:cs="Times New Roman" w:hAnsi="Times New Roman" w:ascii="Times New Roman"/>
        </w:rPr>
      </w:pPr>
    </w:p>
    <w:p w:rsidRDefault="006539AD" w:rsidP="006539AD" w:rsidR="006539AD" w:rsidRPr="00207109">
      <w:pPr>
        <w:spacing w:after="0"/>
        <w:rPr>
          <w:rFonts w:cs="Times New Roman" w:hAnsi="Times New Roman" w:ascii="Times New Roman"/>
          <w:sz w:val="24"/>
          <w:szCs w:val="24"/>
        </w:rPr>
      </w:pPr>
      <w:r w:rsidRPr="00207109">
        <w:rPr>
          <w:rFonts w:cs="Times New Roman" w:hAnsi="Times New Roman" w:ascii="Times New Roman"/>
          <w:sz w:val="24"/>
          <w:szCs w:val="24"/>
        </w:rPr>
        <w:t>Dostaviti putem mrežne st</w:t>
      </w:r>
      <w:r w:rsidR="00EB5E90">
        <w:rPr>
          <w:rFonts w:cs="Times New Roman" w:hAnsi="Times New Roman" w:ascii="Times New Roman"/>
          <w:sz w:val="24"/>
          <w:szCs w:val="24"/>
        </w:rPr>
        <w:t>r</w:t>
      </w:r>
      <w:r w:rsidRPr="00207109">
        <w:rPr>
          <w:rFonts w:cs="Times New Roman" w:hAnsi="Times New Roman" w:ascii="Times New Roman"/>
          <w:sz w:val="24"/>
          <w:szCs w:val="24"/>
        </w:rPr>
        <w:t>anice e-Oglasna ploča</w:t>
      </w:r>
    </w:p>
    <w:p w:rsidRDefault="006539AD" w:rsidP="006539AD" w:rsidR="006539AD">
      <w:pPr>
        <w:spacing w:after="0"/>
        <w:rPr>
          <w:rFonts w:cs="Times New Roman" w:hAnsi="Times New Roman" w:ascii="Times New Roman"/>
          <w:sz w:val="24"/>
          <w:szCs w:val="24"/>
        </w:rPr>
      </w:pPr>
      <w:r w:rsidRPr="00207109">
        <w:rPr>
          <w:rFonts w:cs="Times New Roman" w:hAnsi="Times New Roman" w:ascii="Times New Roman"/>
          <w:sz w:val="24"/>
          <w:szCs w:val="24"/>
        </w:rPr>
        <w:t xml:space="preserve">1. </w:t>
      </w:r>
      <w:r w:rsidR="00EB5E90">
        <w:rPr>
          <w:rFonts w:cs="Times New Roman" w:hAnsi="Times New Roman" w:ascii="Times New Roman"/>
          <w:sz w:val="24"/>
          <w:szCs w:val="24"/>
        </w:rPr>
        <w:t>dužniku</w:t>
      </w:r>
    </w:p>
    <w:p w:rsidRDefault="006539AD" w:rsidP="006539AD" w:rsidR="006539AD">
      <w:pPr>
        <w:spacing w:after="0"/>
        <w:rPr>
          <w:rFonts w:cs="Times New Roman" w:hAnsi="Times New Roman" w:ascii="Times New Roman"/>
          <w:sz w:val="24"/>
          <w:szCs w:val="24"/>
        </w:rPr>
      </w:pPr>
      <w:r w:rsidRPr="00207109">
        <w:rPr>
          <w:rFonts w:cs="Times New Roman" w:hAnsi="Times New Roman" w:ascii="Times New Roman"/>
          <w:sz w:val="24"/>
          <w:szCs w:val="24"/>
        </w:rPr>
        <w:t>2.</w:t>
      </w:r>
      <w:r>
        <w:rPr>
          <w:rFonts w:cs="Times New Roman" w:hAnsi="Times New Roman" w:ascii="Times New Roman"/>
          <w:sz w:val="24"/>
          <w:szCs w:val="24"/>
        </w:rPr>
        <w:t xml:space="preserve"> </w:t>
      </w:r>
      <w:r w:rsidR="00EB5E90">
        <w:rPr>
          <w:rFonts w:cs="Times New Roman" w:hAnsi="Times New Roman" w:ascii="Times New Roman"/>
          <w:sz w:val="24"/>
          <w:szCs w:val="24"/>
        </w:rPr>
        <w:t>povjereniku</w:t>
      </w:r>
    </w:p>
    <w:p w:rsidRDefault="00EB5E90" w:rsidP="006539AD" w:rsidR="00EB5E90">
      <w:pPr>
        <w:spacing w:after="0"/>
      </w:pPr>
      <w:r>
        <w:rPr>
          <w:rFonts w:cs="Times New Roman" w:hAnsi="Times New Roman" w:ascii="Times New Roman"/>
          <w:sz w:val="24"/>
          <w:szCs w:val="24"/>
        </w:rPr>
        <w:t>3. podnositelju žalbe Boži Dubravčiću</w:t>
      </w:r>
    </w:p>
    <w:p w:rsidRDefault="00D52185" w:rsidP="00D52185" w:rsidR="00D52185"/>
    <w:p w:rsidRDefault="00D52185" w:rsidP="00D52185" w:rsidR="00D52185" w:rsidRPr="00D278AE">
      <w:pPr>
        <w:ind w:firstLine="708"/>
      </w:pPr>
    </w:p>
    <w:sectPr w:rsidR="00D52185" w:rsidRPr="00D278A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6074B"/>
    <w:multiLevelType w:val="hybridMultilevel"/>
    <w:tmpl w:val="ACB400FC"/>
    <w:lvl w:tplc="7070DDF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4CA3F9B"/>
    <w:multiLevelType w:val="hybridMultilevel"/>
    <w:tmpl w:val="3C7A6F6C"/>
    <w:lvl w:tplc="15BAF0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142E"/>
    <w:rsid w:val="0001587E"/>
    <w:rsid w:val="000424C1"/>
    <w:rsid w:val="0009595C"/>
    <w:rsid w:val="000A581C"/>
    <w:rsid w:val="000C6936"/>
    <w:rsid w:val="000E06E3"/>
    <w:rsid w:val="0013004A"/>
    <w:rsid w:val="00137174"/>
    <w:rsid w:val="00144B35"/>
    <w:rsid w:val="00193399"/>
    <w:rsid w:val="0023210D"/>
    <w:rsid w:val="002F7A53"/>
    <w:rsid w:val="00377000"/>
    <w:rsid w:val="00386210"/>
    <w:rsid w:val="003B15B4"/>
    <w:rsid w:val="00401619"/>
    <w:rsid w:val="00426381"/>
    <w:rsid w:val="00443EF6"/>
    <w:rsid w:val="004D2EFE"/>
    <w:rsid w:val="00515A78"/>
    <w:rsid w:val="00552601"/>
    <w:rsid w:val="00586C1B"/>
    <w:rsid w:val="0059142E"/>
    <w:rsid w:val="006539AD"/>
    <w:rsid w:val="00675A63"/>
    <w:rsid w:val="006C28D7"/>
    <w:rsid w:val="006C75CE"/>
    <w:rsid w:val="006D43E0"/>
    <w:rsid w:val="00722ED4"/>
    <w:rsid w:val="00730C10"/>
    <w:rsid w:val="00735C5D"/>
    <w:rsid w:val="00740F1E"/>
    <w:rsid w:val="00746BFF"/>
    <w:rsid w:val="007915CA"/>
    <w:rsid w:val="007922DD"/>
    <w:rsid w:val="007A5337"/>
    <w:rsid w:val="007C0F18"/>
    <w:rsid w:val="007F40DE"/>
    <w:rsid w:val="00803392"/>
    <w:rsid w:val="00862A1B"/>
    <w:rsid w:val="008767F2"/>
    <w:rsid w:val="008E709D"/>
    <w:rsid w:val="00937F0C"/>
    <w:rsid w:val="00943323"/>
    <w:rsid w:val="00983AB7"/>
    <w:rsid w:val="009C56B2"/>
    <w:rsid w:val="009F246C"/>
    <w:rsid w:val="00A05538"/>
    <w:rsid w:val="00A215D9"/>
    <w:rsid w:val="00A40CC7"/>
    <w:rsid w:val="00AB7661"/>
    <w:rsid w:val="00B06AE4"/>
    <w:rsid w:val="00BB685F"/>
    <w:rsid w:val="00BF4A25"/>
    <w:rsid w:val="00BF6918"/>
    <w:rsid w:val="00C4235E"/>
    <w:rsid w:val="00C435A6"/>
    <w:rsid w:val="00C61BA2"/>
    <w:rsid w:val="00C72D22"/>
    <w:rsid w:val="00D0053B"/>
    <w:rsid w:val="00D0370F"/>
    <w:rsid w:val="00D247F0"/>
    <w:rsid w:val="00D278AE"/>
    <w:rsid w:val="00D52185"/>
    <w:rsid w:val="00D92457"/>
    <w:rsid w:val="00DA613A"/>
    <w:rsid w:val="00DB052E"/>
    <w:rsid w:val="00E21567"/>
    <w:rsid w:val="00E32D0E"/>
    <w:rsid w:val="00E52D61"/>
    <w:rsid w:val="00E76BEB"/>
    <w:rsid w:val="00EB5E90"/>
    <w:rsid w:val="00EB61C3"/>
    <w:rsid w:val="00ED4704"/>
    <w:rsid w:val="00F06694"/>
    <w:rsid w:val="00F109FE"/>
    <w:rsid w:val="00FE187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8AE"/>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78A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8AE"/>
    <w:rPr>
      <w:rFonts w:eastAsiaTheme="minorEastAsia" w:cs="Tahoma" w:hAnsi="Tahoma" w:ascii="Tahoma"/>
      <w:sz w:val="16"/>
      <w:szCs w:val="16"/>
      <w:lang w:eastAsia="hr-HR"/>
    </w:rPr>
  </w:style>
  <w:style w:styleId="Odlomakpopisa" w:type="paragraph">
    <w:name w:val="List Paragraph"/>
    <w:basedOn w:val="Normal"/>
    <w:uiPriority w:val="34"/>
    <w:qFormat/>
    <w:rsid w:val="00746BFF"/>
    <w:pPr>
      <w:ind w:left="720"/>
      <w:contextualSpacing/>
    </w:pPr>
  </w:style>
  <w:style w:styleId="Tekstrezerviranogmjesta" w:type="character">
    <w:name w:val="Placeholder Text"/>
    <w:basedOn w:val="Zadanifontodlomka"/>
    <w:uiPriority w:val="99"/>
    <w:semiHidden/>
    <w:rsid w:val="00862A1B"/>
    <w:rPr>
      <w:color w:val="808080"/>
      <w:bdr w:space="0" w:sz="0" w:color="auto" w:val="none"/>
      <w:shd w:fill="auto" w:color="auto" w:val="clear"/>
    </w:rPr>
  </w:style>
  <w:style w:customStyle="true" w:styleId="eSPISCCParagraphDefaultFont" w:type="character">
    <w:name w:val="eSPIS_CC_Paragraph Default Font"/>
    <w:basedOn w:val="Zadanifontodlomka"/>
    <w:rsid w:val="00862A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2A1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2A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2A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8AE"/>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78A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8AE"/>
    <w:rPr>
      <w:rFonts w:ascii="Tahoma" w:cs="Tahoma" w:eastAsiaTheme="minorEastAsia" w:hAnsi="Tahoma"/>
      <w:sz w:val="16"/>
      <w:szCs w:val="16"/>
      <w:lang w:eastAsia="hr-HR"/>
    </w:rPr>
  </w:style>
  <w:style w:styleId="Odlomakpopisa" w:type="paragraph">
    <w:name w:val="List Paragraph"/>
    <w:basedOn w:val="Normal"/>
    <w:uiPriority w:val="34"/>
    <w:qFormat/>
    <w:rsid w:val="00746BFF"/>
    <w:pPr>
      <w:ind w:left="720"/>
      <w:contextualSpacing/>
    </w:pPr>
  </w:style>
  <w:style w:styleId="Tekstrezerviranogmjesta" w:type="character">
    <w:name w:val="Placeholder Text"/>
    <w:basedOn w:val="Zadanifontodlomka"/>
    <w:uiPriority w:val="99"/>
    <w:semiHidden/>
    <w:rsid w:val="00862A1B"/>
    <w:rPr>
      <w:color w:val="808080"/>
      <w:bdr w:color="auto" w:space="0" w:sz="0" w:val="none"/>
      <w:shd w:color="auto" w:fill="auto" w:val="clear"/>
    </w:rPr>
  </w:style>
  <w:style w:customStyle="1" w:styleId="eSPISCCParagraphDefaultFont" w:type="character">
    <w:name w:val="eSPIS_CC_Paragraph Default Font"/>
    <w:basedOn w:val="Zadanifontodlomka"/>
    <w:rsid w:val="00862A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2A1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2A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2A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studenog 2017.</izvorni_sadrzaj>
    <derivirana_varijabla naziv="DomainObject.Predmet.DatumRjesavanja_1">29.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St-594/2017</izvorni_sadrzaj>
    <derivirana_varijabla naziv="DomainObject.Predmet.OznakaBroj_1">St-594/2017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
    <derivirana_varijabla naziv="DomainObject.Predmet.PrimjedbaSuca_1"/>
  </DomainObject.Predmet.PrimjedbaSuca>
  <DomainObject.Predmet.ProtustrankaFormated>
    <izvorni_sadrzaj>  ZVEČEVO, prehrambena industrija, d. d.</izvorni_sadrzaj>
    <derivirana_varijabla naziv="DomainObject.Predmet.ProtustrankaFormated_1">  ZVEČEVO, prehrambena industrija, d. d.</derivirana_varijabla>
  </DomainObject.Predmet.ProtustrankaFormated>
  <DomainObject.Predmet.ProtustrankaFormatedOIB>
    <izvorni_sadrzaj>  ZVEČEVO, prehrambena industrija, d. d., OIB 40479860551</izvorni_sadrzaj>
    <derivirana_varijabla naziv="DomainObject.Predmet.ProtustrankaFormatedOIB_1">  ZVEČEVO, prehrambena industrija, d. d., OIB 40479860551</derivirana_varijabla>
  </DomainObject.Predmet.ProtustrankaFormatedOIB>
  <DomainObject.Predmet.ProtustrankaFormatedWithAdress>
    <izvorni_sadrzaj> ZVEČEVO, prehrambena industrija, d. d., Kralja Zvonimira 1, 34000 Požega</izvorni_sadrzaj>
    <derivirana_varijabla naziv="DomainObject.Predmet.ProtustrankaFormatedWithAdress_1"> ZVEČEVO, prehrambena industrija, d. d., Kralja Zvonimira 1, 34000 Požega</derivirana_varijabla>
  </DomainObject.Predmet.ProtustrankaFormatedWithAdress>
  <DomainObject.Predmet.ProtustrankaFormatedWithAdressOIB>
    <izvorni_sadrzaj> ZVEČEVO, prehrambena industrija, d. d., OIB 40479860551, Kralja Zvonimira 1, 34000 Požega</izvorni_sadrzaj>
    <derivirana_varijabla naziv="DomainObject.Predmet.ProtustrankaFormatedWithAdressOIB_1"> ZVEČEVO, prehrambena industrija, d. d., OIB 40479860551, Kralja Zvonimira 1, 34000 Požega</derivirana_varijabla>
  </DomainObject.Predmet.ProtustrankaFormatedWithAdressOIB>
  <DomainObject.Predmet.ProtustrankaWithAdress>
    <izvorni_sadrzaj>ZVEČEVO, prehrambena industrija, d. d. Kralja Zvonimira 1, 34000 Požega</izvorni_sadrzaj>
    <derivirana_varijabla naziv="DomainObject.Predmet.ProtustrankaWithAdress_1">ZVEČEVO, prehrambena industrija, d. d. Kralja Zvonimira 1, 34000 Požega</derivirana_varijabla>
  </DomainObject.Predmet.ProtustrankaWithAdress>
  <DomainObject.Predmet.ProtustrankaWithAdressOIB>
    <izvorni_sadrzaj>ZVEČEVO, prehrambena industrija, d. d., OIB 40479860551, Kralja Zvonimira 1, 34000 Požega</izvorni_sadrzaj>
    <derivirana_varijabla naziv="DomainObject.Predmet.ProtustrankaWithAdressOIB_1">ZVEČEVO, prehrambena industrija, d. d., OIB 40479860551, Kralja Zvonimira 1, 34000 Požega</derivirana_varijabla>
  </DomainObject.Predmet.ProtustrankaWithAdressOIB>
  <DomainObject.Predmet.ProtustrankaNazivFormated>
    <izvorni_sadrzaj>ZVEČEVO, prehrambena industrija, d. d.</izvorni_sadrzaj>
    <derivirana_varijabla naziv="DomainObject.Predmet.ProtustrankaNazivFormated_1">ZVEČEVO, prehrambena industrija, d. d.</derivirana_varijabla>
  </DomainObject.Predmet.ProtustrankaNazivFormated>
  <DomainObject.Predmet.ProtustrankaNazivFormatedOIB>
    <izvorni_sadrzaj>ZVEČEVO, prehrambena industrija, d. d., OIB 40479860551</izvorni_sadrzaj>
    <derivirana_varijabla naziv="DomainObject.Predmet.ProtustrankaNazivFormatedOIB_1">ZVEČEVO, prehrambena industrija, d. d., OIB 40479860551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ZVEČEVO, prehrambena industrija, d. d.</izvorni_sadrzaj>
    <derivirana_varijabla naziv="DomainObject.Predmet.StrankaFormated_1">  ZVEČEVO, prehrambena industrija, d. d.</derivirana_varijabla>
  </DomainObject.Predmet.StrankaFormated>
  <DomainObject.Predmet.StrankaFormatedOIB>
    <izvorni_sadrzaj>  ZVEČEVO, prehrambena industrija, d. d., OIB 40479860551</izvorni_sadrzaj>
    <derivirana_varijabla naziv="DomainObject.Predmet.StrankaFormatedOIB_1">  ZVEČEVO, prehrambena industrija, d. d., OIB 40479860551</derivirana_varijabla>
  </DomainObject.Predmet.StrankaFormatedOIB>
  <DomainObject.Predmet.StrankaFormatedWithAdress>
    <izvorni_sadrzaj> ZVEČEVO, prehrambena industrija, d. d., Kralja Zvonimira 1, 34000 Požega</izvorni_sadrzaj>
    <derivirana_varijabla naziv="DomainObject.Predmet.StrankaFormatedWithAdress_1"> ZVEČEVO, prehrambena industrija, d. d., Kralja Zvonimira 1, 34000 Požega</derivirana_varijabla>
  </DomainObject.Predmet.StrankaFormatedWithAdress>
  <DomainObject.Predmet.StrankaFormatedWithAdressOIB>
    <izvorni_sadrzaj> ZVEČEVO, prehrambena industrija, d. d., OIB 40479860551, Kralja Zvonimira 1, 34000 Požega</izvorni_sadrzaj>
    <derivirana_varijabla naziv="DomainObject.Predmet.StrankaFormatedWithAdressOIB_1"> ZVEČEVO, prehrambena industrija, d. d., OIB 40479860551, Kralja Zvonimira 1, 34000 Požega</derivirana_varijabla>
  </DomainObject.Predmet.StrankaFormatedWithAdressOIB>
  <DomainObject.Predmet.StrankaWithAdress>
    <izvorni_sadrzaj>ZVEČEVO, prehrambena industrija, d. d. Kralja Zvonimira 1,34000 Požega</izvorni_sadrzaj>
    <derivirana_varijabla naziv="DomainObject.Predmet.StrankaWithAdress_1">ZVEČEVO, prehrambena industrija, d. d. Kralja Zvonimira 1,34000 Požega</derivirana_varijabla>
  </DomainObject.Predmet.StrankaWithAdress>
  <DomainObject.Predmet.StrankaWithAdressOIB>
    <izvorni_sadrzaj>ZVEČEVO, prehrambena industrija, d. d., OIB 40479860551, Kralja Zvonimira 1,34000 Požega</izvorni_sadrzaj>
    <derivirana_varijabla naziv="DomainObject.Predmet.StrankaWithAdressOIB_1">ZVEČEVO, prehrambena industrija, d. d., OIB 40479860551, Kralja Zvonimira 1,34000 Požega</derivirana_varijabla>
  </DomainObject.Predmet.StrankaWithAdressOIB>
  <DomainObject.Predmet.StrankaNazivFormated>
    <izvorni_sadrzaj>ZVEČEVO, prehrambena industrija, d. d.</izvorni_sadrzaj>
    <derivirana_varijabla naziv="DomainObject.Predmet.StrankaNazivFormated_1">ZVEČEVO, prehrambena industrija, d. d.</derivirana_varijabla>
  </DomainObject.Predmet.StrankaNazivFormated>
  <DomainObject.Predmet.StrankaNazivFormatedOIB>
    <izvorni_sadrzaj>ZVEČEVO, prehrambena industrija, d. d., OIB 40479860551</izvorni_sadrzaj>
    <derivirana_varijabla naziv="DomainObject.Predmet.StrankaNazivFormatedOIB_1">ZVEČEVO, prehrambena industrija, d. d., OIB 40479860551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ZVEČEVO, prehrambena industrija, d. d.</item>
    </izvorni_sadrzaj>
    <derivirana_varijabla naziv="DomainObject.Predmet.StrankaListFormated_1">
      <item>ZVEČEVO, prehrambena industrija, d. d.</item>
    </derivirana_varijabla>
  </DomainObject.Predmet.StrankaListFormated>
  <DomainObject.Predmet.StrankaListFormatedOIB>
    <izvorni_sadrzaj>
      <item>ZVEČEVO, prehrambena industrija, d. d., OIB 40479860551</item>
    </izvorni_sadrzaj>
    <derivirana_varijabla naziv="DomainObject.Predmet.StrankaListFormatedOIB_1">
      <item>ZVEČEVO, prehrambena industrija, d. d., OIB 40479860551</item>
    </derivirana_varijabla>
  </DomainObject.Predmet.StrankaListFormatedOIB>
  <DomainObject.Predmet.StrankaListFormatedWithAdress>
    <izvorni_sadrzaj>
      <item>ZVEČEVO, prehrambena industrija, d. d., Kralja Zvonimira 1, 34000 Požega</item>
    </izvorni_sadrzaj>
    <derivirana_varijabla naziv="DomainObject.Predmet.StrankaListFormatedWithAdress_1">
      <item>ZVEČEVO, prehrambena industrija, d. d., Kralja Zvonimira 1, 34000 Požega</item>
    </derivirana_varijabla>
  </DomainObject.Predmet.StrankaListFormatedWithAdress>
  <DomainObject.Predmet.StrankaListFormatedWithAdressOIB>
    <izvorni_sadrzaj>
      <item>ZVEČEVO, prehrambena industrija, d. d., OIB 40479860551, Kralja Zvonimira 1, 34000 Požega</item>
    </izvorni_sadrzaj>
    <derivirana_varijabla naziv="DomainObject.Predmet.StrankaListFormatedWithAdressOIB_1">
      <item>ZVEČEVO, prehrambena industrija, d. d., OIB 40479860551, Kralja Zvonimira 1, 34000 Požega</item>
    </derivirana_varijabla>
  </DomainObject.Predmet.StrankaListFormatedWithAdressOIB>
  <DomainObject.Predmet.StrankaListNazivFormated>
    <izvorni_sadrzaj>
      <item>ZVEČEVO, prehrambena industrija, d. d.</item>
    </izvorni_sadrzaj>
    <derivirana_varijabla naziv="DomainObject.Predmet.StrankaListNazivFormated_1">
      <item>ZVEČEVO, prehrambena industrija, d. d.</item>
    </derivirana_varijabla>
  </DomainObject.Predmet.StrankaListNazivFormated>
  <DomainObject.Predmet.StrankaListNazivFormatedOIB>
    <izvorni_sadrzaj>
      <item>ZVEČEVO, prehrambena industrija, d. d., OIB 40479860551</item>
    </izvorni_sadrzaj>
    <derivirana_varijabla naziv="DomainObject.Predmet.StrankaListNazivFormatedOIB_1">
      <item>ZVEČEVO, prehrambena industrija, d. d., OIB 40479860551</item>
    </derivirana_varijabla>
  </DomainObject.Predmet.StrankaListNazivFormatedOIB>
  <DomainObject.Predmet.ProtuStrankaListFormated>
    <izvorni_sadrzaj>
      <item>ZVEČEVO, prehrambena industrija, d. d.</item>
    </izvorni_sadrzaj>
    <derivirana_varijabla naziv="DomainObject.Predmet.ProtuStrankaListFormated_1">
      <item>ZVEČEVO, prehrambena industrija, d. d.</item>
    </derivirana_varijabla>
  </DomainObject.Predmet.ProtuStrankaListFormated>
  <DomainObject.Predmet.ProtuStrankaListFormatedOIB>
    <izvorni_sadrzaj>
      <item>ZVEČEVO, prehrambena industrija, d. d., OIB 40479860551</item>
    </izvorni_sadrzaj>
    <derivirana_varijabla naziv="DomainObject.Predmet.ProtuStrankaListFormatedOIB_1">
      <item>ZVEČEVO, prehrambena industrija, d. d., OIB 40479860551</item>
    </derivirana_varijabla>
  </DomainObject.Predmet.ProtuStrankaListFormatedOIB>
  <DomainObject.Predmet.ProtuStrankaListFormatedWithAdress>
    <izvorni_sadrzaj>
      <item>ZVEČEVO, prehrambena industrija, d. d., Kralja Zvonimira 1, 34000 Požega</item>
    </izvorni_sadrzaj>
    <derivirana_varijabla naziv="DomainObject.Predmet.ProtuStrankaListFormatedWithAdress_1">
      <item>ZVEČEVO, prehrambena industrija, d. d., Kralja Zvonimira 1, 34000 Požega</item>
    </derivirana_varijabla>
  </DomainObject.Predmet.ProtuStrankaListFormatedWithAdress>
  <DomainObject.Predmet.ProtuStrankaListFormatedWithAdressOIB>
    <izvorni_sadrzaj>
      <item>ZVEČEVO, prehrambena industrija, d. d., OIB 40479860551, Kralja Zvonimira 1, 34000 Požega</item>
    </izvorni_sadrzaj>
    <derivirana_varijabla naziv="DomainObject.Predmet.ProtuStrankaListFormatedWithAdressOIB_1">
      <item>ZVEČEVO, prehrambena industrija, d. d., OIB 40479860551, Kralja Zvonimira 1, 34000 Požega</item>
    </derivirana_varijabla>
  </DomainObject.Predmet.ProtuStrankaListFormatedWithAdressOIB>
  <DomainObject.Predmet.ProtuStrankaListNazivFormated>
    <izvorni_sadrzaj>
      <item>ZVEČEVO, prehrambena industrija, d. d.</item>
    </izvorni_sadrzaj>
    <derivirana_varijabla naziv="DomainObject.Predmet.ProtuStrankaListNazivFormated_1">
      <item>ZVEČEVO, prehrambena industrija, d. d.</item>
    </derivirana_varijabla>
  </DomainObject.Predmet.ProtuStrankaListNazivFormated>
  <DomainObject.Predmet.ProtuStrankaListNazivFormatedOIB>
    <izvorni_sadrzaj>
      <item>ZVEČEVO, prehrambena industrija, d. d., OIB 40479860551</item>
    </izvorni_sadrzaj>
    <derivirana_varijabla naziv="DomainObject.Predmet.ProtuStrankaListNazivFormatedOIB_1">
      <item>ZVEČEVO, prehrambena industrija, d. d., OIB 40479860551</item>
    </derivirana_varijabla>
  </DomainObject.Predmet.ProtuStrankaListNazivFormatedOIB>
  <DomainObject.Predmet.OstaliList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Formated>
  <DomainObject.Predmet.OstaliList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FormatedOIB>
  <DomainObject.Predmet.OstaliListFormatedWithAdress>
    <izvorni_sadrzaj>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FormatedWithAdress_1">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FormatedWithAdress>
  <DomainObject.Predmet.OstaliListFormatedWithAdressOIB>
    <izvorni_sadrzaj>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FormatedWithAdressOIB_1">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FormatedWithAdressOIB>
  <DomainObject.Predmet.OstaliListNaziv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Naziv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NazivFormated>
  <DomainObject.Predmet.OstaliListNaziv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OstaliListNaziv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ZVEČEVO, prehrambena industrija, d. d.</izvorni_sadrzaj>
    <derivirana_varijabla naziv="DomainObject.Predmet.StrankaIDrugi_1">ZVEČEVO, prehrambena industrija, d. d.</derivirana_varijabla>
  </DomainObject.Predmet.StrankaIDrugi>
  <DomainObject.Predmet.ProtustrankaIDrugi>
    <izvorni_sadrzaj>ZVEČEVO, prehrambena industrija, d. d.</izvorni_sadrzaj>
    <derivirana_varijabla naziv="DomainObject.Predmet.ProtustrankaIDrugi_1">ZVEČEVO, prehrambena industrija, d. d.</derivirana_varijabla>
  </DomainObject.Predmet.ProtustrankaIDrugi>
  <DomainObject.Predmet.StrankaIDrugiAdressOIB>
    <izvorni_sadrzaj>ZVEČEVO, prehrambena industrija, d. d., OIB 40479860551, Kralja Zvonimira 1, 34000 Požega</izvorni_sadrzaj>
    <derivirana_varijabla naziv="DomainObject.Predmet.StrankaIDrugiAdressOIB_1">ZVEČEVO, prehrambena industrija, d. d., OIB 40479860551, Kralja Zvonimira 1, 34000 Požega</derivirana_varijabla>
  </DomainObject.Predmet.StrankaIDrugiAdressOIB>
  <DomainObject.Predmet.ProtustrankaIDrugiAdressOIB>
    <izvorni_sadrzaj>ZVEČEVO, prehrambena industrija, d. d., OIB 40479860551, Kralja Zvonimira 1, 34000 Požega</izvorni_sadrzaj>
    <derivirana_varijabla naziv="DomainObject.Predmet.ProtustrankaIDrugiAdressOIB_1">ZVEČEVO, prehrambena industrija, d. d., OIB 40479860551, Kralja Zvonimira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studenog 2017.</izvorni_sadrzaj>
    <derivirana_varijabla naziv="DomainObject.Predmet.OdlukaRjesenje.DatumDonosenjaOdluke_1">23.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St-594/2017-96</izvorni_sadrzaj>
    <derivirana_varijabla naziv="DomainObject.Predmet.OdlukaRjesenje.Oznaka_1">St-594/2017-96</derivirana_varijabla>
  </DomainObject.Predmet.OdlukaRjesenje.Oznaka>
  <DomainObject.Predmet.SudioniciListNaziv>
    <izvorni_sadrzaj>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SudioniciListNaziv_1">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SudioniciListNaziv>
  <DomainObject.Predmet.SudioniciListAdressOIB>
    <izvorni_sadrzaj>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izvorni_sadrzaj>
    <derivirana_varijabla naziv="DomainObject.Predmet.SudioniciListAdressOIB_1">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tem>Vesna Lazarić</item>
      <item>Tomislav Džepina</item>
      <item>Mario Mlakar</item>
      <item>Jure Šakić</item>
      <item>Zoran Županović</item>
      <item>Ivan Žalac</item>
      <item>Petar Kanić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963</properties:Words>
  <properties:Characters>5604</properties:Characters>
  <properties:Lines>106</properties:Lines>
  <properties:Paragraphs>38</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2018-02-02T09:49:00Z</dcterms:created>
  <dc:creator>wsadmin</dc:creator>
  <cp:lastModifiedBy>wsadmin</cp:lastModifiedBy>
  <cp:lastPrinted>2018-02-02T10:57:00Z</cp:lastPrinted>
  <dcterms:modified xmlns:xsi="http://www.w3.org/2001/XMLSchema-instance" xsi:type="dcterms:W3CDTF">2018-02-02T11:06:00Z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