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e1b2" w14:paraId="cffe1b2" w:rsidRDefault="00AE649C" w:rsidP="004F27AE" w:rsidR="00AE649C" w:rsidRPr="00B76F3C">
      <w:pPr>
        <w:pStyle w:val="NormaleSPIS"/>
        <w15:collapsed w:val="false"/>
      </w:pPr>
      <w:bookmarkStart w:name="_GoBack" w:id="0"/>
    </w:p>
    <w:p w:rsidRDefault="00C35495" w:rsidP="00C35495" w:rsidR="00C35495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495" w:rsidP="00C35495" w:rsidR="00C35495">
      <w:r>
        <w:t>REPUBLIKA HRVATSKA</w:t>
      </w:r>
    </w:p>
    <w:p w:rsidRDefault="00C35495" w:rsidP="00C35495" w:rsidR="00C35495">
      <w:r>
        <w:t xml:space="preserve">TRGOVAČKI SUD U  </w:t>
      </w:r>
      <w:proofErr w:type="spellStart"/>
      <w:r>
        <w:t>OSIJEKU</w:t>
      </w:r>
      <w:proofErr w:type="spellEnd"/>
    </w:p>
    <w:p w:rsidRDefault="00C35495" w:rsidP="00C35495" w:rsidR="00C35495">
      <w:r>
        <w:t>STALNA SLUŽBA U SLAVONSKOM BRODU</w:t>
      </w:r>
    </w:p>
    <w:p w:rsidRDefault="00C35495" w:rsidP="00C35495" w:rsidR="00C35495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</w:t>
      </w:r>
      <w:r w:rsidR="00171AC9">
        <w:t>67</w:t>
      </w:r>
      <w:proofErr w:type="spellEnd"/>
    </w:p>
    <w:p w:rsidRDefault="00C35495" w:rsidP="00C35495" w:rsidR="00C35495">
      <w:r>
        <w:t xml:space="preserve">Trg pobjede </w:t>
      </w:r>
      <w:proofErr w:type="spellStart"/>
      <w:r>
        <w:t>13</w:t>
      </w:r>
      <w:proofErr w:type="spellEnd"/>
    </w:p>
    <w:p w:rsidRDefault="00C35495" w:rsidP="00C35495" w:rsidR="00C35495">
      <w:r>
        <w:t>                                                             </w:t>
      </w:r>
    </w:p>
    <w:p w:rsidRDefault="00C35495" w:rsidP="00C35495" w:rsidR="00C35495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C35495" w:rsidP="00C35495" w:rsidR="00C35495" w:rsidRPr="00B408AB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proofErr w:type="spellStart"/>
      <w:r w:rsidR="00B408AB">
        <w:rPr>
          <w:b/>
        </w:rPr>
        <w:t>04</w:t>
      </w:r>
      <w:proofErr w:type="spellEnd"/>
      <w:r w:rsidR="00B408AB">
        <w:rPr>
          <w:b/>
        </w:rPr>
        <w:t xml:space="preserve">. rujna </w:t>
      </w:r>
      <w:proofErr w:type="spellStart"/>
      <w:r w:rsidRPr="00B408AB">
        <w:rPr>
          <w:b/>
        </w:rPr>
        <w:t>2018</w:t>
      </w:r>
      <w:proofErr w:type="spellEnd"/>
      <w:r w:rsidRPr="00B408AB">
        <w:rPr>
          <w:b/>
        </w:rPr>
        <w:t>.</w:t>
      </w:r>
    </w:p>
    <w:p w:rsidRDefault="00C35495" w:rsidP="00C35495" w:rsidR="00C35495">
      <w:pPr>
        <w:ind w:firstLine="708"/>
        <w:jc w:val="both"/>
      </w:pPr>
      <w:r>
        <w:t xml:space="preserve">                                                       z a k l j u č i o  j e</w:t>
      </w:r>
    </w:p>
    <w:p w:rsidRDefault="00C35495" w:rsidP="00C35495" w:rsidR="00C35495">
      <w:pPr>
        <w:ind w:firstLine="708"/>
        <w:jc w:val="both"/>
      </w:pPr>
      <w:r>
        <w:t xml:space="preserve">Nalaže  stečajnom upravitelju Zvonimiru </w:t>
      </w:r>
      <w:proofErr w:type="spellStart"/>
      <w:r>
        <w:t>Močilac</w:t>
      </w:r>
      <w:proofErr w:type="spellEnd"/>
      <w:r>
        <w:t xml:space="preserve"> podnijeti izvješće ovom sudu o podmirenju troškova stečajnog postupka </w:t>
      </w:r>
      <w:r>
        <w:t xml:space="preserve"> i obveza stečajne mase po čl. </w:t>
      </w:r>
      <w:proofErr w:type="spellStart"/>
      <w:r>
        <w:t>205</w:t>
      </w:r>
      <w:proofErr w:type="spellEnd"/>
      <w:r>
        <w:t xml:space="preserve"> Stečajnog zakona NN /</w:t>
      </w:r>
      <w:proofErr w:type="spellStart"/>
      <w:r>
        <w:t>96</w:t>
      </w:r>
      <w:proofErr w:type="spellEnd"/>
      <w:r>
        <w:t xml:space="preserve"> i dr.</w:t>
      </w:r>
      <w:r>
        <w:t xml:space="preserve"> iz iznosa koji su  prebačeni na račun stečajne mase  po rješenjima: poslovni broj: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241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242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243</w:t>
      </w:r>
      <w:proofErr w:type="spellEnd"/>
      <w:r>
        <w:t>, odnosno drugim rješenjima, te dostaviti izvode s računa  kao dokaze o podmirenju obveza stečajnog dužnika,</w:t>
      </w:r>
      <w:r>
        <w:t xml:space="preserve"> te se izjasniti o prijedlogu za unovčenje nekretnine- spremišta, koje do sada nije prodano u postupku putem Fine, o kojem prijedlogu treba odluku donijeti skupština, te dostaviti završni račun i završno izvješće</w:t>
      </w:r>
      <w:r w:rsidR="00B408AB">
        <w:t xml:space="preserve">, </w:t>
      </w:r>
      <w:r>
        <w:t xml:space="preserve"> uz dokaze o promjenama na računu dužnika, te se izjasniti o eventualnoj rezervaciji novčanih sredstava  radni podmirenja obveza koje će dospjeti,</w:t>
      </w:r>
      <w:r w:rsidR="00B408AB">
        <w:t xml:space="preserve"> te se izjasniti o točnom iznosu obveza stečajne mase koje se neće namiriti, </w:t>
      </w:r>
      <w:r>
        <w:t xml:space="preserve"> </w:t>
      </w:r>
      <w:r>
        <w:t xml:space="preserve">  u roku od </w:t>
      </w:r>
      <w:proofErr w:type="spellStart"/>
      <w:r>
        <w:t>15</w:t>
      </w:r>
      <w:proofErr w:type="spellEnd"/>
      <w:r>
        <w:t xml:space="preserve"> dana</w:t>
      </w:r>
      <w:r w:rsidR="00B408AB">
        <w:t>, a radi donošenja rješenja o  obustavi i zaključenju stečajnog postupka.</w:t>
      </w:r>
    </w:p>
    <w:p w:rsidRDefault="00C35495" w:rsidP="00C35495" w:rsidR="00C35495">
      <w:pPr>
        <w:jc w:val="center"/>
      </w:pPr>
      <w:r>
        <w:t>Obrazloženje</w:t>
      </w:r>
    </w:p>
    <w:p w:rsidRDefault="00C35495" w:rsidP="00C35495" w:rsidR="00B408AB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obavijestio sud o točnom računu </w:t>
      </w:r>
      <w:proofErr w:type="spellStart"/>
      <w:r>
        <w:t>steč</w:t>
      </w:r>
      <w:proofErr w:type="spellEnd"/>
      <w:r>
        <w:t>. mase, nakon čega je sud naložio isplatu na taj račun u korist stečajne mase. Stečajni upravitelj je podnio prijavu nedostatnosti stečajne mase za namirenje ostalih obveza stečajne mase. Stečajni postupak nije moguće zaključiti i stečajnom upravitelju odrediti nagradu dok se ne utvrdi da li su sve obveze koje su mogle biti izmirene, doista i izmirene.</w:t>
      </w:r>
    </w:p>
    <w:p w:rsidRDefault="00B408AB" w:rsidP="00C35495" w:rsidR="00B408AB">
      <w:pPr>
        <w:ind w:firstLine="708"/>
        <w:jc w:val="both"/>
      </w:pPr>
      <w:r>
        <w:t>Stečajni upravitelj je u međuvremenu postupio po prethodnom nalogu suda i dostavio dokaz o predaji u posjed svih nekretnina koje su unovčene.</w:t>
      </w:r>
    </w:p>
    <w:p w:rsidRDefault="00555758" w:rsidP="00555758" w:rsidR="0055575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267</w:t>
      </w:r>
      <w:proofErr w:type="spellEnd"/>
    </w:p>
    <w:p w:rsidRDefault="00555758" w:rsidP="00555758" w:rsidR="00555758">
      <w:pPr>
        <w:ind w:firstLine="708" w:left="1416"/>
        <w:jc w:val="both"/>
      </w:pPr>
      <w:r>
        <w:t>2</w:t>
      </w:r>
      <w:r w:rsidR="00B408AB">
        <w:t xml:space="preserve"> </w:t>
      </w:r>
    </w:p>
    <w:p w:rsidRDefault="00555758" w:rsidP="00C35495" w:rsidR="00555758">
      <w:pPr>
        <w:ind w:firstLine="708"/>
        <w:jc w:val="both"/>
      </w:pPr>
    </w:p>
    <w:p w:rsidRDefault="00C35495" w:rsidP="00C35495" w:rsidR="00C35495">
      <w:pPr>
        <w:ind w:firstLine="708"/>
        <w:jc w:val="both"/>
      </w:pPr>
      <w:r>
        <w:t>Stoga je odlučeno kao u izreci.</w:t>
      </w:r>
    </w:p>
    <w:p w:rsidRDefault="00C35495" w:rsidP="00C35495" w:rsidR="00C35495">
      <w:pPr>
        <w:jc w:val="center"/>
      </w:pPr>
      <w:r>
        <w:t xml:space="preserve">U Slavonskom Brodu </w:t>
      </w:r>
      <w:r w:rsidR="00B408AB">
        <w:t xml:space="preserve"> </w:t>
      </w:r>
      <w:proofErr w:type="spellStart"/>
      <w:r w:rsidR="00B408AB">
        <w:t>04</w:t>
      </w:r>
      <w:proofErr w:type="spellEnd"/>
      <w:r w:rsidR="00B408AB">
        <w:t xml:space="preserve">. rujna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C35495" w:rsidP="00C35495" w:rsidR="00C354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C35495" w:rsidP="00C35495" w:rsidR="00C354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C35495" w:rsidP="00C35495" w:rsidR="00C35495">
      <w:pPr>
        <w:pStyle w:val="NormaleSPIS"/>
      </w:pPr>
    </w:p>
    <w:p w:rsidRDefault="00406C5D" w:rsidP="004F27AE" w:rsidR="00AE649C" w:rsidRPr="00B76F3C">
      <w:pPr>
        <w:pStyle w:val="NormaleSPIS"/>
      </w:pPr>
      <w:proofErr w:type="spellStart"/>
      <w:r>
        <w:t>Rj</w:t>
      </w:r>
      <w:proofErr w:type="spellEnd"/>
      <w:r>
        <w:t xml:space="preserve">&lt;. </w:t>
      </w:r>
      <w:proofErr w:type="spellStart"/>
      <w:r>
        <w:t>objsviti</w:t>
      </w:r>
      <w:proofErr w:type="spellEnd"/>
      <w:r>
        <w:t xml:space="preserve"> na  e oglas ploči radi dostave</w:t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5BB" w:rsidP="00537B78" w:rsidR="00F955BB">
      <w:r>
        <w:separator/>
      </w:r>
    </w:p>
  </w:endnote>
  <w:endnote w:id="0" w:type="continuationSeparator">
    <w:p w:rsidRDefault="00F955BB" w:rsidP="00537B78" w:rsidR="00F95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5BB" w:rsidP="00537B78" w:rsidR="00F955BB">
      <w:r>
        <w:separator/>
      </w:r>
    </w:p>
  </w:footnote>
  <w:footnote w:id="0" w:type="continuationSeparator">
    <w:p w:rsidRDefault="00F955BB" w:rsidP="00537B78" w:rsidR="00F95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AC9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5D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D5E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758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D3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AB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495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5BB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St-677/2013-267</izvorni_sadrzaj>
    <derivirana_varijabla naziv="DomainObject.Oznaka_1">St-677/2013-267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St-677/2013-267</izvorni_sadrzaj>
    <derivirana_varijabla naziv="DomainObject.PoslovniBrojDokumenta_1">St-677/2013-267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2C639-E97D-4DBA-9D10-E88185433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1849</properties:Characters>
  <properties:Lines>42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2018-09-04T13:00:00Z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