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4bce" w14:paraId="f084bc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565F" w:rsidP="00EC565F" w:rsidR="00EC565F">
      <w:pPr>
        <w:jc w:val="right"/>
      </w:pPr>
      <w:r>
        <w:t>Poslovni broj: 7 St-150/2016-14</w:t>
      </w:r>
    </w:p>
    <w:p w:rsidRDefault="00EC565F" w:rsidP="00EC565F" w:rsidR="00EC565F">
      <w:pPr>
        <w:jc w:val="right"/>
      </w:pPr>
    </w:p>
    <w:p w:rsidRDefault="00EC565F" w:rsidP="00EC565F" w:rsidR="00EC565F">
      <w:pPr>
        <w:jc w:val="center"/>
      </w:pPr>
      <w:r>
        <w:t>U  I M E   R E P U B L I K E  H R V A T S K E</w:t>
      </w:r>
    </w:p>
    <w:p w:rsidRDefault="00EC565F" w:rsidP="00EC565F" w:rsidR="00EC565F">
      <w:pPr>
        <w:jc w:val="center"/>
      </w:pPr>
      <w:r>
        <w:t>R J E Š E N J E</w:t>
      </w:r>
    </w:p>
    <w:p w:rsidRDefault="00EC565F" w:rsidP="00EC565F" w:rsidR="00EC565F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 povodom prijedloga predlagatelja Republika Hrvatska, Ministarstvo financija, Porezna uprava, Područni ured Slavonija i Baranja, zastupana po zastupniku po zakonu Županijskom državnom odvjetništvu u Bjelovaru, za otvaranje stečajnog postupka nad dužnikom ARGER d.o.o. za trgovinu i usluge, OIB:70889706150, </w:t>
      </w:r>
      <w:proofErr w:type="spellStart"/>
      <w:r>
        <w:t>Špišić</w:t>
      </w:r>
      <w:proofErr w:type="spellEnd"/>
      <w:r>
        <w:t xml:space="preserve"> Bukovica, Matije Gupca 32, 28. rujna 2017. </w:t>
      </w:r>
    </w:p>
    <w:p w:rsidRDefault="00EC565F" w:rsidP="00EC565F" w:rsidR="00EC565F">
      <w:pPr>
        <w:jc w:val="center"/>
        <w:rPr>
          <w:b/>
        </w:rPr>
      </w:pPr>
    </w:p>
    <w:p w:rsidRDefault="00EC565F" w:rsidP="00EC565F" w:rsidR="00EC565F">
      <w:pPr>
        <w:jc w:val="center"/>
      </w:pPr>
      <w:r>
        <w:t>r i j e š i o   j e</w:t>
      </w:r>
    </w:p>
    <w:p w:rsidRDefault="00EC565F" w:rsidP="00EC565F" w:rsidR="00EC565F">
      <w:pPr>
        <w:pStyle w:val="Uvuenotijeloteksta"/>
      </w:pPr>
      <w:r>
        <w:tab/>
        <w:t xml:space="preserve">I. Otvara se stečajni postupak nad trgovačkim društvom ARGER d.o.o. za trgovinu i </w:t>
      </w:r>
      <w:r>
        <w:t xml:space="preserve">     </w:t>
      </w:r>
    </w:p>
    <w:p w:rsidRDefault="00EC565F" w:rsidP="00EC565F" w:rsidR="00EC565F">
      <w:pPr>
        <w:pStyle w:val="Uvuenotijeloteksta"/>
      </w:pPr>
      <w:r>
        <w:t xml:space="preserve">        usluge O</w:t>
      </w:r>
      <w:r>
        <w:t xml:space="preserve">IB:70889706150, </w:t>
      </w:r>
      <w:proofErr w:type="spellStart"/>
      <w:r>
        <w:t>Špišić</w:t>
      </w:r>
      <w:proofErr w:type="spellEnd"/>
      <w:r>
        <w:t xml:space="preserve"> Bukovica, Matije Gupca 32.</w:t>
      </w:r>
    </w:p>
    <w:p w:rsidRDefault="00EC565F" w:rsidP="00EC565F" w:rsidR="00EC565F">
      <w:pPr>
        <w:pStyle w:val="Uvuenotijeloteksta"/>
      </w:pPr>
    </w:p>
    <w:p w:rsidRDefault="00EC565F" w:rsidP="00EC565F" w:rsidR="00EC565F">
      <w:pPr>
        <w:ind w:hanging="709" w:left="709"/>
        <w:jc w:val="both"/>
      </w:pPr>
      <w:r>
        <w:tab/>
        <w:t xml:space="preserve">II. Za stečajnog upravitelja imenuje se Predrag </w:t>
      </w:r>
      <w:proofErr w:type="spellStart"/>
      <w:r>
        <w:t>Filajdić</w:t>
      </w:r>
      <w:proofErr w:type="spellEnd"/>
      <w:r>
        <w:t xml:space="preserve"> iz Slavonskog Broda, Luke Lukića 65, OIB 32894922284.</w:t>
      </w:r>
    </w:p>
    <w:p w:rsidRDefault="00EC565F" w:rsidP="00EC565F" w:rsidR="00EC565F">
      <w:pPr>
        <w:ind w:hanging="709" w:left="709"/>
        <w:jc w:val="both"/>
      </w:pPr>
      <w:r>
        <w:tab/>
        <w:t>III. Stečajni postupak otvoren je 28. rujna 2017. godine u 11,00 sati kad je ovo rješenje obavljeno na e-oglasnoj ploči ovog suda.</w:t>
      </w:r>
    </w:p>
    <w:p w:rsidRDefault="00EC565F" w:rsidP="00EC565F" w:rsidR="00EC565F">
      <w:pPr>
        <w:ind w:hanging="709" w:left="709"/>
        <w:jc w:val="both"/>
      </w:pPr>
      <w:r>
        <w:tab/>
        <w:t xml:space="preserve">IV. Pozivaju se vjerovnici viših isplatnih redova da u roku od 60 dana od objave ovog rješenja na e-oglasnoj ploči Trgovačkog suda u Bjelovaru, prijave svoje tražbine stečajnom upravitelju Predragu </w:t>
      </w:r>
      <w:proofErr w:type="spellStart"/>
      <w:r>
        <w:t>Filajdić</w:t>
      </w:r>
      <w:proofErr w:type="spellEnd"/>
      <w:r>
        <w:t xml:space="preserve"> iz Slavonskog Broda, Luke Lukića 65 u skladu s Pravilima Stečajnog zakona po prijavi tražbina, na propisanom obrascu u 2 primjerka, a prijava mora sadržavati:1.podatke za identifikaciju vjerovnika; 2.podatke za identifikaciju dužnika; 3.pravnu osnovu tražbine, iznos tražbine u kunama; 4.naznaku o dokazu za postojanje tražbine; 5.naznaku o postojanju ovršne isprave i 6.naznaku o postojanju postupka pred sudom. Prijavi tražbine se u prijepisu prilažu isprave iz kojih tražbina proizlazi, odnosno kojima se tražbina dokazuje.  </w:t>
      </w:r>
    </w:p>
    <w:p w:rsidRDefault="00EC565F" w:rsidP="00EC565F" w:rsidR="00EC565F">
      <w:pPr>
        <w:ind w:hanging="709" w:left="709"/>
        <w:jc w:val="both"/>
      </w:pPr>
      <w:r>
        <w:tab/>
      </w:r>
      <w:r>
        <w:t xml:space="preserve">Vjerovnici su dužni platiti sudsku pristojbu za prijavljenu tražbinu na račun prihoda Državnog proračuna Republike Hrvatske IBAN:HR1210010051863000160, Model HR 64 5045-3515-15016, uz oznaku svrhe plaćanja: sudska pristojba za prijavu tražbine u St-150/2016, u iznosu od 2% od vrijednosti potraživanja, ali ne više od 500,00 kuna, te dokaz o plaćanju pristojbe dostaviti stečajnom upravitelju uz prijavu tražbine. </w:t>
      </w:r>
    </w:p>
    <w:p w:rsidRDefault="00EC565F" w:rsidP="00EC565F" w:rsidR="00EC565F">
      <w:pPr>
        <w:ind w:hanging="709" w:left="709"/>
        <w:jc w:val="both"/>
      </w:pPr>
    </w:p>
    <w:p w:rsidRDefault="00EC565F" w:rsidP="00EC565F" w:rsidR="00EC565F">
      <w:pPr>
        <w:ind w:hanging="709" w:left="709"/>
        <w:jc w:val="both"/>
      </w:pPr>
    </w:p>
    <w:p w:rsidRDefault="00EC565F" w:rsidP="00EC565F" w:rsidR="00EC565F">
      <w:pPr>
        <w:ind w:hanging="709" w:left="709"/>
        <w:jc w:val="both"/>
        <w:rPr>
          <w:b/>
        </w:rPr>
      </w:pPr>
      <w:r>
        <w:tab/>
      </w:r>
      <w:r>
        <w:t>Prijavu tražbine podnesenu nakon isteka roka za prijavljivanje sud će odbaciti.</w:t>
      </w:r>
      <w:r>
        <w:rPr>
          <w:b/>
        </w:rPr>
        <w:tab/>
      </w:r>
    </w:p>
    <w:p w:rsidRDefault="00EC565F" w:rsidP="00EC565F" w:rsidR="00EC565F">
      <w:pPr>
        <w:ind w:left="709"/>
        <w:jc w:val="both"/>
      </w:pPr>
      <w:r>
        <w:t xml:space="preserve">V. Pozivaju se </w:t>
      </w:r>
      <w:proofErr w:type="spellStart"/>
      <w:r>
        <w:t>razlučni</w:t>
      </w:r>
      <w:proofErr w:type="spellEnd"/>
      <w:r>
        <w:t xml:space="preserve"> vjerovnici da u roku od 60 dana od objave ovog rješenja na e-oglasnoj ploči ovog suda obavijeste stečajnog upravitelja Predraga </w:t>
      </w:r>
      <w:proofErr w:type="spellStart"/>
      <w:r>
        <w:t>Filajdić</w:t>
      </w:r>
      <w:proofErr w:type="spellEnd"/>
      <w:r>
        <w:t xml:space="preserve"> na adresu Slavonski Brod, Luke Lukića 65,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</w:t>
      </w:r>
      <w:proofErr w:type="spellEnd"/>
      <w:r>
        <w:t xml:space="preserve"> prava i dijelu imovine stečajnog dužnika na koji se odnosi njihovo </w:t>
      </w:r>
      <w:proofErr w:type="spellStart"/>
      <w:r>
        <w:t>razlučno</w:t>
      </w:r>
      <w:proofErr w:type="spellEnd"/>
      <w:r>
        <w:t xml:space="preserve"> pravo.</w:t>
      </w:r>
    </w:p>
    <w:p w:rsidRDefault="00EC565F" w:rsidP="00EC565F" w:rsidR="00EC565F">
      <w:pPr>
        <w:ind w:hanging="709" w:right="-283" w:left="709"/>
        <w:jc w:val="both"/>
      </w:pPr>
      <w:r>
        <w:tab/>
      </w:r>
      <w:r>
        <w:t xml:space="preserve">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označiti dio imovine stečajnog dužnika na koji se odnosi njihovo </w:t>
      </w:r>
      <w:proofErr w:type="spellStart"/>
      <w:r>
        <w:t>razlučno</w:t>
      </w:r>
      <w:proofErr w:type="spellEnd"/>
      <w:r>
        <w:t xml:space="preserve"> pravo i iznos do kojeg njihova tražbina predvidivo neće biti pokrivena tim </w:t>
      </w:r>
      <w:proofErr w:type="spellStart"/>
      <w:r>
        <w:t>razlučnim</w:t>
      </w:r>
      <w:proofErr w:type="spellEnd"/>
      <w:r>
        <w:t xml:space="preserve"> pravom.</w:t>
      </w:r>
    </w:p>
    <w:p w:rsidRDefault="00EC565F" w:rsidP="00EC565F" w:rsidR="00EC565F">
      <w:pPr>
        <w:ind w:hanging="709" w:left="709"/>
        <w:jc w:val="both"/>
      </w:pPr>
      <w:r>
        <w:tab/>
        <w:t xml:space="preserve">VI. Pozivaju se izlučni vjerovnici da u roku od 60 dana od objave ovog rješenja na e-oglasnoj ploči ovog suda obavijeste stečajnog upravitelja Predraga </w:t>
      </w:r>
      <w:proofErr w:type="spellStart"/>
      <w:r>
        <w:t>Filajdić</w:t>
      </w:r>
      <w:proofErr w:type="spellEnd"/>
      <w:r>
        <w:t xml:space="preserve"> na adresu Slavonski Brod, Luke Lukića 65, o svom izlučnom pravu, pravnoj osnovi izlučnog prava, da označe predmet na koji se njihovo izlučno pravo odnosi, odnosno da označe pravo iz čl.147. i čl.148. Stečajnog zakona (NN broj 71/15, dalje SZ-a).</w:t>
      </w:r>
    </w:p>
    <w:p w:rsidRDefault="00EC565F" w:rsidP="00EC565F" w:rsidR="00EC565F">
      <w:pPr>
        <w:pStyle w:val="Uvuenotijeloteksta"/>
      </w:pPr>
      <w:r>
        <w:tab/>
        <w:t>VII. Pozivaju se dužnici stečajnog dužnika da svoje obveze bez odgode ispunjavaju</w:t>
      </w:r>
    </w:p>
    <w:p w:rsidRDefault="00EC565F" w:rsidP="00EC565F" w:rsidR="00EC565F">
      <w:pPr>
        <w:pStyle w:val="Uvuenotijeloteksta"/>
      </w:pPr>
      <w:r>
        <w:t xml:space="preserve">   </w:t>
      </w:r>
      <w:r>
        <w:t xml:space="preserve"> </w:t>
      </w:r>
      <w:r>
        <w:t xml:space="preserve">    </w:t>
      </w:r>
      <w:r>
        <w:t xml:space="preserve">stečajnom upravitelju za stečajnog dužnika. </w:t>
      </w:r>
    </w:p>
    <w:p w:rsidRDefault="00EC565F" w:rsidP="00EC565F" w:rsidR="00EC565F">
      <w:pPr>
        <w:ind w:hanging="709" w:left="709"/>
        <w:jc w:val="both"/>
      </w:pPr>
      <w:r>
        <w:tab/>
        <w:t xml:space="preserve">VIII. Određuje se upis ovog rješenja o otvaranju stečajnog postupka nad dužnikom ARGER d.o.o. za trgovinu i usluge, OIB:70889706150, </w:t>
      </w:r>
      <w:proofErr w:type="spellStart"/>
      <w:r>
        <w:t>Špišić</w:t>
      </w:r>
      <w:proofErr w:type="spellEnd"/>
      <w:r>
        <w:t xml:space="preserve"> Bukovica, Matije Gupca 32, u zemljišnim knjigama te se nalaže Općinskom sudu u Virovitici, Zemljišno-knjižnom odjelu u Virovitici, zabilježba Rješenja o otvaranju stečajnog postupka Trgovačkog suda u Bjelovaru pod poslovnim brojem St-150/2016-14 od 28. rujna 2017. godine, nad dužnikom ARGER d.o.o. za trgovinu i usluge, OIB:70889706150, </w:t>
      </w:r>
      <w:proofErr w:type="spellStart"/>
      <w:r>
        <w:t>Špišić</w:t>
      </w:r>
      <w:proofErr w:type="spellEnd"/>
      <w:r>
        <w:t xml:space="preserve"> Bukovica, Matije Gupca 32, a sada u stečaju na nekretninama koje dolaze upisane u k.o.Špišić Bukovica, i to:</w:t>
      </w:r>
    </w:p>
    <w:p w:rsidRDefault="00EC565F" w:rsidP="00EC565F" w:rsidR="00EC565F">
      <w:pPr>
        <w:ind w:left="709"/>
        <w:jc w:val="both"/>
      </w:pPr>
      <w:r>
        <w:t xml:space="preserve">-upisane u zk.ul.br.1340, čkbr.461 oznake zemljišta oranica u selu površine 303 </w:t>
      </w:r>
      <w:proofErr w:type="spellStart"/>
      <w:r>
        <w:t>čhv</w:t>
      </w:r>
      <w:proofErr w:type="spellEnd"/>
      <w:r>
        <w:t xml:space="preserve"> i čkbr.462 oznake zemljišta kuća br.32. i dvor u selu površine 190 </w:t>
      </w:r>
      <w:proofErr w:type="spellStart"/>
      <w:r>
        <w:t>čhv</w:t>
      </w:r>
      <w:proofErr w:type="spellEnd"/>
      <w:r>
        <w:t xml:space="preserve">, a sve upisano kao vlasništvo ARGER d.o.o. OIB:70889706150, </w:t>
      </w:r>
      <w:proofErr w:type="spellStart"/>
      <w:r>
        <w:t>Špišić</w:t>
      </w:r>
      <w:proofErr w:type="spellEnd"/>
      <w:r>
        <w:t xml:space="preserve"> Bukovica, Matije Gupca 32, a sada u stečaju.  </w:t>
      </w:r>
    </w:p>
    <w:p w:rsidRDefault="00EC565F" w:rsidP="00EC565F" w:rsidR="00EC565F">
      <w:pPr>
        <w:ind w:hanging="709" w:left="709"/>
        <w:jc w:val="both"/>
      </w:pPr>
      <w:r>
        <w:t xml:space="preserve"> </w:t>
      </w:r>
      <w:r>
        <w:tab/>
      </w:r>
      <w:proofErr w:type="spellStart"/>
      <w:r>
        <w:t>IX.Ročište</w:t>
      </w:r>
      <w:proofErr w:type="spellEnd"/>
      <w:r>
        <w:t xml:space="preserve"> vjerovnika na kojem će se ispitati prijavljene tražbine (ispitno ročište) saziva se za dan </w:t>
      </w:r>
    </w:p>
    <w:p w:rsidRDefault="00EC565F" w:rsidP="00EC565F" w:rsidR="00EC565F">
      <w:pPr>
        <w:ind w:hanging="709" w:left="709"/>
        <w:jc w:val="center"/>
      </w:pPr>
      <w:r>
        <w:t xml:space="preserve">20. prosinca 2017. godine u 09,00 sati </w:t>
      </w:r>
    </w:p>
    <w:p w:rsidRDefault="00EC565F" w:rsidP="00EC565F" w:rsidR="00EC565F">
      <w:pPr>
        <w:ind w:hanging="709" w:left="709"/>
        <w:jc w:val="both"/>
      </w:pPr>
      <w:r>
        <w:tab/>
        <w:t xml:space="preserve">u zgradi ovog suda na adresi: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u Bjelovaru, u sobi broj 2.</w:t>
      </w:r>
    </w:p>
    <w:p w:rsidRDefault="00EC565F" w:rsidP="00EC565F" w:rsidR="00EC565F">
      <w:pPr>
        <w:ind w:hanging="709" w:left="709"/>
        <w:jc w:val="both"/>
      </w:pPr>
      <w:r>
        <w:tab/>
        <w:t>X</w:t>
      </w:r>
      <w:r>
        <w:rPr>
          <w:b/>
        </w:rPr>
        <w:t>.</w:t>
      </w:r>
      <w:r>
        <w:t xml:space="preserve"> Ročište vjerovnika na kojem će se na temelju izvješća stečajnog upravitelja odlučivati o daljnjem tijeku stečajnog postupka (izvještajno ročište) saziva se za isti dan na istom mjestu u 10,00 sati.</w:t>
      </w:r>
    </w:p>
    <w:p w:rsidRDefault="00EC565F" w:rsidP="00EC565F" w:rsidR="00EC565F">
      <w:pPr>
        <w:pStyle w:val="Naslov1"/>
        <w:jc w:val="center"/>
      </w:pPr>
      <w:r>
        <w:rPr>
          <w:b w:val="false"/>
        </w:rPr>
        <w:lastRenderedPageBreak/>
        <w:t>Obrazloženje</w:t>
      </w:r>
    </w:p>
    <w:p w:rsidRDefault="00EC565F" w:rsidP="00EC565F" w:rsidR="00EC565F">
      <w:pPr>
        <w:jc w:val="both"/>
      </w:pPr>
      <w:r>
        <w:rPr>
          <w:b/>
        </w:rPr>
        <w:tab/>
      </w:r>
      <w:r>
        <w:t xml:space="preserve">Predlagatelj je ovom sudu podnio prijedlog za otvaranje stečajnog postupka nad dužnikom ARGER d.o.o. te u svom prijedlogu ističe da dužnik ima dospjele a neizmirene obveze s naslova poreza, doprinosa i drugih obveza ukupnom iznosu od 102.248,20 kuna, te da dužnik ima imovine iz koje se može naplatiti predlagateljevo potraživanje, budući da je dužnik ARGER d.o.o. vlasnik nekretnine upisane u zemljišne knjige kod Općinskog suda u Virovitici i to u zk.ul.br.1340 k.o.Špišić Bukovica i to čkbr.461 oranica u selu s 303 </w:t>
      </w:r>
      <w:proofErr w:type="spellStart"/>
      <w:r>
        <w:t>čhv</w:t>
      </w:r>
      <w:proofErr w:type="spellEnd"/>
      <w:r>
        <w:t xml:space="preserve"> i čkbr.462 kuća br.32. i dvor u selu s 190 </w:t>
      </w:r>
      <w:proofErr w:type="spellStart"/>
      <w:r>
        <w:t>čhv</w:t>
      </w:r>
      <w:proofErr w:type="spellEnd"/>
      <w:r>
        <w:t xml:space="preserve">, a na kojim nekretninama predlagatelj ima upisano založno pravo. </w:t>
      </w:r>
    </w:p>
    <w:p w:rsidRDefault="00EC565F" w:rsidP="00EC565F" w:rsidR="00EC565F">
      <w:pPr>
        <w:jc w:val="both"/>
        <w:rPr>
          <w:b/>
        </w:rPr>
      </w:pPr>
      <w:r>
        <w:tab/>
        <w:t xml:space="preserve">Kao dokaze za ove tvrdnje predlagatelj je uz prijedlog dostavio sudu u svrhu dokaza Zahtjev Ministarstva financija, stanje računa poreznog obveznika dužnika, Rješenje o osiguranju Općinskog suda u Virovitici pod poslovnim brojem 5 </w:t>
      </w:r>
      <w:proofErr w:type="spellStart"/>
      <w:r>
        <w:t>Ovr</w:t>
      </w:r>
      <w:proofErr w:type="spellEnd"/>
      <w:r>
        <w:t xml:space="preserve">-788/14-2 od 23.07.2014. godine, izvadak iz zemljišne knjige za navedene čestice i podatke o razmjeni primjenom elektroničke razmjene podataka između Porezne uprave i FINE da je dužnik u neprekidnoj blokadi računa preko kojeg je poslovao više od 60 dana (list spisa 8-15), te predložio da sud otvori stečaj nad dužnikom.  </w:t>
      </w:r>
    </w:p>
    <w:p w:rsidRDefault="00EC565F" w:rsidP="00EC565F" w:rsidR="00EC565F">
      <w:pPr>
        <w:jc w:val="both"/>
      </w:pPr>
      <w:r>
        <w:tab/>
        <w:t xml:space="preserve">Trgovački sud u Bjelovaru svojim rješenjem pod poslovnim brojem 7 St-150/2016-2 pokrenuo prethodni postupak radi utvrđivanja uvjeta za otvaranje stečajnog postupka nad dužnikom, te je u tom postupku privremeni stečajni upravitelj Predrag </w:t>
      </w:r>
      <w:proofErr w:type="spellStart"/>
      <w:r>
        <w:t>Filajdić</w:t>
      </w:r>
      <w:proofErr w:type="spellEnd"/>
      <w:r>
        <w:t xml:space="preserve"> izvršio uvid u knjige i poslovnu dokumentaciju dužnika, a nakon čega je sastavio pisano izvješće u kojem je istakao da je ostvaren stečajni razlog nesposobnosti za plaćanje sukladno čl.6.SZ-a, te predložio otvaranje stečajnog postupka nad dužnikom, dok iz podataka o razmjeni primjenom elektroničke razmjene podataka proizlazi da je dužnik u neprekidnoj blokadi računa preko kojeg je poslovao duže od 60 dana. Uz izvještaj privremeni stečajni upravitelj priložio je i dokumentaciju iz koje proizlazi da dužnik ima u vlasništvu nekretnine kako je to navedeno u prijedlogu opterećene založnim pravom u korist predlagatelja, te da dužnik nema pokretnina, niti zaposlenih djelatnika, kao i da nastavak obavljanja djelatnosti dužnika nije moguć. </w:t>
      </w:r>
    </w:p>
    <w:p w:rsidRDefault="00EC565F" w:rsidP="00EC565F" w:rsidR="00EC565F">
      <w:pPr>
        <w:jc w:val="both"/>
      </w:pPr>
      <w:r>
        <w:tab/>
        <w:t xml:space="preserve">Zakonski zastupnici dužnika ARGER d.o.o. Danijela </w:t>
      </w:r>
      <w:proofErr w:type="spellStart"/>
      <w:r>
        <w:t>Benotić</w:t>
      </w:r>
      <w:proofErr w:type="spellEnd"/>
      <w:r>
        <w:t xml:space="preserve"> i Tihomir </w:t>
      </w:r>
      <w:proofErr w:type="spellStart"/>
      <w:r>
        <w:t>Benotić</w:t>
      </w:r>
      <w:proofErr w:type="spellEnd"/>
      <w:r>
        <w:t>, ne osporavaju navode prijedloga za otvaranje stečaja, niti izvješće privremenog stečajnog upravitelja. Priznali su činjenicu da se dužnikov poslovni račun, nalazi u neprekidnoj blokadi više od 60 dana, zatim da dužnik ne obavlja poslovnu djelatnost, nema zaposlenih, nema pokretne imovine većima samo u vlasništvu nekretnine navedene u prijedlogu i u priloženom zemljišno knjižnom izvatku, a nad kojim nekretninama predlagatelj ima založno pravo. Trenutno stanje blokade računa tvrtke dužnika nije im poznato, te da dužnik nema uvjeta za nastavak poslovanja.</w:t>
      </w:r>
    </w:p>
    <w:p w:rsidRDefault="00EC565F" w:rsidP="00EC565F" w:rsidR="00EC565F">
      <w:pPr>
        <w:jc w:val="both"/>
      </w:pPr>
      <w:r>
        <w:tab/>
        <w:t xml:space="preserve">Tijekom dokaznog postupka sud je na održanom ročištu izvršio uvid u svu priloženu dokumentaciju u spisu, izvršio uvid u izvješće privremenog stečajnog upravitelja o postojanju razloga za otvaranje stečajnog postupka, a iz koje dokumentacije i izvješća proizlazi, da na računu tvrtke dužnika ima evidentiranih neizvršenih osnova za plaćanje u neprekidnom razdoblju dužem od 60 dana, a koje je trebalo na temelju valjanih osnova za plaćanje naplatiti bez daljnjeg pristanka dužnika s bilo kojeg od njegovih računa u visini od 162.994,54 kuna, pa je time ispunjen stečajni razlog nesposobnosti za plaćanje dužnika. </w:t>
      </w:r>
    </w:p>
    <w:p w:rsidRDefault="00EC565F" w:rsidP="00EC565F" w:rsidR="00EC565F">
      <w:pPr>
        <w:jc w:val="both"/>
      </w:pPr>
      <w:r>
        <w:lastRenderedPageBreak/>
        <w:tab/>
        <w:t xml:space="preserve">Kako je sud iz provedenih dokaza utvrdio da dužnik ima više evidentiranih neizvršenih osnova za plaćanje u neprekinutom razdoblju dužem od 60 dana, a koje je trebalo na temelju valjanih osnova za plaćanje bez daljnjeg pristanka dužnika naplatiti s bilo kojeg od njegovih računa, odnosno da je dužnik nesposoban za plaćanje, te utvrdio da dužnik prema predlagatelju ima dospjelo novčano potraživanje s naslova poreza, doprinosa i drugih obveza u ukupnom iznosu od 102.248,20 kuna, kao i da je dužnik vlasnik nekretnina, to je sud temeljem čl.6.,SZ-a, čl.84.SZ-a, čl.128.SZ-a, čl.129.SZ-a i čl.130.SZ-a riješio kao u izreci ovog rješenja.   </w:t>
      </w:r>
    </w:p>
    <w:p w:rsidRDefault="00EC565F" w:rsidP="00EC565F" w:rsidR="00EC565F">
      <w:pPr>
        <w:ind w:firstLine="720"/>
        <w:jc w:val="both"/>
      </w:pPr>
      <w:r>
        <w:t xml:space="preserve">U pogledu imenovanja i izbora stečajnog upravitelja u ovom stečaju sud je odlučio temeljem čl.85.st.2.SZ-a. Kako je u stečajnom postupku imenovan privremeni stečajni upravitelj to je sud zbog toga istog privremenog stečajnog upravitelja primjenom čl.85.st.2.SZ-a ujedno imenovao i stečajnim upraviteljem u ovom postupku, te riješio kao u izreci ovog rješenja.  </w:t>
      </w:r>
    </w:p>
    <w:p w:rsidRDefault="00EC565F" w:rsidP="00EC565F" w:rsidR="00EC565F">
      <w:pPr>
        <w:pStyle w:val="Uvuenotijeloteksta"/>
        <w:ind w:firstLine="720" w:left="0"/>
      </w:pPr>
    </w:p>
    <w:p w:rsidRDefault="00EC565F" w:rsidP="00EC565F" w:rsidR="00EC565F">
      <w:pPr>
        <w:ind w:firstLine="720"/>
        <w:jc w:val="both"/>
      </w:pPr>
      <w:r>
        <w:t xml:space="preserve">                       U Bjelovaru, 28. rujna 2017.</w:t>
      </w:r>
    </w:p>
    <w:p w:rsidRDefault="00EC565F" w:rsidP="00EC565F" w:rsidR="00EC565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EC565F" w:rsidP="00EC565F" w:rsidR="00EC565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EC565F" w:rsidP="00EC565F" w:rsidR="00EC565F">
      <w:pPr>
        <w:jc w:val="both"/>
      </w:pPr>
    </w:p>
    <w:p w:rsidRDefault="00EC565F" w:rsidP="00EC565F" w:rsidR="00EC565F">
      <w:pPr>
        <w:jc w:val="both"/>
      </w:pPr>
    </w:p>
    <w:p w:rsidRDefault="00EC565F" w:rsidP="00EC565F" w:rsidR="00EC565F">
      <w:pPr>
        <w:ind w:hanging="1985" w:left="1985"/>
        <w:jc w:val="both"/>
      </w:pPr>
      <w:r>
        <w:t>Pouka o pravnom lijeku: Protiv ovog rješenja dopuštena je žalba u roku od 8 dana</w:t>
      </w:r>
    </w:p>
    <w:p w:rsidRDefault="00EC565F" w:rsidP="00EC565F" w:rsidR="00EC565F">
      <w:pPr>
        <w:ind w:hanging="1985" w:left="1985"/>
        <w:jc w:val="both"/>
      </w:pPr>
      <w:r>
        <w:t xml:space="preserve">od dostave rješenja, time da protiv točke </w:t>
      </w:r>
      <w:proofErr w:type="spellStart"/>
      <w:r>
        <w:t>I.izreke</w:t>
      </w:r>
      <w:proofErr w:type="spellEnd"/>
      <w:r>
        <w:t xml:space="preserve"> ovog rješenja žalbu može podnijeti samo</w:t>
      </w:r>
    </w:p>
    <w:p w:rsidRDefault="00EC565F" w:rsidP="00EC565F" w:rsidR="00EC565F">
      <w:pPr>
        <w:ind w:hanging="1985" w:left="1985"/>
        <w:jc w:val="both"/>
      </w:pPr>
      <w:r>
        <w:t>osoba ovlaštena za zastupanje dužnika po zakonu, do dana nastupanja pravnih posljedica</w:t>
      </w:r>
    </w:p>
    <w:p w:rsidRDefault="00EC565F" w:rsidP="00EC565F" w:rsidR="00EC565F">
      <w:pPr>
        <w:ind w:hanging="1985" w:left="1985"/>
        <w:jc w:val="both"/>
      </w:pPr>
      <w:r>
        <w:t>otvaranja stečajnog postupka (čl.128. SZ-a). Dostava se smatra obavljenom istekom 8</w:t>
      </w:r>
    </w:p>
    <w:p w:rsidRDefault="00EC565F" w:rsidP="00EC565F" w:rsidR="00EC565F">
      <w:pPr>
        <w:ind w:hanging="1985" w:left="1985"/>
        <w:jc w:val="both"/>
      </w:pPr>
      <w:r>
        <w:t xml:space="preserve">dana, od dana objave ovog rješenja na e-oglasnoj ploči suda (čl.12.st.1.SZ-a). Žalba se </w:t>
      </w:r>
    </w:p>
    <w:p w:rsidRDefault="00EC565F" w:rsidP="00EC565F" w:rsidR="00EC565F">
      <w:pPr>
        <w:ind w:hanging="1985" w:left="1985"/>
        <w:jc w:val="both"/>
      </w:pPr>
      <w:r>
        <w:t xml:space="preserve">podnosi u dva primjerka Visokom trgovačkom sudu RH u Zagrebu, putem ovog suda </w:t>
      </w:r>
    </w:p>
    <w:p w:rsidRDefault="00EC565F" w:rsidP="00EC565F" w:rsidR="00EC565F">
      <w:pPr>
        <w:ind w:hanging="1985" w:left="1985"/>
        <w:jc w:val="both"/>
      </w:pPr>
      <w:r>
        <w:t xml:space="preserve">(čl.19.st.1. i st.2.SZ.-a). Žalba ne odgađa provedbu ovog rješenja (čl.19.st.3.SZ-a). </w:t>
      </w:r>
    </w:p>
    <w:p w:rsidRDefault="00EC565F" w:rsidP="00EC565F" w:rsidR="00EC565F">
      <w:pPr>
        <w:ind w:hanging="1985" w:left="1985"/>
        <w:jc w:val="both"/>
      </w:pPr>
      <w:bookmarkStart w:name="_GoBack" w:id="0"/>
      <w:bookmarkEnd w:id="0"/>
    </w:p>
    <w:p w:rsidRDefault="00EC565F" w:rsidP="00EC565F" w:rsidR="00EC565F">
      <w:pPr>
        <w:ind w:hanging="1985" w:left="1985"/>
        <w:jc w:val="both"/>
      </w:pPr>
    </w:p>
    <w:p w:rsidRDefault="00EC565F" w:rsidP="00EC565F" w:rsidR="00EC565F">
      <w:pPr>
        <w:ind w:hanging="1985" w:right="-283" w:left="1985"/>
        <w:jc w:val="both"/>
      </w:pPr>
      <w:proofErr w:type="spellStart"/>
      <w:r>
        <w:t>Rj</w:t>
      </w:r>
      <w:proofErr w:type="spellEnd"/>
      <w:r>
        <w:t>.</w:t>
      </w:r>
    </w:p>
    <w:p w:rsidRDefault="00EC565F" w:rsidP="00EC565F" w:rsidR="00EC565F">
      <w:pPr>
        <w:ind w:hanging="1985" w:left="1985"/>
        <w:jc w:val="both"/>
      </w:pPr>
      <w:r>
        <w:t>Dna:predlagatelju – putem e-oglasne ploče suda</w:t>
      </w:r>
    </w:p>
    <w:p w:rsidRDefault="00EC565F" w:rsidP="00EC565F" w:rsidR="00EC565F">
      <w:pPr>
        <w:jc w:val="both"/>
      </w:pPr>
      <w:r>
        <w:t xml:space="preserve">       dužniku – putem e-oglasne ploče suda      </w:t>
      </w:r>
    </w:p>
    <w:p w:rsidRDefault="00EC565F" w:rsidP="00EC565F" w:rsidR="00EC565F">
      <w:pPr>
        <w:ind w:hanging="567" w:left="567"/>
        <w:jc w:val="both"/>
      </w:pPr>
      <w:r>
        <w:t xml:space="preserve">       zakonskim zastupnicima dužnika putem pošte i e-oglasne ploče suda </w:t>
      </w:r>
    </w:p>
    <w:p w:rsidRDefault="00EC565F" w:rsidP="00EC565F" w:rsidR="00EC565F">
      <w:pPr>
        <w:ind w:hanging="567" w:left="567"/>
        <w:jc w:val="both"/>
      </w:pPr>
      <w:r>
        <w:lastRenderedPageBreak/>
        <w:t xml:space="preserve">       stečajnom upravitelju Predragu </w:t>
      </w:r>
      <w:proofErr w:type="spellStart"/>
      <w:r>
        <w:t>Filajdić</w:t>
      </w:r>
      <w:proofErr w:type="spellEnd"/>
      <w:r>
        <w:t xml:space="preserve"> putem pošte </w:t>
      </w:r>
    </w:p>
    <w:p w:rsidRDefault="00EC565F" w:rsidP="00EC565F" w:rsidR="00EC565F">
      <w:pPr>
        <w:ind w:hanging="567" w:left="567"/>
        <w:jc w:val="both"/>
      </w:pPr>
      <w:r>
        <w:t xml:space="preserve">       Općinskom sudu u Virovitici, Zemljišno-knjižnom odjelu u Virovitici putem pošte</w:t>
      </w:r>
    </w:p>
    <w:p w:rsidRDefault="00EC565F" w:rsidP="00EC565F" w:rsidR="00EC565F">
      <w:pPr>
        <w:ind w:hanging="567" w:left="567"/>
        <w:jc w:val="both"/>
      </w:pPr>
      <w:r>
        <w:t xml:space="preserve">       sudskom registru odmah elektroničkim putem</w:t>
      </w:r>
    </w:p>
    <w:p w:rsidRDefault="00EC565F" w:rsidP="00EC565F" w:rsidR="00EC565F">
      <w:pPr>
        <w:ind w:hanging="567" w:left="567"/>
        <w:jc w:val="both"/>
      </w:pPr>
      <w:r>
        <w:t xml:space="preserve">       e-oglasna ploča suda svim vjerovnicima</w:t>
      </w:r>
    </w:p>
    <w:p w:rsidRDefault="00EC565F" w:rsidP="00EC565F" w:rsidR="00EC565F">
      <w:pPr>
        <w:ind w:hanging="567" w:left="567"/>
        <w:jc w:val="both"/>
      </w:pPr>
      <w:r>
        <w:t>Sc. ročište</w:t>
      </w:r>
    </w:p>
    <w:p w:rsidRDefault="00EC565F" w:rsidP="00EC565F" w:rsidR="00EC565F">
      <w:pPr>
        <w:ind w:hanging="567" w:left="567"/>
        <w:jc w:val="both"/>
      </w:pPr>
      <w:r>
        <w:t>Bjelovar,28.09.2017.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65F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002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St-150/2016-14</izvorni_sadrzaj>
    <derivirana_varijabla naziv="DomainObject.Oznaka_1">St-150/2016-14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društvo s ograničenom odgovornošću za trgovinu i usluge, Špišić Bukovica zastupanog po punomoćniku Predrag Filajdić</izvorni_sadrzaj>
    <derivirana_varijabla naziv="DomainObject.Predmet.ProtustrankaFormated_1">  ARGER društvo s ograničenom odgovornošću za trgovinu i usluge, Špišić Bukovica zastupanog po punomoćniku Predrag Filajdić</derivirana_varijabla>
  </DomainObject.Predmet.ProtustrankaFormated>
  <DomainObject.Predmet.ProtustrankaFormatedOIB>
    <izvorni_sadrzaj>  ARGER društvo s ograničenom odgovornošću za trgovinu i usluge, Špišić Bukovica, OIB 70889706150 zastupanog po punomoćniku Predrag Filajdić</izvorni_sadrzaj>
    <derivirana_varijabla naziv="DomainObject.Predmet.ProtustrankaFormatedOIB_1">  ARGER društvo s ograničenom odgovornošću za trgovinu i usluge, Špišić Bukovica, OIB 70889706150 zastupanog po punomoćniku Predrag Filajdić</derivirana_varijabla>
  </DomainObject.Predmet.ProtustrankaFormatedOIB>
  <DomainObject.Predmet.ProtustrankaFormatedWithAdress>
    <izvorni_sadrzaj> ARGER društvo s ograničenom odgovornošću za trgovinu i usluge, Špišić Bukovica, Matije Gupca 32, 33404 Špišić Bukovica zastupanog po punomoćniku Predrag Filajdić</izvorni_sadrzaj>
    <derivirana_varijabla naziv="DomainObject.Predmet.ProtustrankaFormatedWithAdress_1"> ARGER društvo s ograničenom odgovornošću za trgovinu i usluge, Špišić Bukovica, Matije Gupca 32, 33404 Špišić Bukovica zastupanog po punomoćniku Predrag Filajdić</derivirana_varijabla>
  </DomainObject.Predmet.ProtustrankaFormatedWithAdress>
  <DomainObject.Predmet.ProtustrankaFormatedWithAdressOIB>
    <izvorni_sadrzaj> ARGER društvo s ograničenom odgovornošću za trgovinu i usluge, Špišić Bukovica, OIB 70889706150, Matije Gupca 32, 33404 Špišić Bukovica zastupanog po punomoćniku Predrag Filajdić</izvorni_sadrzaj>
    <derivirana_varijabla naziv="DomainObject.Predmet.ProtustrankaFormatedWithAdressOIB_1"> ARGER društvo s ograničenom odgovornošću za trgovinu i usluge, Špišić Bukovica, OIB 70889706150, Matije Gupca 32, 33404 Špišić Bukovica zastupanog po punomoćniku Predrag Filajdić</derivirana_varijabla>
  </DomainObject.Predmet.ProtustrankaFormatedWithAdressOIB>
  <DomainObject.Predmet.ProtustrankaWithAdress>
    <izvorni_sadrzaj>ARGER društvo s ograničenom odgovornošću za trgovinu i usluge, Špišić Bukovica Matije Gupca 32, 33404 Špišić Bukovica</izvorni_sadrzaj>
    <derivirana_varijabla naziv="DomainObject.Predmet.ProtustrankaWithAdress_1">ARGER društvo s ograničenom odgovornošću za trgovinu i usluge, Špišić Bukovica Matije Gupca 32, 33404 Špišić Bukovica</derivirana_varijabla>
  </DomainObject.Predmet.ProtustrankaWithAdress>
  <DomainObject.Predmet.ProtustrankaWithAdressOIB>
    <izvorni_sadrzaj>ARGER društvo s ograničenom odgovornošću za trgovinu i usluge, Špišić Bukovica, OIB 70889706150, Matije Gupca 32, 33404 Špišić Bukovica</izvorni_sadrzaj>
    <derivirana_varijabla naziv="DomainObject.Predmet.ProtustrankaWithAdressOIB_1">ARGER društvo s ograničenom odgovornošću za trgovinu i usluge, Špišić Bukovica, OIB 70889706150, Matije Gupca 32, 33404 Špišić Bukovica</derivirana_varijabla>
  </DomainObject.Predmet.ProtustrankaWithAdressOIB>
  <DomainObject.Predmet.ProtustrankaNazivFormated>
    <izvorni_sadrzaj>ARGER društvo s ograničenom odgovornošću za trgovinu i usluge, Špišić Bukovica</izvorni_sadrzaj>
    <derivirana_varijabla naziv="DomainObject.Predmet.ProtustrankaNazivFormated_1">ARGER društvo s ograničenom odgovornošću za trgovinu i usluge, Špišić Bukovica</derivirana_varijabla>
  </DomainObject.Predmet.ProtustrankaNazivFormated>
  <DomainObject.Predmet.ProtustrankaNazivFormatedOIB>
    <izvorni_sadrzaj>ARGER društvo s ograničenom odgovornošću za trgovinu i usluge, Špišić Bukovica, OIB 70889706150</izvorni_sadrzaj>
    <derivirana_varijabla naziv="DomainObject.Predmet.ProtustrankaNazivFormatedOIB_1">ARGER društvo s ograničenom odgovornošću za trgovinu i usluge, Špišić Bukovica, OIB 70889706150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ARGER društvo s ograničenom odgovornošću za trgovinu i usluge, Špišić Bukovica zastupanog po punomoćniku Predrag Filajdić</item>
    </izvorni_sadrzaj>
    <derivirana_varijabla naziv="DomainObject.Predmet.ProtuStrankaListFormated_1">
      <item>ARGER društvo s ograničenom odgovornošću za trgovinu i usluge, Špišić Bukovica zastupanog po punomoćniku Predrag Filajdić</item>
    </derivirana_varijabla>
  </DomainObject.Predmet.ProtuStrankaListFormated>
  <DomainObject.Predmet.ProtuStrankaListFormatedOIB>
    <izvorni_sadrzaj>
      <item>ARGER društvo s ograničenom odgovornošću za trgovinu i usluge, Špišić Bukovica, OIB 70889706150 zastupanog po punomoćniku Predrag Filajdić</item>
    </izvorni_sadrzaj>
    <derivirana_varijabla naziv="DomainObject.Predmet.ProtuStrankaListFormatedOIB_1">
      <item>ARGER društvo s ograničenom odgovornošću za trgovinu i usluge, Špišić Bukovica, OIB 70889706150 zastupanog po punomoćniku Predrag Filajdić</item>
    </derivirana_varijabla>
  </DomainObject.Predmet.ProtuStrankaListFormatedOIB>
  <DomainObject.Predmet.ProtuStrankaListFormatedWithAdress>
    <izvorni_sadrzaj>
      <item>ARGER društvo s ograničenom odgovornošću za trgovinu i usluge, Špišić Bukovica, Matije Gupca 32, 33404 Špišić Bukovica zastupanog po punomoćniku Predrag Filajdić</item>
    </izvorni_sadrzaj>
    <derivirana_varijabla naziv="DomainObject.Predmet.ProtuStrankaListFormatedWithAdress_1">
      <item>ARGER društvo s ograničenom odgovornošću za trgovinu i usluge, Špišić Bukovica, Matije Gupca 32, 33404 Špišić Bukovica zastupanog po punomoćniku Predrag Filajdić</item>
    </derivirana_varijabla>
  </DomainObject.Predmet.ProtuStrankaListFormatedWithAdress>
  <DomainObject.Predmet.ProtuStrankaListFormatedWithAdressOIB>
    <izvorni_sadrzaj>
      <item>ARGER društvo s ograničenom odgovornošću za trgovinu i usluge, Špišić Bukovica, OIB 70889706150, Matije Gupca 32, 33404 Špišić Bukovica zastupanog po punomoćniku Predrag Filajdić</item>
    </izvorni_sadrzaj>
    <derivirana_varijabla naziv="DomainObject.Predmet.ProtuStrankaListFormatedWithAdressOIB_1">
      <item>ARGER društvo s ograničenom odgovornošću za trgovinu i usluge, Špišić Bukovica, OIB 70889706150, Matije Gupca 32, 33404 Špišić Bukovica zastupanog po punomoćniku Predrag Filajdić</item>
    </derivirana_varijabla>
  </DomainObject.Predmet.ProtuStrankaListFormatedWithAdressOIB>
  <DomainObject.Predmet.ProtuStrankaListNazivFormated>
    <izvorni_sadrzaj>
      <item>ARGER društvo s ograničenom odgovornošću za trgovinu i usluge, Špišić Bukovica</item>
    </izvorni_sadrzaj>
    <derivirana_varijabla naziv="DomainObject.Predmet.ProtuStrankaListNazivFormated_1">
      <item>ARGER društvo s ograničenom odgovornošću za trgovinu i usluge, Špišić Bukovica</item>
    </derivirana_varijabla>
  </DomainObject.Predmet.ProtuStrankaListNazivFormated>
  <DomainObject.Predmet.ProtuStrankaListNazivFormatedOIB>
    <izvorni_sadrzaj>
      <item>ARGER društvo s ograničenom odgovornošću za trgovinu i usluge, Špišić Bukovica, OIB 70889706150</item>
    </izvorni_sadrzaj>
    <derivirana_varijabla naziv="DomainObject.Predmet.ProtuStrankaListNazivFormatedOIB_1">
      <item>ARGER društvo s ograničenom odgovornošću za trgovinu i usluge, Špišić Bukovica, OIB 70889706150</item>
    </derivirana_varijabla>
  </DomainObject.Predmet.ProtuStrankaListNazivFormatedOIB>
  <DomainObject.Predmet.OstaliListFormated>
    <izvorni_sadrzaj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izvorni_sadrzaj>
    <derivirana_varijabla naziv="DomainObject.Predmet.OstaliListFormated_1"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derivirana_varijabla>
  </DomainObject.Predmet.OstaliListFormated>
  <DomainObject.Predmet.OstaliListFormatedOIB>
    <izvorni_sadrzaj>
      <item>Daniela Benotić, OIB 37101075589</item>
      <item>Tihomir Benotić, OIB 30279166829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izvorni_sadrzaj>
    <derivirana_varijabla naziv="DomainObject.Predmet.OstaliListFormatedOIB_1">
      <item>Daniela Benotić, OIB 37101075589</item>
      <item>Tihomir Benotić, OIB 30279166829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derivirana_varijabla>
  </DomainObject.Predmet.OstaliListFormatedOIB>
  <DomainObject.Predmet.OstaliListFormatedWithAdress>
    <izvorni_sadrzaj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izvorni_sadrzaj>
    <derivirana_varijabla naziv="DomainObject.Predmet.OstaliListFormatedWithAdress_1"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derivirana_varijabla>
  </DomainObject.Predmet.OstaliListFormatedWithAdress>
  <DomainObject.Predmet.OstaliListFormatedWithAdressOIB>
    <izvorni_sadrzaj>
      <item>Daniela Benotić, OIB 37101075589, Jana Vlašimskog 10., 33000 Virovitica</item>
      <item>Tihomir Benotić, OIB 30279166829,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izvorni_sadrzaj>
    <derivirana_varijabla naziv="DomainObject.Predmet.OstaliListFormatedWithAdressOIB_1">
      <item>Daniela Benotić, OIB 37101075589, Jana Vlašimskog 10., 33000 Virovitica</item>
      <item>Tihomir Benotić, OIB 30279166829,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derivirana_varijabla>
  </DomainObject.Predmet.OstaliListFormatedWithAdressOIB>
  <DomainObject.Predmet.OstaliListNazivFormated>
    <izvorni_sadrzaj>
      <item>Daniela Benotić</item>
      <item>Tihomir Benotić</item>
      <item>ŽUPANIJSKO DRŽAVNO ODVJETNIŠTVO U BJELOVARU</item>
      <item>Predrag Filajdić</item>
    </izvorni_sadrzaj>
    <derivirana_varijabla naziv="DomainObject.Predmet.OstaliListNazivFormated_1">
      <item>Daniela Benotić</item>
      <item>Tihomir Benotić</item>
      <item>ŽUPANIJSKO DRŽAVNO ODVJETNIŠTVO U BJELOVARU</item>
      <item>Predrag Filajdić</item>
    </derivirana_varijabla>
  </DomainObject.Predmet.OstaliListNazivFormated>
  <DomainObject.Predmet.OstaliListNazivFormatedOIB>
    <izvorni_sadrzaj>
      <item>Daniela Benotić, OIB 37101075589</item>
      <item>Tihomir Benotić, OIB 30279166829</item>
      <item>ŽUPANIJSKO DRŽAVNO ODVJETNIŠTVO U BJELOVARU</item>
      <item>Predrag Filajdić</item>
    </izvorni_sadrzaj>
    <derivirana_varijabla naziv="DomainObject.Predmet.OstaliListNazivFormatedOIB_1">
      <item>Daniela Benotić, OIB 37101075589</item>
      <item>Tihomir Benotić, OIB 30279166829</item>
      <item>ŽUPANIJSKO DRŽAVNO ODVJETNIŠTVO U BJELOVARU</item>
      <item>Predrag Filajdić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St-150/2016-14</izvorni_sadrzaj>
    <derivirana_varijabla naziv="DomainObject.PoslovniBrojDokumenta_1">St-150/2016-14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ARGER društvo s ograničenom odgovornošću za trgovinu i usluge, Špišić Bukovica</izvorni_sadrzaj>
    <derivirana_varijabla naziv="DomainObject.Predmet.ProtustrankaIDrugi_1">ARGER društvo s ograničenom odgovornošću za trgovinu i usluge, Špišić Bukovica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ARGER društvo s ograničenom odgovornošću za trgovinu i usluge, Špišić Bukovica, OIB 70889706150, Matije Gupca 32, 33404 Špišić Bukovica</izvorni_sadrzaj>
    <derivirana_varijabla naziv="DomainObject.Predmet.ProtustrankaIDrugiAdressOIB_1">ARGER društvo s ograničenom odgovornošću za trgovinu i usluge, Špišić Bukovica, OIB 70889706150, Matije Gupca 32,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izvorni_sadrzaj>
    <derivirana_varijabla naziv="DomainObject.Predmet.SudioniciListNaziv_1"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derivirana_varijabla>
  </DomainObject.Predmet.SudioniciListNaziv>
  <DomainObject.Predmet.SudioniciListAdressOIB>
    <izvorni_sadrzaj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</item>
      <item>Predrag Filajdić, L.Lukića 65.,35000 Slavonski Brod</item>
    </izvorni_sadrzaj>
    <derivirana_varijabla naziv="DomainObject.Predmet.SudioniciListAdressOIB_1"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</item>
      <item>Predrag Filajdić, L.Lukića 65.,35000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71B9AC-8B7C-467E-8658-6C73970CD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1492</properties:Words>
  <properties:Characters>8539</properties:Characters>
  <properties:Lines>151</properties:Lines>
  <properties:Paragraphs>51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2017-09-28T08:41:00Z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St-150/2016-14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