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3cd6" w14:paraId="4c03cd6" w:rsidRDefault="00084A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4AC6" w:rsidP="00084AC6" w:rsidR="00AE649C">
      <w:pPr>
        <w:pStyle w:val="NormaleSPIS"/>
        <w:spacing w:after="0"/>
      </w:pPr>
      <w:r>
        <w:t xml:space="preserve">         Republika Hrvatska</w:t>
      </w:r>
    </w:p>
    <w:p w:rsidRDefault="00084AC6" w:rsidP="00084AC6" w:rsidR="00084AC6">
      <w:pPr>
        <w:pStyle w:val="NormaleSPIS"/>
        <w:spacing w:after="0"/>
      </w:pPr>
      <w:r>
        <w:t xml:space="preserve">     Trgovački sud u Bjelovaru</w:t>
      </w:r>
    </w:p>
    <w:p w:rsidRDefault="00084AC6" w:rsidP="00084AC6" w:rsidR="00084AC6">
      <w:pPr>
        <w:pStyle w:val="NormaleSPIS"/>
        <w:spacing w:after="0"/>
      </w:pPr>
      <w:r>
        <w:t>Bjelovar, Šetalište dr.I.Lebovića 42.</w:t>
      </w:r>
    </w:p>
    <w:p w:rsidRDefault="00084AC6" w:rsidP="00084AC6" w:rsidR="00084AC6">
      <w:pPr>
        <w:pStyle w:val="NormaleSPIS"/>
        <w:jc w:val="right"/>
      </w:pPr>
      <w:r>
        <w:t xml:space="preserve">    Poslovni broj:7 St-772/2017-16</w:t>
      </w:r>
    </w:p>
    <w:p w:rsidRDefault="00084AC6" w:rsidP="00084AC6" w:rsidR="00084AC6">
      <w:pPr>
        <w:jc w:val="center"/>
        <w:rPr>
          <w:b/>
        </w:rPr>
      </w:pPr>
    </w:p>
    <w:p w:rsidRDefault="00084AC6" w:rsidP="00084AC6" w:rsidR="00084AC6">
      <w:pPr>
        <w:jc w:val="center"/>
      </w:pPr>
      <w:r>
        <w:t>U  I M E  R E P U B L I K E   H R V A T S K E</w:t>
      </w:r>
    </w:p>
    <w:p w:rsidRDefault="00084AC6" w:rsidP="00084AC6" w:rsidR="00084AC6">
      <w:pPr>
        <w:jc w:val="center"/>
      </w:pPr>
      <w:r>
        <w:t xml:space="preserve"> R J E Š E N J E</w:t>
      </w:r>
    </w:p>
    <w:p w:rsidRDefault="00084AC6" w:rsidP="00084AC6" w:rsidR="00084AC6">
      <w:pPr>
        <w:spacing w:after="0"/>
        <w:jc w:val="center"/>
      </w:pPr>
    </w:p>
    <w:p w:rsidRDefault="00084AC6" w:rsidP="00084AC6" w:rsidR="00084AC6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PET PROM j.d.o.o. za trgovinu i usluge iz Bjelovara, Augustina Kažotića 19, MBS 010087691, OIB 53654502720, 26. ožujka 2019.</w:t>
      </w:r>
    </w:p>
    <w:p w:rsidRDefault="00084AC6" w:rsidP="00084AC6" w:rsidR="00084AC6">
      <w:pPr>
        <w:jc w:val="center"/>
        <w:rPr>
          <w:b/>
        </w:rPr>
      </w:pPr>
      <w:r>
        <w:t>r i j e š i o   j e</w:t>
      </w:r>
    </w:p>
    <w:p w:rsidRDefault="00084AC6" w:rsidP="00084AC6" w:rsidR="00084AC6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PET PROM j.d.o.o. za trgovinu i usluge iz Bjelovara, Augustina Kažotića 19, MBS 010087691, OIB 53654502720.</w:t>
      </w:r>
    </w:p>
    <w:p w:rsidRDefault="00084AC6" w:rsidP="00084AC6" w:rsidR="00084AC6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Marko </w:t>
      </w:r>
      <w:proofErr w:type="spellStart"/>
      <w:r>
        <w:t>Plavetić</w:t>
      </w:r>
      <w:proofErr w:type="spellEnd"/>
      <w:r>
        <w:t xml:space="preserve"> iz Zagreba, Boškovićeva 7, OIB 54955106285.</w:t>
      </w:r>
    </w:p>
    <w:p w:rsidRDefault="00084AC6" w:rsidP="00084AC6" w:rsidR="00084AC6">
      <w:pPr>
        <w:jc w:val="both"/>
      </w:pPr>
      <w:r>
        <w:tab/>
        <w:t>3</w:t>
      </w:r>
      <w:r>
        <w:rPr>
          <w:b/>
        </w:rPr>
        <w:t>.</w:t>
      </w:r>
      <w:r>
        <w:t>Zaključuje se stečajni postupak</w:t>
      </w:r>
      <w:r>
        <w:rPr>
          <w:b/>
        </w:rPr>
        <w:t xml:space="preserve"> </w:t>
      </w:r>
      <w:r>
        <w:t>nad dužnikom PET PROM j.d.o.o. za trgovinu i usluge iz Bjelovara, Augustina Kažotića 19, MBS 010087691, OIB 53654502720.</w:t>
      </w:r>
    </w:p>
    <w:p w:rsidRDefault="00084AC6" w:rsidP="00084AC6" w:rsidR="00084AC6">
      <w:pPr>
        <w:jc w:val="both"/>
        <w:rPr>
          <w:b/>
        </w:rPr>
      </w:pPr>
      <w:r>
        <w:tab/>
        <w:t>4</w:t>
      </w:r>
      <w:r>
        <w:rPr>
          <w:b/>
        </w:rPr>
        <w:t>.</w:t>
      </w:r>
      <w:r>
        <w:t>Stečajni postupak je otvoren i zaključen s danom 26. ožujka 2019. godine u 08,20 sati, kada je ovo rješenje stavljeno na e-oglasnu ploču ovog suda.</w:t>
      </w:r>
    </w:p>
    <w:p w:rsidRDefault="00084AC6" w:rsidP="00084AC6" w:rsidR="00084AC6">
      <w:pPr>
        <w:jc w:val="both"/>
      </w:pPr>
      <w:r>
        <w:tab/>
        <w:t>5.Nakon pravomoćnosti ovoga rješenja stečajni dužnik će se brisati iz sudskog registra.</w:t>
      </w:r>
    </w:p>
    <w:p w:rsidRDefault="00084AC6" w:rsidP="00084AC6" w:rsidR="00084AC6">
      <w:pPr>
        <w:jc w:val="both"/>
      </w:pPr>
      <w:r>
        <w:tab/>
        <w:t>6.Izvod iz ovog rješenja će se objaviti na e-oglasnoj ploči Trgovačkog suda u Bjelovaru.</w:t>
      </w:r>
      <w:r>
        <w:tab/>
        <w:t xml:space="preserve"> </w:t>
      </w:r>
    </w:p>
    <w:p w:rsidRDefault="00084AC6" w:rsidP="00084AC6" w:rsidR="00084AC6">
      <w:pPr>
        <w:jc w:val="center"/>
      </w:pPr>
      <w:r>
        <w:t>Obrazloženje</w:t>
      </w:r>
    </w:p>
    <w:p w:rsidRDefault="00084AC6" w:rsidP="00084AC6" w:rsidR="00084AC6">
      <w:pPr>
        <w:jc w:val="both"/>
      </w:pPr>
      <w:r>
        <w:tab/>
        <w:t xml:space="preserve">Na prijedlog predlagatelja REPUBLIKE HRVATSKE, Ministarstva financija, Porezne uprave, Područni ured Sjeverna Hrvatska, zastupane po zastupniku po zakonu Županijskom državnom odvjetništvu u Bjelovaru, za otvaranje stečajnog postupka nad dužnikom PET PROM j.d.o.o. za trgovinu i usluge iz Bjelovara, Augustina Kažotića 19, MBS 010087691, OIB 53654502720, sud je pokrenuo postupak radi utvrđivanja uvjeta za otvaranje stečajnog postupka nad dužnikom, te u tom postupku utvrdio da dužnikova imovina nije dovoljna za pokriće troškova stečajnog postupka, slijedom čega je svojim rješenjem 7 St-772/2017-15 od dana 19. veljače 2019. godine, pozvao osobe koje imaju pravni interes za provedbu stečajnog postupka nad navedenim stečajnim dužnikom da u roku od 15 dana, računajući od isteka osmog dana od objave ovog poziva na e-oglasnoj ploči suda uplate potreban predujam za </w:t>
      </w:r>
    </w:p>
    <w:p w:rsidRDefault="00084AC6" w:rsidP="00084AC6" w:rsidR="00084AC6">
      <w:pPr>
        <w:spacing w:after="0"/>
        <w:jc w:val="center"/>
      </w:pPr>
      <w:r>
        <w:lastRenderedPageBreak/>
        <w:t>2</w:t>
      </w:r>
    </w:p>
    <w:p w:rsidRDefault="00084AC6" w:rsidP="00084AC6" w:rsidR="00084AC6">
      <w:pPr>
        <w:jc w:val="right"/>
      </w:pPr>
      <w:r>
        <w:t>Poslovni broj:7 St-772/2017-16</w:t>
      </w:r>
    </w:p>
    <w:p w:rsidRDefault="00084AC6" w:rsidP="00084AC6" w:rsidR="00084AC6">
      <w:pPr>
        <w:jc w:val="both"/>
      </w:pPr>
      <w:r>
        <w:t xml:space="preserve">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19.02.2019.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084AC6" w:rsidP="00084AC6" w:rsidR="00084AC6">
      <w:pPr>
        <w:ind w:firstLine="720"/>
        <w:jc w:val="center"/>
      </w:pPr>
      <w:r>
        <w:t>Bjelovar 26. ožujka 2019.</w:t>
      </w:r>
    </w:p>
    <w:p w:rsidRDefault="00084AC6" w:rsidP="00084AC6" w:rsidR="00084AC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 xml:space="preserve">    </w:t>
      </w:r>
      <w:r>
        <w:t xml:space="preserve">  </w:t>
      </w:r>
      <w:r>
        <w:t xml:space="preserve">  </w:t>
      </w:r>
      <w:r>
        <w:t xml:space="preserve">  Sudac </w:t>
      </w:r>
    </w:p>
    <w:p w:rsidRDefault="00084AC6" w:rsidP="00084AC6" w:rsidR="00084AC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084AC6" w:rsidP="00084AC6" w:rsidR="00084AC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84AC6" w:rsidP="00084AC6" w:rsidR="00084AC6">
      <w:pPr>
        <w:ind w:firstLine="720"/>
        <w:jc w:val="both"/>
      </w:pPr>
      <w:r>
        <w:t xml:space="preserve">                                                                                        </w:t>
      </w:r>
      <w:bookmarkStart w:name="_GoBack" w:id="0"/>
      <w:bookmarkEnd w:id="0"/>
      <w:r>
        <w:t xml:space="preserve">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84AC6" w:rsidP="00084AC6" w:rsidR="00084AC6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84AC6" w:rsidP="00084AC6" w:rsidR="00084AC6">
      <w:pPr>
        <w:jc w:val="both"/>
      </w:pPr>
    </w:p>
    <w:p w:rsidRDefault="00084AC6" w:rsidP="00084AC6" w:rsidR="00084AC6">
      <w:pPr>
        <w:ind w:firstLine="720"/>
        <w:jc w:val="both"/>
      </w:pPr>
      <w:r>
        <w:tab/>
      </w:r>
    </w:p>
    <w:p w:rsidRDefault="00084AC6" w:rsidP="00084AC6" w:rsidR="00084AC6">
      <w:pPr>
        <w:jc w:val="both"/>
      </w:pPr>
      <w:r>
        <w:tab/>
      </w:r>
    </w:p>
    <w:p w:rsidRDefault="00084AC6" w:rsidP="00084AC6" w:rsidR="00084AC6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AC6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5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St-772/2017-16</izvorni_sadrzaj>
    <derivirana_varijabla naziv="DomainObject.Oznaka_1">St-772/2017-16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St-772/2017</izvorni_sadrzaj>
    <derivirana_varijabla naziv="DomainObject.Predmet.OznakaBroj_1">St-772/2017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PROM jednostavno društvo s ograničenom odgovornošću za trgovinu i usluge</izvorni_sadrzaj>
    <derivirana_varijabla naziv="DomainObject.Predmet.ProtustrankaFormated_1">  PET PROM jednostavno društvo s ograničenom odgovornošću za trgovinu i usluge</derivirana_varijabla>
  </DomainObject.Predmet.ProtustrankaFormated>
  <DomainObject.Predmet.ProtustrankaFormatedOIB>
    <izvorni_sadrzaj>  PET PROM jednostavno društvo s ograničenom odgovornošću za trgovinu i usluge, OIB 53654502720</izvorni_sadrzaj>
    <derivirana_varijabla naziv="DomainObject.Predmet.ProtustrankaFormatedOIB_1">  PET PROM jednostavno društvo s ograničenom odgovornošću za trgovinu i usluge, OIB 53654502720</derivirana_varijabla>
  </DomainObject.Predmet.ProtustrankaFormatedOIB>
  <DomainObject.Predmet.ProtustrankaFormatedWithAdress>
    <izvorni_sadrzaj> PET PROM jednostavno društvo s ograničenom odgovornošću za trgovinu i usluge, Augustina Kažotića 19, 43000 Bjelovar</izvorni_sadrzaj>
    <derivirana_varijabla naziv="DomainObject.Predmet.ProtustrankaFormatedWithAdress_1"> PET PROM jednostavno društvo s ograničenom odgovornošću za trgovinu i usluge, Augustina Kažotića 19, 43000 Bjelovar</derivirana_varijabla>
  </DomainObject.Predmet.ProtustrankaFormatedWithAdress>
  <DomainObject.Predmet.ProtustrankaFormatedWithAdressOIB>
    <izvorni_sadrzaj> PET PROM jednostavno društvo s ograničenom odgovornošću za trgovinu i usluge, OIB 53654502720, Augustina Kažotića 19, 43000 Bjelovar</izvorni_sadrzaj>
    <derivirana_varijabla naziv="DomainObject.Predmet.ProtustrankaFormatedWithAdressOIB_1"> PET PROM jednostavno društvo s ograničenom odgovornošću za trgovinu i usluge, OIB 53654502720, Augustina Kažotića 19, 43000 Bjelovar</derivirana_varijabla>
  </DomainObject.Predmet.ProtustrankaFormatedWithAdressOIB>
  <DomainObject.Predmet.ProtustrankaWithAdress>
    <izvorni_sadrzaj>PET PROM jednostavno društvo s ograničenom odgovornošću za trgovinu i usluge Augustina Kažotića 19, 43000 Bjelovar</izvorni_sadrzaj>
    <derivirana_varijabla naziv="DomainObject.Predmet.ProtustrankaWithAdress_1">PET PROM jednostavno društvo s ograničenom odgovornošću za trgovinu i usluge Augustina Kažotića 19, 43000 Bjelovar</derivirana_varijabla>
  </DomainObject.Predmet.ProtustrankaWithAdress>
  <DomainObject.Predmet.ProtustrankaWithAdressOIB>
    <izvorni_sadrzaj>PET PROM jednostavno društvo s ograničenom odgovornošću za trgovinu i usluge, OIB 53654502720, Augustina Kažotića 19, 43000 Bjelovar</izvorni_sadrzaj>
    <derivirana_varijabla naziv="DomainObject.Predmet.ProtustrankaWithAdressOIB_1">PET PROM jednostavno društvo s ograničenom odgovornošću za trgovinu i usluge, OIB 53654502720, Augustina Kažotića 19, 43000 Bjelovar</derivirana_varijabla>
  </DomainObject.Predmet.ProtustrankaWithAdressOIB>
  <DomainObject.Predmet.ProtustrankaNazivFormated>
    <izvorni_sadrzaj>PET PROM jednostavno društvo s ograničenom odgovornošću za trgovinu i usluge</izvorni_sadrzaj>
    <derivirana_varijabla naziv="DomainObject.Predmet.ProtustrankaNazivFormated_1">PET PROM jednostavno društvo s ograničenom odgovornošću za trgovinu i usluge</derivirana_varijabla>
  </DomainObject.Predmet.ProtustrankaNazivFormated>
  <DomainObject.Predmet.ProtustrankaNazivFormatedOIB>
    <izvorni_sadrzaj>PET PROM jednostavno društvo s ograničenom odgovornošću za trgovinu i usluge, OIB 53654502720</izvorni_sadrzaj>
    <derivirana_varijabla naziv="DomainObject.Predmet.ProtustrankaNazivFormatedOIB_1">PET PROM jednostavno društvo s ograničenom odgovornošću za trgovinu i usluge, OIB 53654502720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PET PROM jednostavno društvo s ograničenom odgovornošću za trgovinu i usluge</item>
    </izvorni_sadrzaj>
    <derivirana_varijabla naziv="DomainObject.Predmet.ProtuStrankaListFormated_1">
      <item>PET PROM jednostavno društvo s ograničenom odgovornošću za trgovinu i usluge</item>
    </derivirana_varijabla>
  </DomainObject.Predmet.ProtuStrankaListFormated>
  <DomainObject.Predmet.ProtuStrankaListFormatedOIB>
    <izvorni_sadrzaj>
      <item>PET PROM jednostavno društvo s ograničenom odgovornošću za trgovinu i usluge, OIB 53654502720</item>
    </izvorni_sadrzaj>
    <derivirana_varijabla naziv="DomainObject.Predmet.ProtuStrankaListFormatedOIB_1">
      <item>PET PROM jednostavno društvo s ograničenom odgovornošću za trgovinu i usluge, OIB 53654502720</item>
    </derivirana_varijabla>
  </DomainObject.Predmet.ProtuStrankaListFormatedOIB>
  <DomainObject.Predmet.ProtuStrankaListFormatedWithAdress>
    <izvorni_sadrzaj>
      <item>PET PROM jednostavno društvo s ograničenom odgovornošću za trgovinu i usluge, Augustina Kažotića 19, 43000 Bjelovar</item>
    </izvorni_sadrzaj>
    <derivirana_varijabla naziv="DomainObject.Predmet.ProtuStrankaListFormatedWithAdress_1">
      <item>PET PROM jednostavno društvo s ograničenom odgovornošću za trgovinu i usluge, Augustina Kažotića 19, 43000 Bjelovar</item>
    </derivirana_varijabla>
  </DomainObject.Predmet.ProtuStrankaListFormatedWithAdress>
  <DomainObject.Predmet.ProtuStrankaListFormatedWithAdressOIB>
    <izvorni_sadrzaj>
      <item>PET PROM jednostavno društvo s ograničenom odgovornošću za trgovinu i usluge, OIB 53654502720, Augustina Kažotića 19, 43000 Bjelovar</item>
    </izvorni_sadrzaj>
    <derivirana_varijabla naziv="DomainObject.Predmet.ProtuStrankaListFormatedWithAdressOIB_1">
      <item>PET PROM jednostavno društvo s ograničenom odgovornošću za trgovinu i usluge, OIB 53654502720, Augustina Kažotića 19, 43000 Bjelovar</item>
    </derivirana_varijabla>
  </DomainObject.Predmet.ProtuStrankaListFormatedWithAdressOIB>
  <DomainObject.Predmet.ProtuStrankaListNazivFormated>
    <izvorni_sadrzaj>
      <item>PET PROM jednostavno društvo s ograničenom odgovornošću za trgovinu i usluge</item>
    </izvorni_sadrzaj>
    <derivirana_varijabla naziv="DomainObject.Predmet.ProtuStrankaListNazivFormated_1">
      <item>PET PROM jednostavno društvo s ograničenom odgovornošću za trgovinu i usluge</item>
    </derivirana_varijabla>
  </DomainObject.Predmet.ProtuStrankaListNazivFormated>
  <DomainObject.Predmet.ProtuStrankaListNazivFormatedOIB>
    <izvorni_sadrzaj>
      <item>PET PROM jednostavno društvo s ograničenom odgovornošću za trgovinu i usluge, OIB 53654502720</item>
    </izvorni_sadrzaj>
    <derivirana_varijabla naziv="DomainObject.Predmet.ProtuStrankaListNazivFormatedOIB_1">
      <item>PET PROM jednostavno društvo s ograničenom odgovornošću za trgovinu i usluge, OIB 53654502720</item>
    </derivirana_varijabla>
  </DomainObject.Predmet.ProtuStrankaListNazivFormatedOIB>
  <DomainObject.Predmet.OstaliListFormated>
    <izvorni_sadrzaj>
      <item>Josip Petrušić</item>
      <item>Županijsko državno odvjetništvo u Bjelovaru</item>
    </izvorni_sadrzaj>
    <derivirana_varijabla naziv="DomainObject.Predmet.OstaliListFormated_1">
      <item>Josip Petrušić</item>
      <item>Županijsko državno odvjetništvo u Bjelovaru</item>
    </derivirana_varijabla>
  </DomainObject.Predmet.OstaliListFormated>
  <DomainObject.Predmet.OstaliListFormatedOIB>
    <izvorni_sadrzaj>
      <item>Josip Petrušić, OIB 85512025594</item>
      <item>Županijsko državno odvjetništvo u Bjelovaru, OIB 86821435474</item>
    </izvorni_sadrzaj>
    <derivirana_varijabla naziv="DomainObject.Predmet.OstaliListFormatedOIB_1">
      <item>Josip Petrušić, OIB 85512025594</item>
      <item>Županijsko državno odvjetništvo u Bjelovaru, OIB 86821435474</item>
    </derivirana_varijabla>
  </DomainObject.Predmet.OstaliListFormatedOIB>
  <DomainObject.Predmet.OstaliListFormatedWithAdress>
    <izvorni_sadrzaj>
      <item>Josip Petrušić, Augustina Kažotića 19, 43000 Bjelovar</item>
      <item>Županijsko državno odvjetništvo u Bjelovaru</item>
    </izvorni_sadrzaj>
    <derivirana_varijabla naziv="DomainObject.Predmet.OstaliListFormatedWithAdress_1">
      <item>Josip Petrušić, Augustina Kažotića 19, 43000 Bjelovar</item>
      <item>Županijsko državno odvjetništvo u Bjelovaru</item>
    </derivirana_varijabla>
  </DomainObject.Predmet.OstaliListFormatedWithAdress>
  <DomainObject.Predmet.OstaliListFormatedWithAdressOIB>
    <izvorni_sadrzaj>
      <item>Josip Petrušić, OIB 85512025594, Augustina Kažotića 19, 43000 Bjelovar</item>
      <item>Županijsko državno odvjetništvo u Bjelovaru, OIB 86821435474</item>
    </izvorni_sadrzaj>
    <derivirana_varijabla naziv="DomainObject.Predmet.OstaliListFormatedWithAdressOIB_1">
      <item>Josip Petrušić, OIB 85512025594, Augustina Kažotića 19, 43000 Bjelovar</item>
      <item>Županijsko državno odvjetništvo u Bjelovaru, OIB 86821435474</item>
    </derivirana_varijabla>
  </DomainObject.Predmet.OstaliListFormatedWithAdressOIB>
  <DomainObject.Predmet.OstaliListNazivFormated>
    <izvorni_sadrzaj>
      <item>Josip Petrušić</item>
      <item>Županijsko državno odvjetništvo u Bjelovaru</item>
    </izvorni_sadrzaj>
    <derivirana_varijabla naziv="DomainObject.Predmet.OstaliListNazivFormated_1">
      <item>Josip Petrušić</item>
      <item>Županijsko državno odvjetništvo u Bjelovaru</item>
    </derivirana_varijabla>
  </DomainObject.Predmet.OstaliListNazivFormated>
  <DomainObject.Predmet.OstaliListNazivFormatedOIB>
    <izvorni_sadrzaj>
      <item>Josip Petrušić, OIB 85512025594</item>
      <item>Županijsko državno odvjetništvo u Bjelovaru, OIB 86821435474</item>
    </izvorni_sadrzaj>
    <derivirana_varijabla naziv="DomainObject.Predmet.OstaliListNazivFormatedOIB_1">
      <item>Josip Petrušić, OIB 85512025594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St-772/2017-16</izvorni_sadrzaj>
    <derivirana_varijabla naziv="DomainObject.PoslovniBrojDokumenta_1">St-772/2017-16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PET PROM jednostavno društvo s ograničenom odgovornošću za trgovinu i usluge</izvorni_sadrzaj>
    <derivirana_varijabla naziv="DomainObject.Predmet.ProtustrankaIDrugi_1">PET PROM jednostavno društvo s ograničenom odgovornošću za trgovinu i usluge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PET PROM jednostavno društvo s ograničenom odgovornošću za trgovinu i usluge, OIB 53654502720, Augustina Kažotića 19, 43000 Bjelovar</izvorni_sadrzaj>
    <derivirana_varijabla naziv="DomainObject.Predmet.ProtustrankaIDrugiAdressOIB_1">PET PROM jednostavno društvo s ograničenom odgovornošću za trgovinu i usluge, OIB 53654502720, Augustina Kažotića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PROM jednostavno društvo s ograničenom odgovornošću za trgovinu i usluge</item>
      <item>Josip Petrušić</item>
      <item>REPUBLIKA HRVATSKA, Ministarstvo financija</item>
      <item>Županijsko državno odvjetništvo u Bjelovaru</item>
    </izvorni_sadrzaj>
    <derivirana_varijabla naziv="DomainObject.Predmet.SudioniciListNaziv_1">
      <item>PET PROM jednostavno društvo s ograničenom odgovornošću za trgovinu i usluge</item>
      <item>Josip Petrušić</item>
      <item>REPUBLIKA HRVATSKA, Ministarstvo financija</item>
      <item>Županijsko državno odvjetništvo u Bjelovaru</item>
    </derivirana_varijabla>
  </DomainObject.Predmet.SudioniciListNaziv>
  <DomainObject.Predmet.SudioniciListAdressOIB>
    <izvorni_sadrzaj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Ministarstvo financija, OIB 18683136487</item>
      <item>Županijsko državno odvjetništvo u Bjelovaru, OIB 86821435474</item>
    </izvorni_sadrzaj>
    <derivirana_varijabla naziv="DomainObject.Predmet.SudioniciListAdressOIB_1"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Ministarstvo financija,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A946C-D78A-44AD-B736-52320F16C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2882</properties:Characters>
  <properties:Lines>63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2019-03-26T07:27:00Z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