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951f" w14:paraId="e75951f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A50828">
        <w:t>1</w:t>
      </w:r>
      <w:r w:rsidR="000B59DE">
        <w:t>552</w:t>
      </w:r>
      <w:r w:rsidR="00E863FE">
        <w:t>/16</w:t>
      </w:r>
      <w:r w:rsidR="00352916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8D46F1" w:rsidR="00D66226" w:rsidRPr="00F3645A"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0B59DE" w:rsidRPr="000B59DE">
        <w:t>J.J. MEDIA d.o.o.</w:t>
      </w:r>
      <w:r w:rsidR="008D46F1">
        <w:t>,</w:t>
      </w:r>
      <w:r w:rsidR="003211D4" w:rsidRPr="00F3645A">
        <w:t xml:space="preserve"> </w:t>
      </w:r>
      <w:r w:rsidR="000B59DE" w:rsidRPr="000B59DE">
        <w:t>Jurja Žerjavića 12</w:t>
      </w:r>
      <w:r w:rsidR="003A5F54" w:rsidRPr="00F3645A">
        <w:t>,</w:t>
      </w:r>
      <w:r w:rsidR="00DF6859" w:rsidRPr="00F3645A">
        <w:t xml:space="preserve"> </w:t>
      </w:r>
      <w:r w:rsidR="000B59DE" w:rsidRPr="000B59DE">
        <w:t>Zagreb</w:t>
      </w:r>
      <w:r w:rsidR="00DF6859" w:rsidRPr="00F3645A">
        <w:t>,</w:t>
      </w:r>
      <w:r w:rsidR="003A5F54" w:rsidRPr="00F3645A">
        <w:t xml:space="preserve"> OIB: </w:t>
      </w:r>
      <w:r w:rsidR="000B59DE" w:rsidRPr="000B59DE">
        <w:t>74539801285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0B59DE">
        <w:t>26.178,54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52916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St-1552/2016</izvorni_sadrzaj>
    <derivirana_varijabla naziv="DomainObject.Predmet.OznakaBroj_1">St-1552/2016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J.J. MEDIA d.o.o.</izvorni_sadrzaj>
    <derivirana_varijabla naziv="DomainObject.Predmet.ProtustrankaFormated_1">  J.J. MEDIA d.o.o.</derivirana_varijabla>
  </DomainObject.Predmet.ProtustrankaFormated>
  <DomainObject.Predmet.ProtustrankaFormatedOIB>
    <izvorni_sadrzaj>  J.J. MEDIA d.o.o., OIB 74539801285</izvorni_sadrzaj>
    <derivirana_varijabla naziv="DomainObject.Predmet.ProtustrankaFormatedOIB_1">  J.J. MEDIA d.o.o., OIB 74539801285</derivirana_varijabla>
  </DomainObject.Predmet.ProtustrankaFormatedOIB>
  <DomainObject.Predmet.ProtustrankaFormatedWithAdress>
    <izvorni_sadrzaj> J.J. MEDIA d.o.o., Jurja Žerjavića 12, 10000 Zagreb</izvorni_sadrzaj>
    <derivirana_varijabla naziv="DomainObject.Predmet.ProtustrankaFormatedWithAdress_1"> J.J. MEDIA d.o.o., Jurja Žerjavića 12, 10000 Zagreb</derivirana_varijabla>
  </DomainObject.Predmet.ProtustrankaFormatedWithAdress>
  <DomainObject.Predmet.ProtustrankaFormatedWithAdressOIB>
    <izvorni_sadrzaj> J.J. MEDIA d.o.o., OIB 74539801285, Jurja Žerjavića 12, 10000 Zagreb</izvorni_sadrzaj>
    <derivirana_varijabla naziv="DomainObject.Predmet.ProtustrankaFormatedWithAdressOIB_1"> J.J. MEDIA d.o.o., OIB 74539801285, Jurja Žerjavića 12, 10000 Zagreb</derivirana_varijabla>
  </DomainObject.Predmet.ProtustrankaFormatedWithAdressOIB>
  <DomainObject.Predmet.ProtustrankaWithAdress>
    <izvorni_sadrzaj>J.J. MEDIA d.o.o. Jurja Žerjavića 12, 10000 Zagreb</izvorni_sadrzaj>
    <derivirana_varijabla naziv="DomainObject.Predmet.ProtustrankaWithAdress_1">J.J. MEDIA d.o.o. Jurja Žerjavića 12, 10000 Zagreb</derivirana_varijabla>
  </DomainObject.Predmet.ProtustrankaWithAdress>
  <DomainObject.Predmet.ProtustrankaWithAdressOIB>
    <izvorni_sadrzaj>J.J. MEDIA d.o.o., OIB 74539801285, Jurja Žerjavića 12, 10000 Zagreb</izvorni_sadrzaj>
    <derivirana_varijabla naziv="DomainObject.Predmet.ProtustrankaWithAdressOIB_1">J.J. MEDIA d.o.o., OIB 74539801285, Jurja Žerjavića 12, 10000 Zagreb</derivirana_varijabla>
  </DomainObject.Predmet.ProtustrankaWithAdressOIB>
  <DomainObject.Predmet.ProtustrankaNazivFormated>
    <izvorni_sadrzaj>J.J. MEDIA d.o.o.</izvorni_sadrzaj>
    <derivirana_varijabla naziv="DomainObject.Predmet.ProtustrankaNazivFormated_1">J.J. MEDIA d.o.o.</derivirana_varijabla>
  </DomainObject.Predmet.ProtustrankaNazivFormated>
  <DomainObject.Predmet.ProtustrankaNazivFormatedOIB>
    <izvorni_sadrzaj>J.J. MEDIA d.o.o., OIB 74539801285</izvorni_sadrzaj>
    <derivirana_varijabla naziv="DomainObject.Predmet.ProtustrankaNazivFormatedOIB_1">J.J. MEDIA d.o.o., OIB 74539801285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J.J. MEDIA d.o.o.</item>
    </izvorni_sadrzaj>
    <derivirana_varijabla naziv="DomainObject.Predmet.ProtuStrankaListFormated_1">
      <item>J.J. MEDIA d.o.o.</item>
    </derivirana_varijabla>
  </DomainObject.Predmet.ProtuStrankaListFormated>
  <DomainObject.Predmet.ProtuStrankaListFormatedOIB>
    <izvorni_sadrzaj>
      <item>J.J. MEDIA d.o.o., OIB 74539801285</item>
    </izvorni_sadrzaj>
    <derivirana_varijabla naziv="DomainObject.Predmet.ProtuStrankaListFormatedOIB_1">
      <item>J.J. MEDIA d.o.o., OIB 74539801285</item>
    </derivirana_varijabla>
  </DomainObject.Predmet.ProtuStrankaListFormatedOIB>
  <DomainObject.Predmet.ProtuStrankaListFormatedWithAdress>
    <izvorni_sadrzaj>
      <item>J.J. MEDIA d.o.o., Jurja Žerjavića 12, 10000 Zagreb</item>
    </izvorni_sadrzaj>
    <derivirana_varijabla naziv="DomainObject.Predmet.ProtuStrankaListFormatedWithAdress_1">
      <item>J.J. MEDIA d.o.o., Jurja Žerjavića 12, 10000 Zagreb</item>
    </derivirana_varijabla>
  </DomainObject.Predmet.ProtuStrankaListFormatedWithAdress>
  <DomainObject.Predmet.ProtuStrankaListFormatedWithAdressOIB>
    <izvorni_sadrzaj>
      <item>J.J. MEDIA d.o.o., OIB 74539801285, Jurja Žerjavića 12, 10000 Zagreb</item>
    </izvorni_sadrzaj>
    <derivirana_varijabla naziv="DomainObject.Predmet.ProtuStrankaListFormatedWithAdressOIB_1">
      <item>J.J. MEDIA d.o.o., OIB 74539801285, Jurja Žerjavića 12, 10000 Zagreb</item>
    </derivirana_varijabla>
  </DomainObject.Predmet.ProtuStrankaListFormatedWithAdressOIB>
  <DomainObject.Predmet.ProtuStrankaListNazivFormated>
    <izvorni_sadrzaj>
      <item>J.J. MEDIA d.o.o.</item>
    </izvorni_sadrzaj>
    <derivirana_varijabla naziv="DomainObject.Predmet.ProtuStrankaListNazivFormated_1">
      <item>J.J. MEDIA d.o.o.</item>
    </derivirana_varijabla>
  </DomainObject.Predmet.ProtuStrankaListNazivFormated>
  <DomainObject.Predmet.ProtuStrankaListNazivFormatedOIB>
    <izvorni_sadrzaj>
      <item>J.J. MEDIA d.o.o., OIB 74539801285</item>
    </izvorni_sadrzaj>
    <derivirana_varijabla naziv="DomainObject.Predmet.ProtuStrankaListNazivFormatedOIB_1">
      <item>J.J. MEDIA d.o.o., OIB 74539801285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J.J. MEDIA d.o.o.</izvorni_sadrzaj>
    <derivirana_varijabla naziv="DomainObject.Predmet.ProtustrankaIDrugi_1">J.J.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J.J. MEDIA d.o.o., OIB 74539801285, Jurja Žerjavića 12, 10000 Zagreb</izvorni_sadrzaj>
    <derivirana_varijabla naziv="DomainObject.Predmet.ProtustrankaIDrugiAdressOIB_1">J.J. MEDIA d.o.o., OIB 74539801285, Jurja Žerjavića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J.J. MEDIA d.o.o.</item>
    </izvorni_sadrzaj>
    <derivirana_varijabla naziv="DomainObject.Predmet.SudioniciListNaziv_1">
      <item>FINA Regionalni centar Zagreb</item>
      <item>J.J.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J.J. MEDIA d.o.o., OIB 74539801285, Jurja Žerjavića 12,10000 Zagreb</item>
    </izvorni_sadrzaj>
    <derivirana_varijabla naziv="DomainObject.Predmet.SudioniciListAdressOIB_1">
      <item>FINA Regionalni centar Zagreb, OIB 85821130368, Trg svibanjskih žrtava 1995. br. 1,10000 Zagreb</item>
      <item>J.J. MEDIA d.o.o., OIB 74539801285, Jurja Žerjavića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74539801285</item>
    </izvorni_sadrzaj>
    <derivirana_varijabla naziv="DomainObject.Predmet.SudioniciListNazivOIB_1">
      <item>, OIB 85821130368</item>
      <item>, OIB 74539801285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BDF79-4045-4793-83C6-A6B436376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1312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2016-02-23T13:52:00Z</dcterms:created>
  <dc:creator>ilukac</dc:creator>
  <cp:lastModifiedBy>Tanja Štraubert</cp:lastModifiedBy>
  <cp:lastPrinted>2016-02-24T12:18:00Z</cp:lastPrinted>
  <dcterms:modified xmlns:xsi="http://www.w3.org/2001/XMLSchema-instance" xsi:type="dcterms:W3CDTF">2016-02-24T12:18:00Z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