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7273" w14:paraId="6b17273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966A78">
        <w:rPr>
          <w:b/>
          <w:lang w:val="hr-HR"/>
        </w:rPr>
        <w:t>485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66A78">
        <w:rPr>
          <w:lang w:val="hr-HR"/>
        </w:rPr>
        <w:t>CRUDELIS d.o.o. Podstrana, Mile Gojsalića 57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966A78">
        <w:rPr>
          <w:lang w:val="hr-HR"/>
        </w:rPr>
        <w:t>63780122733</w:t>
      </w:r>
      <w:r w:rsidR="005E5BE0">
        <w:rPr>
          <w:lang w:val="hr-HR"/>
        </w:rPr>
        <w:t xml:space="preserve">, MBS: </w:t>
      </w:r>
      <w:r w:rsidR="00966A78">
        <w:rPr>
          <w:lang w:val="hr-HR"/>
        </w:rPr>
        <w:t>060260318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6D2900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66A78">
        <w:rPr>
          <w:lang w:val="hr-HR"/>
        </w:rPr>
        <w:t>CRUDELIS d.o.o. Podstrana, Mile Gojsalića 57, OIB: 63780122733</w:t>
      </w:r>
      <w:r w:rsidR="00B70173">
        <w:rPr>
          <w:lang w:val="hr-HR"/>
        </w:rPr>
        <w:t xml:space="preserve">, na dan </w:t>
      </w:r>
      <w:r w:rsidR="00424917">
        <w:rPr>
          <w:lang w:val="hr-HR"/>
        </w:rPr>
        <w:t>28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66A78">
        <w:rPr>
          <w:lang w:val="hr-HR"/>
        </w:rPr>
        <w:t>64.431,47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6D2900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24917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D2900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27202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66A78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AE7E6A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58A5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DF3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2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720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72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72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CRUDELIS d.o.o. za usluge</izvorni_sadrzaj>
    <derivirana_varijabla naziv="DomainObject.Predmet.ProtustrankaFormated_1">  CRUDELIS d.o.o. za usluge</derivirana_varijabla>
  </DomainObject.Predmet.ProtustrankaFormated>
  <DomainObject.Predmet.ProtustrankaFormatedOIB>
    <izvorni_sadrzaj>  CRUDELIS d.o.o. za usluge, OIB 63780122733</izvorni_sadrzaj>
    <derivirana_varijabla naziv="DomainObject.Predmet.ProtustrankaFormatedOIB_1">  CRUDELIS d.o.o. za usluge, OIB 63780122733</derivirana_varijabla>
  </DomainObject.Predmet.ProtustrankaFormatedOIB>
  <DomainObject.Predmet.ProtustrankaFormatedWithAdress>
    <izvorni_sadrzaj> CRUDELIS d.o.o. za usluge, Mile Gojsalić 57, 21311 Podstrana</izvorni_sadrzaj>
    <derivirana_varijabla naziv="DomainObject.Predmet.ProtustrankaFormatedWithAdress_1"> CRUDELIS d.o.o. za usluge, Mile Gojsalić 57, 21311 Podstrana</derivirana_varijabla>
  </DomainObject.Predmet.ProtustrankaFormatedWithAdress>
  <DomainObject.Predmet.ProtustrankaFormatedWithAdressOIB>
    <izvorni_sadrzaj> CRUDELIS d.o.o. za usluge, OIB 63780122733, Mile Gojsalić 57, 21311 Podstrana</izvorni_sadrzaj>
    <derivirana_varijabla naziv="DomainObject.Predmet.ProtustrankaFormatedWithAdressOIB_1"> CRUDELIS d.o.o. za usluge, OIB 63780122733, Mile Gojsalić 57, 21311 Podstrana</derivirana_varijabla>
  </DomainObject.Predmet.ProtustrankaFormatedWithAdressOIB>
  <DomainObject.Predmet.ProtustrankaWithAdress>
    <izvorni_sadrzaj>CRUDELIS d.o.o. za usluge Mile Gojsalić 57, 21311 Podstrana</izvorni_sadrzaj>
    <derivirana_varijabla naziv="DomainObject.Predmet.ProtustrankaWithAdress_1">CRUDELIS d.o.o. za usluge Mile Gojsalić 57, 21311 Podstrana</derivirana_varijabla>
  </DomainObject.Predmet.ProtustrankaWithAdress>
  <DomainObject.Predmet.ProtustrankaWithAdressOIB>
    <izvorni_sadrzaj>CRUDELIS d.o.o. za usluge, OIB 63780122733, Mile Gojsalić 57, 21311 Podstrana</izvorni_sadrzaj>
    <derivirana_varijabla naziv="DomainObject.Predmet.ProtustrankaWithAdressOIB_1">CRUDELIS d.o.o. za usluge, OIB 63780122733, Mile Gojsalić 57, 21311 Podstrana</derivirana_varijabla>
  </DomainObject.Predmet.ProtustrankaWithAdressOIB>
  <DomainObject.Predmet.ProtustrankaNazivFormated>
    <izvorni_sadrzaj>CRUDELIS d.o.o. za usluge</izvorni_sadrzaj>
    <derivirana_varijabla naziv="DomainObject.Predmet.ProtustrankaNazivFormated_1">CRUDELIS d.o.o. za usluge</derivirana_varijabla>
  </DomainObject.Predmet.ProtustrankaNazivFormated>
  <DomainObject.Predmet.ProtustrankaNazivFormatedOIB>
    <izvorni_sadrzaj>CRUDELIS d.o.o. za usluge, OIB 63780122733</izvorni_sadrzaj>
    <derivirana_varijabla naziv="DomainObject.Predmet.ProtustrankaNazivFormatedOIB_1">CRUDELIS d.o.o. za usluge, OIB 63780122733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64431.47</izvorni_sadrzaj>
    <derivirana_varijabla naziv="DomainObject.Predmet.TrenutnaVrijednost_1">64431.47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CRUDELIS d.o.o. za usluge</item>
    </izvorni_sadrzaj>
    <derivirana_varijabla naziv="DomainObject.Predmet.ProtuStrankaListFormated_1">
      <item>CRUDELIS d.o.o. za usluge</item>
    </derivirana_varijabla>
  </DomainObject.Predmet.ProtuStrankaListFormated>
  <DomainObject.Predmet.ProtuStrankaListFormatedOIB>
    <izvorni_sadrzaj>
      <item>CRUDELIS d.o.o. za usluge, OIB 63780122733</item>
    </izvorni_sadrzaj>
    <derivirana_varijabla naziv="DomainObject.Predmet.ProtuStrankaListFormatedOIB_1">
      <item>CRUDELIS d.o.o. za usluge, OIB 63780122733</item>
    </derivirana_varijabla>
  </DomainObject.Predmet.ProtuStrankaListFormatedOIB>
  <DomainObject.Predmet.ProtuStrankaListFormatedWithAdress>
    <izvorni_sadrzaj>
      <item>CRUDELIS d.o.o. za usluge, Mile Gojsalić 57, 21311 Podstrana</item>
    </izvorni_sadrzaj>
    <derivirana_varijabla naziv="DomainObject.Predmet.ProtuStrankaListFormatedWithAdress_1">
      <item>CRUDELIS d.o.o. za usluge, Mile Gojsalić 57, 21311 Podstrana</item>
    </derivirana_varijabla>
  </DomainObject.Predmet.ProtuStrankaListFormatedWithAdress>
  <DomainObject.Predmet.ProtuStrankaListFormatedWithAdressOIB>
    <izvorni_sadrzaj>
      <item>CRUDELIS d.o.o. za usluge, OIB 63780122733, Mile Gojsalić 57, 21311 Podstrana</item>
    </izvorni_sadrzaj>
    <derivirana_varijabla naziv="DomainObject.Predmet.ProtuStrankaListFormatedWithAdressOIB_1">
      <item>CRUDELIS d.o.o. za usluge, OIB 63780122733, Mile Gojsalić 57, 21311 Podstrana</item>
    </derivirana_varijabla>
  </DomainObject.Predmet.ProtuStrankaListFormatedWithAdressOIB>
  <DomainObject.Predmet.ProtuStrankaListNazivFormated>
    <izvorni_sadrzaj>
      <item>CRUDELIS d.o.o. za usluge</item>
    </izvorni_sadrzaj>
    <derivirana_varijabla naziv="DomainObject.Predmet.ProtuStrankaListNazivFormated_1">
      <item>CRUDELIS d.o.o. za usluge</item>
    </derivirana_varijabla>
  </DomainObject.Predmet.ProtuStrankaListNazivFormated>
  <DomainObject.Predmet.ProtuStrankaListNazivFormatedOIB>
    <izvorni_sadrzaj>
      <item>CRUDELIS d.o.o. za usluge, OIB 63780122733</item>
    </izvorni_sadrzaj>
    <derivirana_varijabla naziv="DomainObject.Predmet.ProtuStrankaListNazivFormatedOIB_1">
      <item>CRUDELIS d.o.o. za usluge, OIB 63780122733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CRUDELIS d.o.o. za usluge</izvorni_sadrzaj>
    <derivirana_varijabla naziv="DomainObject.Predmet.ProtustrankaIDrugi_1">CRUDELIS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CRUDELIS d.o.o. za usluge, OIB 63780122733, Mile Gojsalić 57, 21311 Podstrana</izvorni_sadrzaj>
    <derivirana_varijabla naziv="DomainObject.Predmet.ProtustrankaIDrugiAdressOIB_1">CRUDELIS d.o.o. za usluge, OIB 63780122733, Mile Gojsalić 57,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CRUDELIS d.o.o. za usluge</item>
      <item>FINANCIJSKA AGENCIJA, RC SPLIT</item>
    </izvorni_sadrzaj>
    <derivirana_varijabla naziv="DomainObject.Predmet.SudioniciListNaziv_1">
      <item>CRUDELIS d.o.o. za usluge</item>
      <item>FINANCIJSKA AGENCIJA, RC SPLIT</item>
    </derivirana_varijabla>
  </DomainObject.Predmet.SudioniciListNaziv>
  <DomainObject.Predmet.SudioniciListAdressOIB>
    <izvorni_sadrzaj>
      <item>CRUDELIS d.o.o. za usluge, OIB 63780122733, Mile Gojsalić 57,21311 Podstrana</item>
      <item>FINANCIJSKA AGENCIJA, RC SPLIT, OIB 85821130368, Mažuranićevo šetalište 24 b,21000 Split</item>
    </izvorni_sadrzaj>
    <derivirana_varijabla naziv="DomainObject.Predmet.SudioniciListAdressOIB_1">
      <item>CRUDELIS d.o.o. za usluge, OIB 63780122733, Mile Gojsalić 57,21311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63780122733</item>
      <item>, OIB 85821130368</item>
    </izvorni_sadrzaj>
    <derivirana_varijabla naziv="DomainObject.Predmet.SudioniciListNazivOIB_1">
      <item>, OIB 63780122733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B3ECB-8AFF-47BC-A355-1F22E476C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1759</properties:Characters>
  <properties:Lines>50</properties:Lines>
  <properties:Paragraphs>16</properties:Paragraphs>
  <properties:TotalTime>499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2018-07-11T08:40:00Z</cp:lastPrinted>
  <dcterms:modified xmlns:xsi="http://www.w3.org/2001/XMLSchema-instance" xsi:type="dcterms:W3CDTF">2018-07-11T08:49:00Z</dcterms:modified>
  <cp:revision>222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