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4e573" w14:paraId="aa4e573" w:rsidRDefault="00893A10" w:rsidP="00893A10" w:rsidR="00893A10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3A10" w:rsidP="00893A10" w:rsidR="00893A10" w:rsidRPr="00D21A2C"/>
    <w:p w:rsidRDefault="00893A10" w:rsidP="00893A10" w:rsidR="00893A1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93A10" w:rsidP="00893A10" w:rsidR="00893A1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93A10" w:rsidP="00893A10" w:rsidR="00893A1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B57961" w:rsidP="00B57961" w:rsidR="00B57961"/>
    <w:p w:rsidRDefault="00D5479F" w:rsidP="00D5479F" w:rsidR="00B57961">
      <w:pPr>
        <w:jc w:val="center"/>
      </w:pPr>
      <w:r>
        <w:t>R</w:t>
      </w:r>
      <w:r w:rsidR="0015785B">
        <w:t xml:space="preserve"> </w:t>
      </w:r>
      <w:r>
        <w:t>E</w:t>
      </w:r>
      <w:r w:rsidR="0015785B">
        <w:t xml:space="preserve"> </w:t>
      </w:r>
      <w:r>
        <w:t>P</w:t>
      </w:r>
      <w:r w:rsidR="0015785B">
        <w:t xml:space="preserve"> </w:t>
      </w:r>
      <w:r>
        <w:t>U</w:t>
      </w:r>
      <w:r w:rsidR="0015785B">
        <w:t xml:space="preserve"> </w:t>
      </w:r>
      <w:r>
        <w:t>B</w:t>
      </w:r>
      <w:r w:rsidR="0015785B">
        <w:t xml:space="preserve">  </w:t>
      </w:r>
      <w:r>
        <w:t>L</w:t>
      </w:r>
      <w:r w:rsidR="0015785B">
        <w:t xml:space="preserve"> </w:t>
      </w:r>
      <w:r>
        <w:t>I</w:t>
      </w:r>
      <w:r w:rsidR="0015785B">
        <w:t xml:space="preserve"> </w:t>
      </w:r>
      <w:r>
        <w:t>K</w:t>
      </w:r>
      <w:r w:rsidR="0015785B">
        <w:t xml:space="preserve"> </w:t>
      </w:r>
      <w:r>
        <w:t xml:space="preserve">A </w:t>
      </w:r>
      <w:r w:rsidR="0015785B">
        <w:t xml:space="preserve"> </w:t>
      </w:r>
      <w:r>
        <w:t>H</w:t>
      </w:r>
      <w:r w:rsidR="0015785B">
        <w:t xml:space="preserve"> </w:t>
      </w:r>
      <w:r>
        <w:t>R</w:t>
      </w:r>
      <w:r w:rsidR="0015785B">
        <w:t xml:space="preserve"> </w:t>
      </w:r>
      <w:r>
        <w:t>V</w:t>
      </w:r>
      <w:r w:rsidR="0015785B">
        <w:t xml:space="preserve"> </w:t>
      </w:r>
      <w:r>
        <w:t>A</w:t>
      </w:r>
      <w:r w:rsidR="0015785B">
        <w:t xml:space="preserve"> </w:t>
      </w:r>
      <w:r>
        <w:t>T</w:t>
      </w:r>
      <w:r w:rsidR="0015785B">
        <w:t xml:space="preserve"> </w:t>
      </w:r>
      <w:r>
        <w:t>S</w:t>
      </w:r>
      <w:r w:rsidR="0015785B">
        <w:t xml:space="preserve"> </w:t>
      </w:r>
      <w:r>
        <w:t>K</w:t>
      </w:r>
      <w:r w:rsidR="0015785B">
        <w:t xml:space="preserve"> </w:t>
      </w:r>
      <w:r>
        <w:t>A</w:t>
      </w:r>
    </w:p>
    <w:p w:rsidRDefault="00B57961" w:rsidP="00B57961" w:rsidR="00B57961"/>
    <w:p w:rsidRDefault="00B57961" w:rsidP="00D5479F" w:rsidR="00B57961">
      <w:pPr>
        <w:jc w:val="center"/>
      </w:pPr>
      <w:r>
        <w:t>R J E Š E N J E</w:t>
      </w:r>
    </w:p>
    <w:p w:rsidRDefault="00B57961" w:rsidP="00B57961" w:rsidR="00B57961"/>
    <w:p w:rsidRDefault="00B57961" w:rsidP="00B57961" w:rsidR="00B57961"/>
    <w:p w:rsidRDefault="00B57961" w:rsidP="00D5479F" w:rsidR="00B57961">
      <w:pPr>
        <w:ind w:firstLine="708"/>
        <w:jc w:val="both"/>
      </w:pPr>
      <w:r>
        <w:t xml:space="preserve">Trgovački sud u Osijeku, po </w:t>
      </w:r>
      <w:r w:rsidR="00893A10">
        <w:t>stečajnoj sutkinji Nadi</w:t>
      </w:r>
      <w:r>
        <w:t xml:space="preserve"> Roso kao stečajnom sucu, </w:t>
      </w:r>
      <w:r w:rsidR="00337EAB">
        <w:t xml:space="preserve">u stečajnom predmetu dužnika: </w:t>
      </w:r>
      <w:r w:rsidR="00132396" w:rsidRPr="00337EAB">
        <w:rPr>
          <w:b/>
        </w:rPr>
        <w:t>PROGRES d.d. za građevinarstvo</w:t>
      </w:r>
      <w:r w:rsidR="00132396">
        <w:rPr>
          <w:b/>
        </w:rPr>
        <w:t xml:space="preserve"> „u stečaju“</w:t>
      </w:r>
      <w:r w:rsidR="00132396" w:rsidRPr="00337EAB">
        <w:rPr>
          <w:b/>
        </w:rPr>
        <w:t xml:space="preserve">, Beli Manastir, Bele </w:t>
      </w:r>
      <w:proofErr w:type="spellStart"/>
      <w:r w:rsidR="00132396" w:rsidRPr="00337EAB">
        <w:rPr>
          <w:b/>
        </w:rPr>
        <w:t>Bartoka</w:t>
      </w:r>
      <w:proofErr w:type="spellEnd"/>
      <w:r w:rsidR="00132396" w:rsidRPr="00337EAB">
        <w:rPr>
          <w:b/>
        </w:rPr>
        <w:t xml:space="preserve"> 2,  OIB 66292351185, MBS: 030022406</w:t>
      </w:r>
      <w:r w:rsidR="00D66710">
        <w:t xml:space="preserve">, dana </w:t>
      </w:r>
      <w:r w:rsidR="00F34C53">
        <w:t>6. studenog</w:t>
      </w:r>
      <w:r w:rsidR="00A62558">
        <w:t xml:space="preserve"> 2018</w:t>
      </w:r>
      <w:r w:rsidR="0062632A">
        <w:t>. g.,</w:t>
      </w:r>
      <w:r>
        <w:t xml:space="preserve"> </w:t>
      </w:r>
    </w:p>
    <w:p w:rsidRDefault="00B57961" w:rsidP="00B57961" w:rsidR="00B57961"/>
    <w:p w:rsidRDefault="00D5479F" w:rsidP="00D5479F" w:rsidR="00B57961">
      <w:pPr>
        <w:jc w:val="center"/>
      </w:pPr>
      <w:r>
        <w:t xml:space="preserve">r i j e š i o </w:t>
      </w:r>
      <w:r w:rsidR="00B57961">
        <w:t xml:space="preserve"> j e</w:t>
      </w:r>
    </w:p>
    <w:p w:rsidRDefault="00B57961" w:rsidP="00B57961" w:rsidR="00B57961"/>
    <w:p w:rsidRDefault="00B57961" w:rsidP="00B57961" w:rsidR="00B57961"/>
    <w:p w:rsidRDefault="00B57961" w:rsidP="00D5479F" w:rsidR="00B57961">
      <w:pPr>
        <w:pStyle w:val="Odlomakpopisa"/>
        <w:numPr>
          <w:ilvl w:val="0"/>
          <w:numId w:val="1"/>
        </w:numPr>
        <w:jc w:val="both"/>
      </w:pPr>
      <w:r>
        <w:t xml:space="preserve">Iz </w:t>
      </w:r>
      <w:proofErr w:type="spellStart"/>
      <w:r>
        <w:t>kupovnine</w:t>
      </w:r>
      <w:proofErr w:type="spellEnd"/>
      <w:r>
        <w:t xml:space="preserve"> dobivene prodajom nekretnine stečajnog dužnika i to:</w:t>
      </w:r>
    </w:p>
    <w:p w:rsidRDefault="00D66710" w:rsidP="00231ADE" w:rsidR="00D66710">
      <w:pPr>
        <w:ind w:firstLine="708"/>
        <w:jc w:val="both"/>
      </w:pPr>
    </w:p>
    <w:p w:rsidRDefault="00F34C53" w:rsidP="00F34C53" w:rsidR="00F34C53" w:rsidRPr="0047053C">
      <w:pPr>
        <w:jc w:val="both"/>
        <w:rPr>
          <w:color w:val="000000"/>
        </w:rPr>
      </w:pPr>
      <w:r w:rsidRPr="0047053C">
        <w:t xml:space="preserve">NEKRETNINA UPISANA U </w:t>
      </w:r>
      <w:r w:rsidRPr="0047053C">
        <w:rPr>
          <w:bCs/>
          <w:color w:val="000000"/>
        </w:rPr>
        <w:t xml:space="preserve">ZEMLJIŠNIM KNJIGAMA OPĆINSKOG SUDA U OSIJEKU , STALNA SLUŽBA U BELOM MANASTIRU, </w:t>
      </w:r>
      <w:proofErr w:type="spellStart"/>
      <w:r w:rsidRPr="0047053C">
        <w:rPr>
          <w:bCs/>
          <w:color w:val="000000"/>
        </w:rPr>
        <w:t>Z.K</w:t>
      </w:r>
      <w:proofErr w:type="spellEnd"/>
      <w:r w:rsidRPr="0047053C">
        <w:rPr>
          <w:bCs/>
          <w:color w:val="000000"/>
        </w:rPr>
        <w:t xml:space="preserve">. ODJEL BELI MANASTIR,  K.O. KARANAC, </w:t>
      </w:r>
      <w:proofErr w:type="spellStart"/>
      <w:r w:rsidRPr="0047053C">
        <w:rPr>
          <w:bCs/>
          <w:color w:val="000000"/>
        </w:rPr>
        <w:t>Z.K</w:t>
      </w:r>
      <w:proofErr w:type="spellEnd"/>
      <w:r w:rsidRPr="0047053C">
        <w:rPr>
          <w:bCs/>
          <w:color w:val="000000"/>
        </w:rPr>
        <w:t xml:space="preserve">. ULOŽAK </w:t>
      </w:r>
      <w:r w:rsidRPr="0047053C">
        <w:rPr>
          <w:color w:val="000000"/>
        </w:rPr>
        <w:t>389</w:t>
      </w:r>
      <w:r w:rsidRPr="0047053C">
        <w:rPr>
          <w:bCs/>
          <w:color w:val="000000"/>
        </w:rPr>
        <w:t xml:space="preserve">, K.Č.BR. </w:t>
      </w:r>
      <w:r w:rsidRPr="0047053C">
        <w:rPr>
          <w:color w:val="000000"/>
        </w:rPr>
        <w:t>1157</w:t>
      </w:r>
      <w:r w:rsidRPr="0047053C">
        <w:rPr>
          <w:bCs/>
          <w:color w:val="000000"/>
        </w:rPr>
        <w:t xml:space="preserve">, </w:t>
      </w:r>
      <w:r w:rsidRPr="0047053C">
        <w:rPr>
          <w:color w:val="000000"/>
        </w:rPr>
        <w:t xml:space="preserve">KUĆA, DVOR I ORANICA m2 1121 </w:t>
      </w:r>
      <w:r w:rsidRPr="0047053C">
        <w:rPr>
          <w:bCs/>
          <w:color w:val="000000"/>
        </w:rPr>
        <w:t xml:space="preserve"> </w:t>
      </w:r>
      <w:r w:rsidRPr="0047053C">
        <w:rPr>
          <w:color w:val="000000"/>
        </w:rPr>
        <w:t xml:space="preserve">(RAZLUČNO PRAVO PARTNER BANKA D.D. ZAGREB) prodajna vrijednost: </w:t>
      </w:r>
      <w:r w:rsidRPr="0047053C">
        <w:rPr>
          <w:b/>
        </w:rPr>
        <w:t xml:space="preserve">28.660,13 </w:t>
      </w:r>
      <w:r>
        <w:rPr>
          <w:color w:val="000000"/>
        </w:rPr>
        <w:t>kuna namiruju se:</w:t>
      </w:r>
    </w:p>
    <w:p w:rsidRDefault="00F34C53" w:rsidP="00F34C53" w:rsidR="00F34C53" w:rsidRPr="000D3D85">
      <w:pPr>
        <w:jc w:val="both"/>
        <w:rPr>
          <w:color w:val="000000"/>
        </w:rPr>
      </w:pPr>
      <w:r w:rsidRPr="00116CB4">
        <w:rPr>
          <w:b/>
          <w:color w:val="000000"/>
        </w:rPr>
        <w:t xml:space="preserve">a) troškovi utvrđenja tražbine </w:t>
      </w:r>
      <w:r w:rsidRPr="00116CB4">
        <w:rPr>
          <w:color w:val="000000"/>
        </w:rPr>
        <w:t>sukladno</w:t>
      </w:r>
      <w:r>
        <w:rPr>
          <w:color w:val="000000"/>
        </w:rPr>
        <w:t xml:space="preserve"> čl.170. st.1 SZ </w:t>
      </w:r>
      <w:r w:rsidRPr="00D77084">
        <w:t>(NN </w:t>
      </w:r>
      <w:hyperlink r:id="rId11" w:history="true">
        <w:r w:rsidRPr="00D77084">
          <w:rPr>
            <w:rStyle w:val="Hiperveza"/>
          </w:rPr>
          <w:t>44/96</w:t>
        </w:r>
      </w:hyperlink>
      <w:r w:rsidRPr="00D77084">
        <w:t xml:space="preserve">, </w:t>
      </w:r>
      <w:hyperlink r:id="rId12" w:history="true">
        <w:r w:rsidRPr="00D77084">
          <w:rPr>
            <w:rStyle w:val="Hiperveza"/>
          </w:rPr>
          <w:t>29/99</w:t>
        </w:r>
      </w:hyperlink>
      <w:r w:rsidRPr="00D77084">
        <w:t xml:space="preserve">, </w:t>
      </w:r>
      <w:hyperlink r:id="rId13" w:history="true">
        <w:r w:rsidRPr="00D77084">
          <w:rPr>
            <w:rStyle w:val="Hiperveza"/>
          </w:rPr>
          <w:t>129/00</w:t>
        </w:r>
      </w:hyperlink>
      <w:r w:rsidRPr="00D77084">
        <w:t xml:space="preserve">, </w:t>
      </w:r>
      <w:hyperlink r:id="rId14" w:history="true">
        <w:r w:rsidRPr="00D77084">
          <w:rPr>
            <w:rStyle w:val="Hiperveza"/>
          </w:rPr>
          <w:t>123/03</w:t>
        </w:r>
      </w:hyperlink>
      <w:r w:rsidRPr="00D77084">
        <w:t xml:space="preserve">, </w:t>
      </w:r>
      <w:hyperlink r:id="rId15" w:history="true">
        <w:r w:rsidRPr="000D3A4C">
          <w:rPr>
            <w:rStyle w:val="Hiperveza"/>
          </w:rPr>
          <w:t>82/06</w:t>
        </w:r>
      </w:hyperlink>
      <w:r w:rsidRPr="000D3A4C">
        <w:t xml:space="preserve">, </w:t>
      </w:r>
      <w:hyperlink r:id="rId16" w:history="true">
        <w:r w:rsidRPr="000D3A4C">
          <w:rPr>
            <w:rStyle w:val="Hiperveza"/>
          </w:rPr>
          <w:t>116/10</w:t>
        </w:r>
      </w:hyperlink>
      <w:r w:rsidRPr="000D3A4C">
        <w:t xml:space="preserve">, </w:t>
      </w:r>
      <w:hyperlink r:id="rId17" w:history="true">
        <w:r w:rsidRPr="000D3A4C">
          <w:rPr>
            <w:rStyle w:val="Hiperveza"/>
          </w:rPr>
          <w:t>25/12</w:t>
        </w:r>
      </w:hyperlink>
      <w:r w:rsidRPr="000D3A4C">
        <w:t xml:space="preserve">, </w:t>
      </w:r>
      <w:hyperlink r:id="rId18" w:history="true">
        <w:r w:rsidRPr="000D3A4C">
          <w:rPr>
            <w:rStyle w:val="Hiperveza"/>
          </w:rPr>
          <w:t>133/12</w:t>
        </w:r>
      </w:hyperlink>
      <w:r w:rsidRPr="000D3A4C">
        <w:t xml:space="preserve">, </w:t>
      </w:r>
      <w:hyperlink r:id="rId19" w:history="true">
        <w:r w:rsidRPr="000D3A4C">
          <w:rPr>
            <w:rStyle w:val="Hiperveza"/>
          </w:rPr>
          <w:t>45/13</w:t>
        </w:r>
      </w:hyperlink>
      <w:r>
        <w:t>-     dalje u tekstu „SZ“</w:t>
      </w:r>
      <w:r w:rsidRPr="000D3A4C">
        <w:t xml:space="preserve">) u iznosu </w:t>
      </w:r>
      <w:r w:rsidRPr="000D3D85">
        <w:t xml:space="preserve">od  </w:t>
      </w:r>
      <w:r w:rsidRPr="000D3D85">
        <w:rPr>
          <w:color w:val="000000"/>
        </w:rPr>
        <w:t xml:space="preserve">               </w:t>
      </w:r>
      <w:r>
        <w:rPr>
          <w:b/>
          <w:color w:val="000000"/>
        </w:rPr>
        <w:t>1.433,01</w:t>
      </w:r>
      <w:r w:rsidRPr="000D3D85">
        <w:rPr>
          <w:color w:val="000000"/>
        </w:rPr>
        <w:t xml:space="preserve">    kuna </w:t>
      </w:r>
      <w:r w:rsidRPr="00AD137E">
        <w:rPr>
          <w:b/>
          <w:color w:val="000000"/>
        </w:rPr>
        <w:t>i troškovi unovčenja čl.170. st.2. SZ</w:t>
      </w:r>
      <w:r>
        <w:rPr>
          <w:b/>
          <w:color w:val="000000"/>
        </w:rPr>
        <w:t xml:space="preserve"> 10.533,82 kune:</w:t>
      </w:r>
    </w:p>
    <w:p w:rsidRDefault="00F34C53" w:rsidP="00F34C53" w:rsidR="00F34C53" w:rsidRPr="000D3D85">
      <w:pPr>
        <w:pStyle w:val="Odlomakpopisa"/>
        <w:numPr>
          <w:ilvl w:val="0"/>
          <w:numId w:val="12"/>
        </w:numPr>
        <w:suppressAutoHyphens/>
        <w:autoSpaceDN w:val="false"/>
        <w:spacing w:lineRule="auto" w:line="276" w:after="200"/>
        <w:ind w:right="-284"/>
        <w:textAlignment w:val="baseline"/>
      </w:pPr>
      <w:r w:rsidRPr="000D3D85">
        <w:rPr>
          <w:color w:val="000000"/>
        </w:rPr>
        <w:t xml:space="preserve">TROŠAK PROCJENE:                                                           </w:t>
      </w:r>
      <w:r>
        <w:rPr>
          <w:color w:val="000000"/>
        </w:rPr>
        <w:t xml:space="preserve">                            395,61</w:t>
      </w:r>
    </w:p>
    <w:p w:rsidRDefault="00F34C53" w:rsidP="00F34C53" w:rsidR="00F34C53" w:rsidRPr="000D3D85">
      <w:pPr>
        <w:pStyle w:val="Odlomakpopisa"/>
        <w:numPr>
          <w:ilvl w:val="0"/>
          <w:numId w:val="12"/>
        </w:numPr>
        <w:suppressAutoHyphens/>
        <w:autoSpaceDN w:val="false"/>
        <w:spacing w:lineRule="auto" w:line="276" w:after="200"/>
        <w:textAlignment w:val="baseline"/>
      </w:pPr>
      <w:r w:rsidRPr="000D3D85">
        <w:t xml:space="preserve">TROŠAK OGLAŠAVANJA:                                                                           </w:t>
      </w:r>
      <w:r>
        <w:t xml:space="preserve"> </w:t>
      </w:r>
      <w:r w:rsidRPr="00767C91">
        <w:rPr>
          <w:color w:themeColor="text1" w:val="000000"/>
        </w:rPr>
        <w:t xml:space="preserve">  171,89</w:t>
      </w:r>
    </w:p>
    <w:p w:rsidRDefault="00F34C53" w:rsidP="00F34C53" w:rsidR="00F34C53">
      <w:pPr>
        <w:pStyle w:val="Odlomakpopisa"/>
        <w:numPr>
          <w:ilvl w:val="0"/>
          <w:numId w:val="12"/>
        </w:numPr>
        <w:suppressAutoHyphens/>
        <w:autoSpaceDN w:val="false"/>
        <w:spacing w:lineRule="auto" w:line="276" w:after="200"/>
        <w:ind w:right="95"/>
        <w:textAlignment w:val="baseline"/>
      </w:pPr>
      <w:r w:rsidRPr="000D3D85">
        <w:t xml:space="preserve">TROŠAK ZAPOSLENIKA    </w:t>
      </w:r>
      <w:r>
        <w:t xml:space="preserve">                                                                             164,23</w:t>
      </w:r>
    </w:p>
    <w:p w:rsidRDefault="00F34C53" w:rsidP="00F34C53" w:rsidR="00F34C53" w:rsidRPr="00AD137E">
      <w:pPr>
        <w:pStyle w:val="Odlomakpopisa"/>
        <w:numPr>
          <w:ilvl w:val="0"/>
          <w:numId w:val="12"/>
        </w:numPr>
        <w:suppressAutoHyphens/>
        <w:autoSpaceDN w:val="false"/>
        <w:spacing w:lineRule="auto" w:line="276" w:after="200"/>
        <w:ind w:right="95"/>
        <w:textAlignment w:val="baseline"/>
      </w:pPr>
      <w:r w:rsidRPr="00AD137E">
        <w:t>KOMUNALNA NAKNADA I NAKNADA ZA UREĐENJE VODA</w:t>
      </w:r>
      <w:r>
        <w:rPr>
          <w:color w:val="C00000"/>
        </w:rPr>
        <w:t xml:space="preserve">            </w:t>
      </w:r>
      <w:r w:rsidRPr="00AD137E">
        <w:rPr>
          <w:color w:themeColor="text1" w:val="000000"/>
        </w:rPr>
        <w:t>7.337,32</w:t>
      </w:r>
    </w:p>
    <w:p w:rsidRDefault="00F34C53" w:rsidP="00F34C53" w:rsidR="00F34C53" w:rsidRPr="00AD137E">
      <w:pPr>
        <w:pStyle w:val="Odlomakpopisa"/>
        <w:numPr>
          <w:ilvl w:val="0"/>
          <w:numId w:val="12"/>
        </w:numPr>
        <w:suppressAutoHyphens/>
        <w:autoSpaceDN w:val="false"/>
        <w:spacing w:lineRule="auto" w:line="276" w:after="200"/>
        <w:ind w:right="95"/>
        <w:textAlignment w:val="baseline"/>
      </w:pPr>
      <w:r w:rsidRPr="00AD137E">
        <w:t xml:space="preserve">NAGRADA BRUTTO 8%  UVEĆANO ZA 7,5% ZDRAVSTVO:                </w:t>
      </w:r>
      <w:r w:rsidRPr="00AD137E">
        <w:rPr>
          <w:color w:themeColor="text1" w:val="000000"/>
        </w:rPr>
        <w:t>2.464,77</w:t>
      </w:r>
    </w:p>
    <w:p w:rsidRDefault="00F34C53" w:rsidP="00F34C53" w:rsidR="00F34C53">
      <w:pPr>
        <w:pStyle w:val="Odlomakpopisa"/>
        <w:ind w:right="95" w:left="0"/>
      </w:pPr>
      <w:r>
        <w:t>što ukupno iznosi :</w:t>
      </w:r>
      <w:r w:rsidRPr="000D3D85">
        <w:rPr>
          <w:b/>
          <w:bCs/>
          <w:color w:val="000000"/>
        </w:rPr>
        <w:t xml:space="preserve">      </w:t>
      </w:r>
      <w:r>
        <w:rPr>
          <w:b/>
          <w:bCs/>
          <w:color w:val="000000"/>
        </w:rPr>
        <w:t>11.966,83</w:t>
      </w:r>
      <w:r w:rsidRPr="000D3D85">
        <w:rPr>
          <w:b/>
          <w:bCs/>
          <w:color w:val="000000"/>
        </w:rPr>
        <w:t xml:space="preserve"> </w:t>
      </w:r>
      <w:r w:rsidRPr="000D3D85">
        <w:t>kune.</w:t>
      </w:r>
    </w:p>
    <w:p w:rsidRDefault="00F34C53" w:rsidP="00F34C53" w:rsidR="00F34C53">
      <w:pPr>
        <w:jc w:val="both"/>
        <w:rPr>
          <w:color w:val="000000"/>
        </w:rPr>
      </w:pPr>
      <w:r w:rsidRPr="00116CB4">
        <w:rPr>
          <w:b/>
        </w:rPr>
        <w:t xml:space="preserve">b) </w:t>
      </w:r>
      <w:proofErr w:type="spellStart"/>
      <w:r w:rsidRPr="00116CB4">
        <w:rPr>
          <w:b/>
        </w:rPr>
        <w:t>razlučni</w:t>
      </w:r>
      <w:proofErr w:type="spellEnd"/>
      <w:r w:rsidRPr="00116CB4">
        <w:rPr>
          <w:b/>
        </w:rPr>
        <w:t xml:space="preserve"> vjerovnik </w:t>
      </w:r>
      <w:r>
        <w:rPr>
          <w:b/>
          <w:color w:val="000000"/>
        </w:rPr>
        <w:t>PARTNER BANKA d.d. ZAGREB</w:t>
      </w:r>
      <w:r>
        <w:rPr>
          <w:color w:val="000000"/>
        </w:rPr>
        <w:t xml:space="preserve">. u iznosu od : </w:t>
      </w:r>
      <w:r>
        <w:rPr>
          <w:b/>
          <w:bCs/>
          <w:color w:val="000000"/>
        </w:rPr>
        <w:t xml:space="preserve">16.693,30  </w:t>
      </w:r>
      <w:r w:rsidRPr="000D3D85">
        <w:rPr>
          <w:color w:val="000000"/>
        </w:rPr>
        <w:t>kuna.</w:t>
      </w:r>
    </w:p>
    <w:p w:rsidRDefault="00F34C53" w:rsidP="00F34C53" w:rsidR="00893370">
      <w:pPr>
        <w:tabs>
          <w:tab w:pos="3450" w:val="left"/>
        </w:tabs>
        <w:jc w:val="both"/>
      </w:pPr>
      <w:r>
        <w:tab/>
      </w:r>
    </w:p>
    <w:p w:rsidRDefault="0097600A" w:rsidP="0097600A" w:rsidR="0097600A">
      <w:pPr>
        <w:jc w:val="both"/>
      </w:pPr>
    </w:p>
    <w:p w:rsidRDefault="0093692A" w:rsidP="005C2291" w:rsidR="00154C5C" w:rsidRPr="008A2639">
      <w:pPr>
        <w:pStyle w:val="Odlomakpopisa"/>
        <w:numPr>
          <w:ilvl w:val="0"/>
          <w:numId w:val="1"/>
        </w:numPr>
        <w:ind w:firstLine="993" w:left="0"/>
        <w:jc w:val="both"/>
        <w:rPr>
          <w:b/>
        </w:rPr>
      </w:pPr>
      <w:r>
        <w:t xml:space="preserve">Računovodstvo Trgovačkog suda u Osijeku izvršiti će prijenos navedenih sredstava s kartice predmeta i to ukupnih troškova od </w:t>
      </w:r>
      <w:r w:rsidR="00F34C53">
        <w:rPr>
          <w:b/>
        </w:rPr>
        <w:t>11.966,83</w:t>
      </w:r>
      <w:r w:rsidR="00A31B3D">
        <w:rPr>
          <w:b/>
        </w:rPr>
        <w:t xml:space="preserve"> kn</w:t>
      </w:r>
      <w:r w:rsidR="009A6F12">
        <w:rPr>
          <w:b/>
        </w:rPr>
        <w:t xml:space="preserve"> </w:t>
      </w:r>
      <w:r w:rsidRPr="009A6F12">
        <w:rPr>
          <w:b/>
        </w:rPr>
        <w:t xml:space="preserve">na žiro-račun stečajnog dužnika </w:t>
      </w:r>
      <w:r w:rsidR="00EB7DB1" w:rsidRPr="009A6F12">
        <w:rPr>
          <w:b/>
        </w:rPr>
        <w:t>PROGRES d.d. „u stečaju“, Beli Manastir</w:t>
      </w:r>
      <w:r w:rsidR="00EB7DB1" w:rsidRPr="009A6F12">
        <w:t xml:space="preserve">, </w:t>
      </w:r>
      <w:r>
        <w:t xml:space="preserve">broj </w:t>
      </w:r>
      <w:r w:rsidR="008C6BEE">
        <w:t xml:space="preserve">IBAN HR10 2500 0091 1014 2450 1 </w:t>
      </w:r>
      <w:r w:rsidR="00354434">
        <w:t xml:space="preserve">te iznos od </w:t>
      </w:r>
      <w:r w:rsidR="00F34C53">
        <w:rPr>
          <w:b/>
        </w:rPr>
        <w:t>16.693,30</w:t>
      </w:r>
      <w:r w:rsidR="00BF2E43" w:rsidRPr="009A6F12">
        <w:rPr>
          <w:b/>
        </w:rPr>
        <w:t xml:space="preserve"> kn</w:t>
      </w:r>
      <w:r w:rsidR="00BF2E43">
        <w:t xml:space="preserve"> </w:t>
      </w:r>
      <w:proofErr w:type="spellStart"/>
      <w:r w:rsidRPr="009A6F12">
        <w:rPr>
          <w:b/>
        </w:rPr>
        <w:t>razlučnom</w:t>
      </w:r>
      <w:proofErr w:type="spellEnd"/>
      <w:r w:rsidRPr="009A6F12">
        <w:rPr>
          <w:b/>
        </w:rPr>
        <w:t xml:space="preserve"> vjerovniku </w:t>
      </w:r>
      <w:r w:rsidR="00F34C53">
        <w:rPr>
          <w:b/>
          <w:color w:val="000000"/>
        </w:rPr>
        <w:t>PARTNER BANKA d.d. ZAGREB</w:t>
      </w:r>
      <w:r w:rsidR="00F34C53">
        <w:t xml:space="preserve"> </w:t>
      </w:r>
      <w:r w:rsidR="009A6F12">
        <w:t>na račun</w:t>
      </w:r>
      <w:r w:rsidR="008C6BEE">
        <w:t xml:space="preserve"> </w:t>
      </w:r>
      <w:r w:rsidR="00354434">
        <w:t xml:space="preserve">broj </w:t>
      </w:r>
      <w:r w:rsidR="00F34C53" w:rsidRPr="00F46A82">
        <w:rPr>
          <w:b/>
          <w:color w:val="222222"/>
          <w:shd w:fill="FFFFFF" w:color="auto" w:val="clear"/>
        </w:rPr>
        <w:t>HR94 2408 0021 0000 0287 0</w:t>
      </w:r>
      <w:r w:rsidR="00F34C53" w:rsidRPr="00F46A82">
        <w:rPr>
          <w:b/>
        </w:rPr>
        <w:t xml:space="preserve">, s pozivom na broj: </w:t>
      </w:r>
      <w:r w:rsidR="00F34C53" w:rsidRPr="00F46A82">
        <w:rPr>
          <w:b/>
          <w:color w:val="222222"/>
          <w:shd w:fill="FFFFFF" w:color="auto" w:val="clear"/>
        </w:rPr>
        <w:t>pozivom na broj 632-52-000173</w:t>
      </w:r>
      <w:r w:rsidR="00BF2E43">
        <w:t>,</w:t>
      </w:r>
      <w:r w:rsidR="009A6F12">
        <w:t xml:space="preserve"> </w:t>
      </w:r>
      <w:r w:rsidR="00BF2E43" w:rsidRPr="008A2639">
        <w:rPr>
          <w:b/>
        </w:rPr>
        <w:t>po pravomoćnosti ovog rješenja</w:t>
      </w:r>
      <w:r w:rsidR="008C6BEE" w:rsidRPr="008A2639">
        <w:rPr>
          <w:b/>
        </w:rPr>
        <w:t>.</w:t>
      </w:r>
    </w:p>
    <w:p w:rsidRDefault="00154C5C" w:rsidP="005C2291" w:rsidR="00154C5C">
      <w:pPr>
        <w:ind w:firstLine="993"/>
        <w:jc w:val="both"/>
      </w:pPr>
    </w:p>
    <w:p w:rsidRDefault="0093692A" w:rsidP="00154C5C" w:rsidR="0093692A">
      <w:pPr>
        <w:jc w:val="both"/>
      </w:pPr>
    </w:p>
    <w:p w:rsidRDefault="0093692A" w:rsidP="00354434" w:rsidR="0093692A">
      <w:pPr>
        <w:ind w:firstLine="708"/>
        <w:jc w:val="center"/>
      </w:pPr>
      <w:r>
        <w:lastRenderedPageBreak/>
        <w:t>Obrazloženje</w:t>
      </w:r>
    </w:p>
    <w:p w:rsidRDefault="0093692A" w:rsidP="0093692A" w:rsidR="0093692A">
      <w:pPr>
        <w:ind w:firstLine="708"/>
        <w:jc w:val="both"/>
      </w:pPr>
    </w:p>
    <w:p w:rsidRDefault="00EB7DB1" w:rsidP="0093692A" w:rsidR="00EB7DB1">
      <w:pPr>
        <w:ind w:firstLine="708"/>
        <w:jc w:val="both"/>
      </w:pPr>
    </w:p>
    <w:p w:rsidRDefault="0093692A" w:rsidP="0093692A" w:rsidR="0093692A">
      <w:pPr>
        <w:ind w:firstLine="708"/>
        <w:jc w:val="both"/>
      </w:pPr>
      <w:r>
        <w:t xml:space="preserve">Stečajna upraviteljica u stečajnom predmetu </w:t>
      </w:r>
      <w:r w:rsidR="00EB7DB1" w:rsidRPr="00337EAB">
        <w:rPr>
          <w:b/>
        </w:rPr>
        <w:t>PROGRES d.d. za građevinarstvo</w:t>
      </w:r>
      <w:r w:rsidR="00EB7DB1">
        <w:rPr>
          <w:b/>
        </w:rPr>
        <w:t xml:space="preserve"> „u stečaju“</w:t>
      </w:r>
      <w:r w:rsidR="00EB7DB1" w:rsidRPr="00337EAB">
        <w:rPr>
          <w:b/>
        </w:rPr>
        <w:t xml:space="preserve"> Beli Manastir, Bele </w:t>
      </w:r>
      <w:proofErr w:type="spellStart"/>
      <w:r w:rsidR="00EB7DB1" w:rsidRPr="00337EAB">
        <w:rPr>
          <w:b/>
        </w:rPr>
        <w:t>Bartoka</w:t>
      </w:r>
      <w:proofErr w:type="spellEnd"/>
      <w:r w:rsidR="00EB7DB1" w:rsidRPr="00337EAB">
        <w:rPr>
          <w:b/>
        </w:rPr>
        <w:t xml:space="preserve"> 2,  OIB 66292351185, MBS: 030022406</w:t>
      </w:r>
      <w:r w:rsidR="00EB7DB1">
        <w:rPr>
          <w:b/>
        </w:rPr>
        <w:t xml:space="preserve"> </w:t>
      </w:r>
      <w:r w:rsidR="00A22385" w:rsidRPr="00A22385">
        <w:t>podneskom od</w:t>
      </w:r>
      <w:r w:rsidR="00F34C53">
        <w:t xml:space="preserve"> 12. rujna 2018.</w:t>
      </w:r>
      <w:r w:rsidR="00EF630F">
        <w:t xml:space="preserve"> g.</w:t>
      </w:r>
      <w:r w:rsidR="00A22385" w:rsidRPr="00A22385">
        <w:t xml:space="preserve"> predložila je diobu </w:t>
      </w:r>
      <w:proofErr w:type="spellStart"/>
      <w:r w:rsidR="00A22385" w:rsidRPr="00A22385">
        <w:t>kupovnine</w:t>
      </w:r>
      <w:proofErr w:type="spellEnd"/>
      <w:r w:rsidR="00A22385" w:rsidRPr="00A22385">
        <w:t xml:space="preserve"> ostvarene prodajom imovine stečajnog dužnika</w:t>
      </w:r>
      <w:r w:rsidR="00A22385">
        <w:t>.</w:t>
      </w:r>
    </w:p>
    <w:p w:rsidRDefault="00354434" w:rsidP="00D5479F" w:rsidR="00354434">
      <w:pPr>
        <w:jc w:val="both"/>
      </w:pPr>
    </w:p>
    <w:p w:rsidRDefault="00A22385" w:rsidP="008C283C" w:rsidR="00B57961">
      <w:pPr>
        <w:jc w:val="both"/>
      </w:pPr>
      <w:r>
        <w:tab/>
        <w:t xml:space="preserve">Nakon održanog ročišta dana </w:t>
      </w:r>
      <w:r w:rsidR="005D7A94">
        <w:t>17. listopada</w:t>
      </w:r>
      <w:r w:rsidR="00A31B3D">
        <w:t xml:space="preserve"> 2018.</w:t>
      </w:r>
      <w:r w:rsidR="00EF630F">
        <w:t xml:space="preserve"> g.</w:t>
      </w:r>
      <w:r>
        <w:t xml:space="preserve"> </w:t>
      </w:r>
      <w:r w:rsidR="00B57961">
        <w:t xml:space="preserve">stekli uvjeti za namirenje </w:t>
      </w:r>
      <w:proofErr w:type="spellStart"/>
      <w:r w:rsidR="008C283C">
        <w:t>razlučnih</w:t>
      </w:r>
      <w:proofErr w:type="spellEnd"/>
      <w:r w:rsidR="008C283C">
        <w:t xml:space="preserve"> vjerovnika </w:t>
      </w:r>
      <w:r w:rsidR="00F34C53">
        <w:t>Partner banka d.d.</w:t>
      </w:r>
      <w:r w:rsidR="00BF2E43">
        <w:t xml:space="preserve"> </w:t>
      </w:r>
      <w:r w:rsidR="00B57961">
        <w:t>te uzimajući u obzir podatke iz spisa i iz zemljišnih knjiga temeljem čl. 105 i 118 Ovršnog zakona ("Narodne novine" broj 112/12 i 25/13  u daljnjem tekstu OZ) u vezi s čl. 164 Stečajnog zakona ("Narodne novine" broj 44/96, 29/99, 129/00, 123/03, 197/03  187/04, 82/06,  116/10, 25/12 i 133/12  u daljnjem tekstu SZ) doneseno je rješenje kao u izreci.</w:t>
      </w:r>
    </w:p>
    <w:p w:rsidRDefault="00EF630F" w:rsidP="008C283C" w:rsidR="00EF630F">
      <w:pPr>
        <w:jc w:val="both"/>
      </w:pPr>
    </w:p>
    <w:p w:rsidRDefault="00EF630F" w:rsidP="008C283C" w:rsidR="00EF630F">
      <w:pPr>
        <w:jc w:val="both"/>
      </w:pPr>
    </w:p>
    <w:p w:rsidRDefault="00B57961" w:rsidP="00B57961" w:rsidR="00B57961"/>
    <w:p w:rsidRDefault="00752878" w:rsidP="00752878" w:rsidR="00B57961">
      <w:pPr>
        <w:jc w:val="center"/>
      </w:pPr>
      <w:r>
        <w:t xml:space="preserve">U Osijeku </w:t>
      </w:r>
      <w:r w:rsidR="00F34C53">
        <w:t>6. studenog</w:t>
      </w:r>
      <w:r w:rsidR="00A31B3D">
        <w:t xml:space="preserve"> 2018. g.</w:t>
      </w:r>
    </w:p>
    <w:p w:rsidRDefault="00EF630F" w:rsidP="00752878" w:rsidR="00EF630F">
      <w:pPr>
        <w:jc w:val="center"/>
      </w:pPr>
    </w:p>
    <w:p w:rsidRDefault="00EF630F" w:rsidP="00EF630F" w:rsidR="008A2639">
      <w:pPr>
        <w:tabs>
          <w:tab w:pos="6000" w:val="left"/>
        </w:tabs>
      </w:pPr>
      <w:r>
        <w:tab/>
      </w:r>
    </w:p>
    <w:p w:rsidRDefault="008A2639" w:rsidP="00752878" w:rsidR="008A2639">
      <w:pPr>
        <w:jc w:val="center"/>
      </w:pPr>
    </w:p>
    <w:p w:rsidRDefault="00B57961" w:rsidP="00B57961" w:rsidR="00B57961"/>
    <w:p w:rsidRDefault="008C283C" w:rsidP="008C283C" w:rsidR="00752878">
      <w:r>
        <w:t>Zapisničar: Danijela Sekulić</w:t>
      </w:r>
      <w:r>
        <w:tab/>
      </w:r>
      <w:r>
        <w:tab/>
      </w:r>
      <w:r>
        <w:tab/>
      </w:r>
      <w:r>
        <w:tab/>
        <w:t xml:space="preserve">              </w:t>
      </w:r>
      <w:r w:rsidR="00B57961">
        <w:t xml:space="preserve">         </w:t>
      </w:r>
      <w:r w:rsidR="00EF630F">
        <w:t xml:space="preserve">  </w:t>
      </w:r>
      <w:r w:rsidR="00B57961">
        <w:t xml:space="preserve"> STEČAJN</w:t>
      </w:r>
      <w:r w:rsidR="00D66710">
        <w:t>A SUTKINJA</w:t>
      </w:r>
    </w:p>
    <w:p w:rsidRDefault="00752878" w:rsidP="00752878" w:rsidR="00B57961">
      <w:pPr>
        <w:jc w:val="center"/>
      </w:pPr>
      <w:r>
        <w:t xml:space="preserve">                                                                                                              </w:t>
      </w:r>
      <w:r w:rsidR="00B57961">
        <w:t xml:space="preserve">   Nada Roso</w:t>
      </w:r>
    </w:p>
    <w:p w:rsidRDefault="008A2639" w:rsidP="00752878" w:rsidR="008A2639">
      <w:pPr>
        <w:jc w:val="center"/>
      </w:pPr>
    </w:p>
    <w:p w:rsidRDefault="00B57961" w:rsidP="00B57961" w:rsidR="00B57961">
      <w:r>
        <w:t>POUKA O PRAVNOM LIJEKU:</w:t>
      </w:r>
    </w:p>
    <w:p w:rsidRDefault="00B57961" w:rsidP="00B57961" w:rsidR="00B57961">
      <w:r>
        <w:t>Protiv ovog rješenja nezadovoljna stranka može izjaviti žalbu Visokom trgovačkom sudu Republike Hrvatske u Zagrebu u roku od 8 dana u 3 primjerka putem ovog suda.</w:t>
      </w:r>
    </w:p>
    <w:p w:rsidRDefault="00B57961" w:rsidP="00B57961" w:rsidR="00B57961"/>
    <w:p w:rsidRDefault="00B57961" w:rsidP="00B57961" w:rsidR="00B57961"/>
    <w:p w:rsidRDefault="00B57961" w:rsidP="00B57961" w:rsidR="00B57961">
      <w:r>
        <w:t>DNA</w:t>
      </w:r>
    </w:p>
    <w:p w:rsidRDefault="008C283C" w:rsidP="00354434" w:rsidR="008C283C">
      <w:pPr>
        <w:pStyle w:val="Odlomakpopisa"/>
        <w:numPr>
          <w:ilvl w:val="0"/>
          <w:numId w:val="3"/>
        </w:numPr>
      </w:pPr>
      <w:r>
        <w:t>Računovodstvo – nakon pravomoćnosti</w:t>
      </w:r>
    </w:p>
    <w:p w:rsidRDefault="00F34C53" w:rsidP="00354434" w:rsidR="00F34C53">
      <w:pPr>
        <w:pStyle w:val="Odlomakpopisa"/>
        <w:numPr>
          <w:ilvl w:val="0"/>
          <w:numId w:val="3"/>
        </w:numPr>
      </w:pPr>
      <w:r>
        <w:t xml:space="preserve">st. uprav. Paula </w:t>
      </w:r>
      <w:proofErr w:type="spellStart"/>
      <w:r>
        <w:t>Čandrlić</w:t>
      </w:r>
      <w:proofErr w:type="spellEnd"/>
      <w:r>
        <w:t xml:space="preserve"> Mesarić</w:t>
      </w:r>
    </w:p>
    <w:p w:rsidRDefault="00F34C53" w:rsidP="00354434" w:rsidR="00F34C53">
      <w:pPr>
        <w:pStyle w:val="Odlomakpopisa"/>
        <w:numPr>
          <w:ilvl w:val="0"/>
          <w:numId w:val="3"/>
        </w:numPr>
      </w:pPr>
      <w:r>
        <w:t xml:space="preserve">za Partner banku d.d. pun. Alen </w:t>
      </w:r>
      <w:proofErr w:type="spellStart"/>
      <w:r>
        <w:t>Jakobović</w:t>
      </w:r>
      <w:proofErr w:type="spellEnd"/>
      <w:r>
        <w:t xml:space="preserve"> odvjetnik u Osijeku</w:t>
      </w:r>
    </w:p>
    <w:p w:rsidRDefault="008C283C" w:rsidP="00354434" w:rsidR="00354434">
      <w:pPr>
        <w:pStyle w:val="Odlomakpopisa"/>
        <w:numPr>
          <w:ilvl w:val="0"/>
          <w:numId w:val="3"/>
        </w:numPr>
      </w:pPr>
      <w:r>
        <w:t>e-</w:t>
      </w:r>
      <w:proofErr w:type="spellStart"/>
      <w:r w:rsidR="00354434">
        <w:t>ogl</w:t>
      </w:r>
      <w:proofErr w:type="spellEnd"/>
      <w:r w:rsidR="00354434">
        <w:t>. pl.</w:t>
      </w:r>
    </w:p>
    <w:p w:rsidRDefault="00F34C53" w:rsidP="00354434" w:rsidR="00354434">
      <w:pPr>
        <w:pStyle w:val="Odlomakpopisa"/>
        <w:numPr>
          <w:ilvl w:val="0"/>
          <w:numId w:val="3"/>
        </w:numPr>
      </w:pPr>
      <w:r>
        <w:t>R.</w:t>
      </w:r>
    </w:p>
    <w:p w:rsidRDefault="00AE726C" w:rsidP="00AE726C" w:rsidR="00AE726C">
      <w:pPr>
        <w:pStyle w:val="Odlomakpopisa"/>
      </w:pPr>
    </w:p>
    <w:p w:rsidRDefault="00DB052E" w:rsidR="00DB052E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8C283C" w:rsidR="008C283C"/>
    <w:p w:rsidRDefault="00154C5C" w:rsidR="00154C5C"/>
    <w:p w:rsidRDefault="00154C5C" w:rsidR="00154C5C"/>
    <w:p w:rsidRDefault="00154C5C" w:rsidP="00154C5C" w:rsidR="00154C5C"/>
    <w:p w:rsidRDefault="00154C5C" w:rsidP="00154C5C" w:rsidR="00154C5C">
      <w:bookmarkStart w:name="_GoBack" w:id="0"/>
      <w:bookmarkEnd w:id="0"/>
    </w:p>
    <w:p w:rsidRDefault="00154C5C" w:rsidR="00154C5C"/>
    <w:sectPr w:rsidR="00154C5C">
      <w:headerReference w:type="default" r:id="rId2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2920" w:rsidP="00752878" w:rsidR="009C2920">
      <w:r>
        <w:separator/>
      </w:r>
    </w:p>
  </w:endnote>
  <w:endnote w:id="0" w:type="continuationSeparator">
    <w:p w:rsidRDefault="009C2920" w:rsidP="00752878" w:rsidR="009C29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2920" w:rsidP="00752878" w:rsidR="009C2920">
      <w:r>
        <w:separator/>
      </w:r>
    </w:p>
  </w:footnote>
  <w:footnote w:id="0" w:type="continuationSeparator">
    <w:p w:rsidRDefault="009C2920" w:rsidP="00752878" w:rsidR="009C29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5255533"/>
      <w:docPartObj>
        <w:docPartGallery w:val="Page Numbers (Top of Page)"/>
        <w:docPartUnique/>
      </w:docPartObj>
    </w:sdtPr>
    <w:sdtEndPr/>
    <w:sdtContent>
      <w:p w:rsidRDefault="006B25DE" w:rsidR="006B25D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5CDB">
          <w:rPr>
            <w:noProof/>
          </w:rPr>
          <w:t>1</w:t>
        </w:r>
        <w:r>
          <w:fldChar w:fldCharType="end"/>
        </w:r>
      </w:p>
    </w:sdtContent>
  </w:sdt>
  <w:p w:rsidRDefault="005D7A94" w:rsidP="00BF2E43" w:rsidR="00BF2E43">
    <w:pPr>
      <w:jc w:val="right"/>
    </w:pPr>
    <w:r>
      <w:t>6 St-278/12-532</w:t>
    </w:r>
  </w:p>
  <w:p w:rsidRDefault="006B25DE" w:rsidP="00BF2E43" w:rsidR="006B25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2D1061"/>
    <w:multiLevelType w:val="hybridMultilevel"/>
    <w:tmpl w:val="66868CF4"/>
    <w:lvl w:tplc="906C099E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C82483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21B4474"/>
    <w:multiLevelType w:val="hybridMultilevel"/>
    <w:tmpl w:val="975AC3AA"/>
    <w:lvl w:tplc="5F0EF3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2DC2652"/>
    <w:multiLevelType w:val="hybridMultilevel"/>
    <w:tmpl w:val="136A0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5C1B93"/>
    <w:multiLevelType w:val="hybridMultilevel"/>
    <w:tmpl w:val="7764B168"/>
    <w:lvl w:tplc="8EB64B6A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45FC05AE"/>
    <w:multiLevelType w:val="hybridMultilevel"/>
    <w:tmpl w:val="2A4894D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5F09D7"/>
    <w:multiLevelType w:val="hybridMultilevel"/>
    <w:tmpl w:val="2A4894D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4240C40"/>
    <w:multiLevelType w:val="hybridMultilevel"/>
    <w:tmpl w:val="2A4894D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4654138"/>
    <w:multiLevelType w:val="hybridMultilevel"/>
    <w:tmpl w:val="47F62754"/>
    <w:lvl w:tplc="4B96117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659D065C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E3A4201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1"/>
  </w:num>
  <w:num w:numId="5">
    <w:abstractNumId w:val="4"/>
  </w:num>
  <w:num w:numId="6">
    <w:abstractNumId w:val="8"/>
  </w:num>
  <w:num w:numId="7">
    <w:abstractNumId w:val="10"/>
  </w:num>
  <w:num w:numId="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0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961"/>
    <w:rsid w:val="000363D3"/>
    <w:rsid w:val="00056A2C"/>
    <w:rsid w:val="000B127F"/>
    <w:rsid w:val="000D666D"/>
    <w:rsid w:val="00132396"/>
    <w:rsid w:val="00154C5C"/>
    <w:rsid w:val="0015785B"/>
    <w:rsid w:val="00193CDF"/>
    <w:rsid w:val="001F7C75"/>
    <w:rsid w:val="00205408"/>
    <w:rsid w:val="00231ADE"/>
    <w:rsid w:val="00261C80"/>
    <w:rsid w:val="00337EAB"/>
    <w:rsid w:val="00342CA8"/>
    <w:rsid w:val="00352FD3"/>
    <w:rsid w:val="00354434"/>
    <w:rsid w:val="00360F74"/>
    <w:rsid w:val="003A5CDB"/>
    <w:rsid w:val="004571B5"/>
    <w:rsid w:val="00483B9C"/>
    <w:rsid w:val="004E1769"/>
    <w:rsid w:val="004E2624"/>
    <w:rsid w:val="00533068"/>
    <w:rsid w:val="005971F3"/>
    <w:rsid w:val="005C2291"/>
    <w:rsid w:val="005D7A94"/>
    <w:rsid w:val="005F0851"/>
    <w:rsid w:val="00606CF5"/>
    <w:rsid w:val="0062632A"/>
    <w:rsid w:val="006B25DE"/>
    <w:rsid w:val="006D4BBB"/>
    <w:rsid w:val="00727FE4"/>
    <w:rsid w:val="00752878"/>
    <w:rsid w:val="00756F2C"/>
    <w:rsid w:val="007F60F2"/>
    <w:rsid w:val="00811141"/>
    <w:rsid w:val="008214D8"/>
    <w:rsid w:val="0086789B"/>
    <w:rsid w:val="00892557"/>
    <w:rsid w:val="00893370"/>
    <w:rsid w:val="00893A10"/>
    <w:rsid w:val="008A2639"/>
    <w:rsid w:val="008A371A"/>
    <w:rsid w:val="008C283C"/>
    <w:rsid w:val="008C5AD0"/>
    <w:rsid w:val="008C6BEE"/>
    <w:rsid w:val="009210F5"/>
    <w:rsid w:val="00924F04"/>
    <w:rsid w:val="0093692A"/>
    <w:rsid w:val="0097600A"/>
    <w:rsid w:val="009A6F12"/>
    <w:rsid w:val="009C2920"/>
    <w:rsid w:val="009F2383"/>
    <w:rsid w:val="00A22385"/>
    <w:rsid w:val="00A31B3D"/>
    <w:rsid w:val="00A52579"/>
    <w:rsid w:val="00A62558"/>
    <w:rsid w:val="00A76975"/>
    <w:rsid w:val="00AE18CA"/>
    <w:rsid w:val="00AE726C"/>
    <w:rsid w:val="00B57961"/>
    <w:rsid w:val="00BD2EAC"/>
    <w:rsid w:val="00BF2E43"/>
    <w:rsid w:val="00C06C57"/>
    <w:rsid w:val="00C910E8"/>
    <w:rsid w:val="00CA38CE"/>
    <w:rsid w:val="00CB37EB"/>
    <w:rsid w:val="00D5479F"/>
    <w:rsid w:val="00D66710"/>
    <w:rsid w:val="00D92E59"/>
    <w:rsid w:val="00DB052E"/>
    <w:rsid w:val="00DC1E42"/>
    <w:rsid w:val="00DC2350"/>
    <w:rsid w:val="00DE3C0B"/>
    <w:rsid w:val="00E227E5"/>
    <w:rsid w:val="00EB7DB1"/>
    <w:rsid w:val="00ED0369"/>
    <w:rsid w:val="00EF630F"/>
    <w:rsid w:val="00F168F0"/>
    <w:rsid w:val="00F34C53"/>
    <w:rsid w:val="00FD3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3A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3A10"/>
    <w:rPr>
      <w:rFonts w:cs="Tahoma" w:hAnsi="Tahoma" w:ascii="Tahoma"/>
      <w:sz w:val="16"/>
      <w:szCs w:val="16"/>
      <w:lang w:eastAsia="hr-HR"/>
    </w:rPr>
  </w:style>
  <w:style w:styleId="Hiperveza" w:type="character">
    <w:name w:val="Hyperlink"/>
    <w:basedOn w:val="Zadanifontodlomka"/>
    <w:unhideWhenUsed/>
    <w:rsid w:val="001F7C75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A5CD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A5CD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A5CD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5CD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5CD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Hyperlink" w:uiPriority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3A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3A10"/>
    <w:rPr>
      <w:rFonts w:ascii="Tahoma" w:cs="Tahoma" w:hAnsi="Tahoma"/>
      <w:sz w:val="16"/>
      <w:szCs w:val="16"/>
      <w:lang w:eastAsia="hr-HR"/>
    </w:rPr>
  </w:style>
  <w:style w:styleId="Hiperveza" w:type="character">
    <w:name w:val="Hyperlink"/>
    <w:basedOn w:val="Zadanifontodlomka"/>
    <w:unhideWhenUsed/>
    <w:rsid w:val="001F7C75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A5CD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A5CD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A5CD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5CD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5CD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674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199" TargetMode="External"/><Relationship Id="rId18" Type="http://schemas.openxmlformats.org/officeDocument/2006/relationships/hyperlink" Target="http://www.zakon.hr/cms.htm?id=204" TargetMode="Externa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198" TargetMode="External"/><Relationship Id="rId17" Type="http://schemas.openxmlformats.org/officeDocument/2006/relationships/hyperlink" Target="http://www.zakon.hr/cms.htm?id=20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zakon.hr/cms.htm?id=202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197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zakon.hr/cms.htm?id=201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://www.zakon.hr/cms.htm?id=11194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on.hr/cms.htm?id=200" TargetMode="External"/><Relationship Id="rId22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2012.</izvorni_sadrzaj>
    <derivirana_varijabla naziv="DomainObject.Predmet.DatumOsnivanja_1">29.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St-278/2012</izvorni_sadrzaj>
    <derivirana_varijabla naziv="DomainObject.Predmet.OznakaBroj_1">St-278/2012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PROGRES d.d. za građevinarstvo</izvorni_sadrzaj>
    <derivirana_varijabla naziv="DomainObject.Predmet.ProtustrankaFormated_1">  PROGRES d.d. za građevinarstvo</derivirana_varijabla>
  </DomainObject.Predmet.ProtustrankaFormated>
  <DomainObject.Predmet.ProtustrankaFormatedOIB>
    <izvorni_sadrzaj>  PROGRES d.d. za građevinarstvo, OIB 66292351185</izvorni_sadrzaj>
    <derivirana_varijabla naziv="DomainObject.Predmet.ProtustrankaFormatedOIB_1">  PROGRES d.d. za građevinarstvo, OIB 66292351185</derivirana_varijabla>
  </DomainObject.Predmet.ProtustrankaFormatedOIB>
  <DomainObject.Predmet.ProtustrankaFormatedWithAdress>
    <izvorni_sadrzaj> PROGRES d.d. za građevinarstvo, Bele Bartoka 2, Beli Manastir</izvorni_sadrzaj>
    <derivirana_varijabla naziv="DomainObject.Predmet.ProtustrankaFormatedWithAdress_1"> PROGRES d.d. za građevinarstvo, Bele Bartoka 2, Beli Manastir</derivirana_varijabla>
  </DomainObject.Predmet.ProtustrankaFormatedWithAdress>
  <DomainObject.Predmet.ProtustrankaFormatedWithAdressOIB>
    <izvorni_sadrzaj> PROGRES d.d. za građevinarstvo, OIB 66292351185, Bele Bartoka 2, Beli Manastir</izvorni_sadrzaj>
    <derivirana_varijabla naziv="DomainObject.Predmet.ProtustrankaFormatedWithAdressOIB_1"> PROGRES d.d. za građevinarstvo, OIB 66292351185, Bele Bartoka 2, Beli Manastir</derivirana_varijabla>
  </DomainObject.Predmet.ProtustrankaFormatedWithAdressOIB>
  <DomainObject.Predmet.ProtustrankaWithAdress>
    <izvorni_sadrzaj>PROGRES d.d. za građevinarstvo Bele Bartoka 2, Beli Manastir</izvorni_sadrzaj>
    <derivirana_varijabla naziv="DomainObject.Predmet.ProtustrankaWithAdress_1">PROGRES d.d. za građevinarstvo Bele Bartoka 2, Beli Manastir</derivirana_varijabla>
  </DomainObject.Predmet.ProtustrankaWithAdress>
  <DomainObject.Predmet.ProtustrankaWithAdressOIB>
    <izvorni_sadrzaj>PROGRES d.d. za građevinarstvo, OIB 66292351185, Bele Bartoka 2, Beli Manastir</izvorni_sadrzaj>
    <derivirana_varijabla naziv="DomainObject.Predmet.ProtustrankaWithAdressOIB_1">PROGRES d.d. za građevinarstvo, OIB 66292351185, Bele Bartoka 2, Beli Manastir</derivirana_varijabla>
  </DomainObject.Predmet.ProtustrankaWithAdressOIB>
  <DomainObject.Predmet.ProtustrankaNazivFormated>
    <izvorni_sadrzaj>PROGRES d.d. za građevinarstvo</izvorni_sadrzaj>
    <derivirana_varijabla naziv="DomainObject.Predmet.ProtustrankaNazivFormated_1">PROGRES d.d. za građevinarstvo</derivirana_varijabla>
  </DomainObject.Predmet.ProtustrankaNazivFormated>
  <DomainObject.Predmet.ProtustrankaNazivFormatedOIB>
    <izvorni_sadrzaj>PROGRES d.d. za građevinarstvo, OIB 66292351185</izvorni_sadrzaj>
    <derivirana_varijabla naziv="DomainObject.Predmet.ProtustrankaNazivFormatedOIB_1">PROGRES d.d. za građevinarstvo, OIB 66292351185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MARIĆ, DJELATNIK; ZDRAVKO TUKERA, DJELATNIK</izvorni_sadrzaj>
    <derivirana_varijabla naziv="DomainObject.Predmet.StrankaFormated_1">  IVICA MARIĆ, DJELATNIK; ZDRAVKO TUKERA, DJELATNIK</derivirana_varijabla>
  </DomainObject.Predmet.StrankaFormated>
  <DomainObject.Predmet.StrankaFormatedOIB>
    <izvorni_sadrzaj>  IVICA MARIĆ, DJELATNIK; ZDRAVKO TUKERA, DJELATNIK</izvorni_sadrzaj>
    <derivirana_varijabla naziv="DomainObject.Predmet.StrankaFormatedOIB_1">  IVICA MARIĆ, DJELATNIK; ZDRAVKO TUKERA, DJELATNIK</derivirana_varijabla>
  </DomainObject.Predmet.StrankaFormatedOIB>
  <DomainObject.Predmet.StrankaFormatedWithAdress>
    <izvorni_sadrzaj> IVICA MARIĆ, DJELATNIK, VINOGRADSAKA 57, Branjin Vrh; ZDRAVKO TUKERA, DJELATNIK, DZRJAPANA RADIĆA 100A, ČEINAC</izvorni_sadrzaj>
    <derivirana_varijabla naziv="DomainObject.Predmet.StrankaFormatedWithAdress_1"> IVICA MARIĆ, DJELATNIK, VINOGRADSAKA 57, Branjin Vrh; ZDRAVKO TUKERA, DJELATNIK, DZRJAPANA RADIĆA 100A, ČEINAC</derivirana_varijabla>
  </DomainObject.Predmet.StrankaFormatedWithAdress>
  <DomainObject.Predmet.StrankaFormatedWithAdressOIB>
    <izvorni_sadrzaj> IVICA MARIĆ, DJELATNIK, VINOGRADSAKA 57, Branjin Vrh; ZDRAVKO TUKERA, DJELATNIK, DZRJAPANA RADIĆA 100A, ČEINAC</izvorni_sadrzaj>
    <derivirana_varijabla naziv="DomainObject.Predmet.StrankaFormatedWithAdressOIB_1"> IVICA MARIĆ, DJELATNIK, VINOGRADSAKA 57, Branjin Vrh; ZDRAVKO TUKERA, DJELATNIK, DZRJAPANA RADIĆA 100A, ČEINAC</derivirana_varijabla>
  </DomainObject.Predmet.StrankaFormatedWithAdressOIB>
  <DomainObject.Predmet.StrankaWithAdress>
    <izvorni_sadrzaj>IVICA MARIĆ, DJELATNIK VINOGRADSAKA 57,Branjin Vrh,ZDRAVKO TUKERA, DJELATNIK DZRJAPANA RADIĆA 100A,ČEINAC</izvorni_sadrzaj>
    <derivirana_varijabla naziv="DomainObject.Predmet.StrankaWithAdress_1">IVICA MARIĆ, DJELATNIK VINOGRADSAKA 57,Branjin Vrh,ZDRAVKO TUKERA, DJELATNIK DZRJAPANA RADIĆA 100A,ČEINAC</derivirana_varijabla>
  </DomainObject.Predmet.StrankaWithAdress>
  <DomainObject.Predmet.StrankaWithAdressOIB>
    <izvorni_sadrzaj>IVICA MARIĆ, DJELATNIK, VINOGRADSAKA 57,Branjin Vrh,ZDRAVKO TUKERA, DJELATNIK, DZRJAPANA RADIĆA 100A,ČEINAC</izvorni_sadrzaj>
    <derivirana_varijabla naziv="DomainObject.Predmet.StrankaWithAdressOIB_1">IVICA MARIĆ, DJELATNIK, VINOGRADSAKA 57,Branjin Vrh,ZDRAVKO TUKERA, DJELATNIK, DZRJAPANA RADIĆA 100A,ČEINAC</derivirana_varijabla>
  </DomainObject.Predmet.StrankaWithAdressOIB>
  <DomainObject.Predmet.StrankaNazivFormated>
    <izvorni_sadrzaj>IVICA MARIĆ, DJELATNIK,ZDRAVKO TUKERA, DJELATNIK</izvorni_sadrzaj>
    <derivirana_varijabla naziv="DomainObject.Predmet.StrankaNazivFormated_1">IVICA MARIĆ, DJELATNIK,ZDRAVKO TUKERA, DJELATNIK</derivirana_varijabla>
  </DomainObject.Predmet.StrankaNazivFormated>
  <DomainObject.Predmet.StrankaNazivFormatedOIB>
    <izvorni_sadrzaj>IVICA MARIĆ, DJELATNIK,ZDRAVKO TUKERA, DJELATNIK</izvorni_sadrzaj>
    <derivirana_varijabla naziv="DomainObject.Predmet.StrankaNazivFormatedOIB_1">IVICA MARIĆ, DJELATNIK,ZDRAVKO TUKERA,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IVICA MARIĆ, DJELATNIK</item>
      <item>ZDRAVKO TUKERA, DJELATNIK</item>
    </izvorni_sadrzaj>
    <derivirana_varijabla naziv="DomainObject.Predmet.StrankaListFormated_1">
      <item>IVICA MARIĆ, DJELATNIK</item>
      <item>ZDRAVKO TUKERA, DJELATNIK</item>
    </derivirana_varijabla>
  </DomainObject.Predmet.StrankaListFormated>
  <DomainObject.Predmet.StrankaListFormatedOIB>
    <izvorni_sadrzaj>
      <item>IVICA MARIĆ, DJELATNIK</item>
      <item>ZDRAVKO TUKERA, DJELATNIK</item>
    </izvorni_sadrzaj>
    <derivirana_varijabla naziv="DomainObject.Predmet.StrankaListFormatedOIB_1">
      <item>IVICA MARIĆ, DJELATNIK</item>
      <item>ZDRAVKO TUKERA, DJELATNIK</item>
    </derivirana_varijabla>
  </DomainObject.Predmet.StrankaListFormatedOIB>
  <DomainObject.Predmet.StrankaListFormatedWithAdress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_1">
      <item>IVICA MARIĆ, DJELATNIK, VINOGRADSAKA 57, Branjin Vrh</item>
      <item>ZDRAVKO TUKERA, DJELATNIK, DZRJAPANA RADIĆA 100A, ČEINAC</item>
    </derivirana_varijabla>
  </DomainObject.Predmet.StrankaListFormatedWithAdress>
  <DomainObject.Predmet.StrankaListFormatedWithAdressOIB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OIB_1">
      <item>IVICA MARIĆ, DJELATNIK, VINOGRADSAKA 57, Branjin Vrh</item>
      <item>ZDRAVKO TUKERA, DJELATNIK, DZRJAPANA RADIĆA 100A, ČEINAC</item>
    </derivirana_varijabla>
  </DomainObject.Predmet.StrankaListFormatedWithAdressOIB>
  <DomainObject.Predmet.StrankaListNazivFormated>
    <izvorni_sadrzaj>
      <item>IVICA MARIĆ, DJELATNIK</item>
      <item>ZDRAVKO TUKERA, DJELATNIK</item>
    </izvorni_sadrzaj>
    <derivirana_varijabla naziv="DomainObject.Predmet.StrankaListNazivFormated_1">
      <item>IVICA MARIĆ, DJELATNIK</item>
      <item>ZDRAVKO TUKERA, DJELATNIK</item>
    </derivirana_varijabla>
  </DomainObject.Predmet.StrankaListNazivFormated>
  <DomainObject.Predmet.StrankaListNazivFormatedOIB>
    <izvorni_sadrzaj>
      <item>IVICA MARIĆ, DJELATNIK</item>
      <item>ZDRAVKO TUKERA, DJELATNIK</item>
    </izvorni_sadrzaj>
    <derivirana_varijabla naziv="DomainObject.Predmet.StrankaListNazivFormatedOIB_1">
      <item>IVICA MARIĆ, DJELATNIK</item>
      <item>ZDRAVKO TUKERA, DJELATNIK</item>
    </derivirana_varijabla>
  </DomainObject.Predmet.StrankaListNazivFormatedOIB>
  <DomainObject.Predmet.ProtuStrankaListFormated>
    <izvorni_sadrzaj>
      <item>PROGRES d.d. za građevinarstvo</item>
    </izvorni_sadrzaj>
    <derivirana_varijabla naziv="DomainObject.Predmet.ProtuStrankaListFormated_1">
      <item>PROGRES d.d. za građevinarstvo</item>
    </derivirana_varijabla>
  </DomainObject.Predmet.ProtuStrankaListFormated>
  <DomainObject.Predmet.ProtuStrankaListFormatedOIB>
    <izvorni_sadrzaj>
      <item>PROGRES d.d. za građevinarstvo, OIB 66292351185</item>
    </izvorni_sadrzaj>
    <derivirana_varijabla naziv="DomainObject.Predmet.ProtuStrankaListFormatedOIB_1">
      <item>PROGRES d.d. za građevinarstvo, OIB 66292351185</item>
    </derivirana_varijabla>
  </DomainObject.Predmet.ProtuStrankaListFormatedOIB>
  <DomainObject.Predmet.ProtuStrankaListFormatedWithAdress>
    <izvorni_sadrzaj>
      <item>PROGRES d.d. za građevinarstvo, Bele Bartoka 2, Beli Manastir</item>
    </izvorni_sadrzaj>
    <derivirana_varijabla naziv="DomainObject.Predmet.ProtuStrankaListFormatedWithAdress_1">
      <item>PROGRES d.d. za građevinarstvo, Bele Bartoka 2, Beli Manastir</item>
    </derivirana_varijabla>
  </DomainObject.Predmet.ProtuStrankaListFormatedWithAdress>
  <DomainObject.Predmet.ProtuStrankaListFormatedWithAdressOIB>
    <izvorni_sadrzaj>
      <item>PROGRES d.d. za građevinarstvo, OIB 66292351185, Bele Bartoka 2, Beli Manastir</item>
    </izvorni_sadrzaj>
    <derivirana_varijabla naziv="DomainObject.Predmet.ProtuStrankaListFormatedWithAdressOIB_1">
      <item>PROGRES d.d. za građevinarstvo, OIB 66292351185, Bele Bartoka 2, Beli Manastir</item>
    </derivirana_varijabla>
  </DomainObject.Predmet.ProtuStrankaListFormatedWithAdressOIB>
  <DomainObject.Predmet.ProtuStrankaListNazivFormated>
    <izvorni_sadrzaj>
      <item>PROGRES d.d. za građevinarstvo</item>
    </izvorni_sadrzaj>
    <derivirana_varijabla naziv="DomainObject.Predmet.ProtuStrankaListNazivFormated_1">
      <item>PROGRES d.d. za građevinarstvo</item>
    </derivirana_varijabla>
  </DomainObject.Predmet.ProtuStrankaListNazivFormated>
  <DomainObject.Predmet.ProtuStrankaListNazivFormatedOIB>
    <izvorni_sadrzaj>
      <item>PROGRES d.d. za građevinarstvo, OIB 66292351185</item>
    </izvorni_sadrzaj>
    <derivirana_varijabla naziv="DomainObject.Predmet.ProtuStrankaListNazivFormatedOIB_1">
      <item>PROGRES d.d. za građevinarstvo, OIB 66292351185</item>
    </derivirana_varijabla>
  </DomainObject.Predmet.ProtuStrankaListNazivFormatedOIB>
  <DomainObject.Predmet.OstaliList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Formated>
  <DomainObject.Predmet.OstaliList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FormatedOIB>
  <DomainObject.Predmet.OstaliListFormatedWithAdress>
    <izvorni_sadrzaj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izvorni_sadrzaj>
    <derivirana_varijabla naziv="DomainObject.Predmet.OstaliListFormatedWithAdress_1"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derivirana_varijabla>
  </DomainObject.Predmet.OstaliListFormatedWithAdress>
  <DomainObject.Predmet.OstaliListFormatedWithAdressOIB>
    <izvorni_sadrzaj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izvorni_sadrzaj>
    <derivirana_varijabla naziv="DomainObject.Predmet.OstaliListFormatedWithAdressOIB_1"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derivirana_varijabla>
  </DomainObject.Predmet.OstaliListFormatedWithAdressOIB>
  <DomainObject.Predmet.OstaliListNaziv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Naziv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NazivFormated>
  <DomainObject.Predmet.OstaliListNaziv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Naziv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TUKERA, DJELATNIK i dr.</izvorni_sadrzaj>
    <derivirana_varijabla naziv="DomainObject.Predmet.StrankaIDrugi_1">ZDRAVKO TUKERA, DJELATNIK i dr.</derivirana_varijabla>
  </DomainObject.Predmet.StrankaIDrugi>
  <DomainObject.Predmet.ProtustrankaIDrugi>
    <izvorni_sadrzaj>PROGRES d.d. za građevinarstvo</izvorni_sadrzaj>
    <derivirana_varijabla naziv="DomainObject.Predmet.ProtustrankaIDrugi_1">PROGRES d.d. za građevinarstvo</derivirana_varijabla>
  </DomainObject.Predmet.ProtustrankaIDrugi>
  <DomainObject.Predmet.StrankaIDrugiAdressOIB>
    <izvorni_sadrzaj>ZDRAVKO TUKERA, DJELATNIK, DZRJAPANA RADIĆA 100A, ČEINAC i dr.</izvorni_sadrzaj>
    <derivirana_varijabla naziv="DomainObject.Predmet.StrankaIDrugiAdressOIB_1">ZDRAVKO TUKERA, DJELATNIK, DZRJAPANA RADIĆA 100A, ČEINAC i dr.</derivirana_varijabla>
  </DomainObject.Predmet.StrankaIDrugiAdressOIB>
  <DomainObject.Predmet.ProtustrankaIDrugiAdressOIB>
    <izvorni_sadrzaj>PROGRES d.d. za građevinarstvo, OIB 66292351185, Bele Bartoka 2, Beli Manastir</izvorni_sadrzaj>
    <derivirana_varijabla naziv="DomainObject.Predmet.ProtustrankaIDrugiAdressOIB_1">PROGRES d.d. za građevinarstvo, OIB 66292351185, Bele Bartoka 2,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SudioniciListNaziv_1"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SudioniciListNaziv>
  <DomainObject.Predmet.SudioniciListAdressOIB>
    <izvorni_sadrzaj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izvorni_sadrzaj>
    <derivirana_varijabla naziv="DomainObject.Predmet.SudioniciListAdressOIB_1"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izvorni_sadrzaj>
    <derivirana_varijabla naziv="DomainObject.Predmet.SudioniciListNazivOIB_1"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2018.</izvorni_sadrzaj>
    <derivirana_varijabla naziv="DomainObject.Predmet.DatumZadnjeOdrzaneSudskeRadnje_1">17. listopada 2018.</derivirana_varijabla>
  </DomainObject.Predmet.DatumZadnjeOdrzaneSudskeRadnje>
  <DomainObject.PredzadnjaOdlukaIzPredmeta.DatumDonosenjaOdluke>
    <izvorni_sadrzaj>12. rujna 2018.</izvorni_sadrzaj>
    <derivirana_varijabla naziv="DomainObject.PredzadnjaOdlukaIzPredmeta.DatumDonosenjaOdluke_1">12. rujna 2018.</derivirana_varijabla>
  </DomainObject.PredzadnjaOdlukaIzPredmeta.DatumDonosenjaOdluke>
  <DomainObject.PredzadnjaOdlukaIzPredmeta.Oznaka>
    <izvorni_sadrzaj>St-278/2012-527</izvorni_sadrzaj>
    <derivirana_varijabla naziv="DomainObject.PredzadnjaOdlukaIzPredmeta.Oznaka_1">St-278/2012-527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AA1EAA-85DD-452C-9288-9C41608EB7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467</properties:Words>
  <properties:Characters>2414</properties:Characters>
  <properties:Lines>125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2018-10-17T10:51:00Z</dcterms:created>
  <dc:creator>wsadmin</dc:creator>
  <cp:lastModifiedBy>Danijela Sekulić</cp:lastModifiedBy>
  <cp:lastPrinted>2018-11-06T11:23:00Z</cp:lastPrinted>
  <dcterms:modified xmlns:xsi="http://www.w3.org/2001/XMLSchema-instance" xsi:type="dcterms:W3CDTF">2018-11-06T11:25:00Z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(PROGRES 7..docx)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