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3f7f7" w14:paraId="b23f7f7"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1003B7" w:rsidRPr="001003B7">
        <w:rPr>
          <w:szCs w:val="24"/>
          <w:lang w:val="hr-HR"/>
        </w:rPr>
        <w:t>REDUNDO d.o.o., OIB: 62592847251, Omiš, Put Ribnjaka 9</w:t>
      </w:r>
      <w:r w:rsidR="00C76020" w:rsidRPr="001003B7">
        <w:rPr>
          <w:lang w:val="hr-HR"/>
        </w:rPr>
        <w:t xml:space="preserve">, </w:t>
      </w:r>
      <w:r w:rsidR="00E23CCA" w:rsidRPr="001003B7">
        <w:rPr>
          <w:lang w:val="hr-HR"/>
        </w:rPr>
        <w:t>dana</w:t>
      </w:r>
      <w:r w:rsidR="0059759E" w:rsidRPr="001003B7">
        <w:rPr>
          <w:lang w:val="hr-HR"/>
        </w:rPr>
        <w:t xml:space="preserve"> </w:t>
      </w:r>
      <w:r w:rsidR="004A2805">
        <w:rPr>
          <w:lang w:val="hr-HR"/>
        </w:rPr>
        <w:t>25</w:t>
      </w:r>
      <w:r w:rsidR="0053205D">
        <w:rPr>
          <w:lang w:val="hr-HR"/>
        </w:rPr>
        <w:t>. rujna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se </w:t>
      </w:r>
      <w:r w:rsidR="001003B7" w:rsidRPr="001003B7">
        <w:rPr>
          <w:lang w:val="hr-HR"/>
        </w:rPr>
        <w:t xml:space="preserve">Tonći Kovačić iz Lokve Rogoznice, </w:t>
      </w:r>
      <w:r w:rsidR="0053205D">
        <w:rPr>
          <w:lang w:val="hr-HR"/>
        </w:rPr>
        <w:t>Stara cesta 3</w:t>
      </w:r>
      <w:r w:rsidR="001D7998" w:rsidRPr="001003B7">
        <w:rPr>
          <w:lang w:val="hr-HR"/>
        </w:rPr>
        <w:t xml:space="preserve">, OIB: </w:t>
      </w:r>
      <w:r w:rsidR="001003B7" w:rsidRPr="001003B7">
        <w:rPr>
          <w:lang w:val="hr-HR"/>
        </w:rPr>
        <w:t xml:space="preserve">35543837849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003B7">
        <w:rPr>
          <w:lang w:val="hr-HR"/>
        </w:rPr>
        <w:t>2049</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003B7">
        <w:rPr>
          <w:lang w:val="hr-HR"/>
        </w:rPr>
        <w:t>2049</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A7F1C" w:rsidRPr="001003B7">
        <w:t>2</w:t>
      </w:r>
      <w:r w:rsidR="001003B7">
        <w:t>049</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002A4AD2"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F47A3F" w:rsidP="005A7F1C" w:rsidR="0054341E" w:rsidRPr="001003B7">
      <w:pPr>
        <w:spacing w:before="100"/>
        <w:ind w:firstLine="709"/>
        <w:jc w:val="both"/>
        <w:rPr>
          <w:szCs w:val="24"/>
        </w:rPr>
      </w:pPr>
      <w:r w:rsidRPr="00F47A3F">
        <w:rPr>
          <w:rFonts w:cs="Times New Roman" w:eastAsia="Times New Roman"/>
          <w:szCs w:val="24"/>
          <w:lang w:eastAsia="hr-HR"/>
        </w:rPr>
        <w:t>Financijska agencija, Regionalni centar Split, Podružnica Split, podnijela je ovom sudu dana 8. prosinca 2015. godine, na temelju odredbe čl. 444.  st. 1. SZ-a, zahtjev za provedbu skraćenog stečajnog postupka nad dužnikom REDUNDO d.o.o., OIB: 62592847251, Omiš, Put Ribnjaka 9.</w:t>
      </w:r>
      <w:r>
        <w:rPr>
          <w:rFonts w:cs="Times New Roman" w:eastAsia="Times New Roman"/>
          <w:szCs w:val="24"/>
          <w:lang w:eastAsia="hr-HR"/>
        </w:rPr>
        <w:t xml:space="preserve"> </w:t>
      </w:r>
      <w:r w:rsidRPr="00F47A3F">
        <w:rPr>
          <w:rFonts w:cs="Times New Roman" w:eastAsia="Times New Roman"/>
          <w:szCs w:val="24"/>
          <w:lang w:eastAsia="hr-HR"/>
        </w:rPr>
        <w:t>U prijedlogu se navodi da dužnik na dan 1. rujna 2015. godine u Očevidniku redoslijeda osnova za plaćanje ima evidentirane neizvršene osnove za plaćanja u neprekinutom razdoblju od 910 dana, u ukupnom iznosu od 244.913,83 kuna, kao i da prema podacima koji su dostavljeni od Hrvatskog zavoda za mirovinsko osiguranje, dužnik nema zaposlenih.</w:t>
      </w:r>
    </w:p>
    <w:p w:rsidRDefault="008162BE" w:rsidP="001F320F" w:rsidR="00E814C7" w:rsidRPr="001F320F">
      <w:pPr>
        <w:spacing w:before="200"/>
        <w:ind w:firstLine="709"/>
        <w:jc w:val="both"/>
      </w:pPr>
      <w:r w:rsidRPr="001003B7">
        <w:t xml:space="preserve">Postupajući po tom prijedlogu ovaj sud je rješenjem poslovni broj </w:t>
      </w:r>
      <w:r w:rsidR="00F47A3F">
        <w:t>11. St-2049</w:t>
      </w:r>
      <w:r w:rsidR="005A7F1C" w:rsidRPr="001003B7">
        <w:t xml:space="preserve">/2016 od </w:t>
      </w:r>
      <w:r w:rsidR="00F47A3F">
        <w:t>23</w:t>
      </w:r>
      <w:r w:rsidR="005A7F1C" w:rsidRPr="001003B7">
        <w:t>. ožujka 2017. godine</w:t>
      </w:r>
      <w:r w:rsidR="00B43416" w:rsidRPr="001003B7">
        <w:t xml:space="preserve"> </w:t>
      </w:r>
      <w:r w:rsidRPr="001003B7">
        <w:t>pokrenuo</w:t>
      </w:r>
      <w:r w:rsidR="00B43416" w:rsidRPr="001003B7">
        <w:t xml:space="preserve"> prethodni</w:t>
      </w:r>
      <w:r w:rsidRPr="001003B7">
        <w:t xml:space="preserve"> postupak radi utvrđivanja pretpostavki za otvaranje stečajnog postupka nad dužnikom</w:t>
      </w:r>
      <w:r w:rsidR="001D7998" w:rsidRPr="001003B7">
        <w:t xml:space="preserve"> </w:t>
      </w:r>
      <w:r w:rsidR="00F47A3F" w:rsidRPr="00F47A3F">
        <w:t>REDUNDO d.o.o., OIB: 62592847251, Omiš, Put Ribnjaka 9</w:t>
      </w:r>
      <w:r w:rsidR="005A7F1C" w:rsidRPr="001003B7">
        <w:t xml:space="preserve"> </w:t>
      </w:r>
      <w:r w:rsidRPr="001003B7">
        <w:t>te odredio ročište radi izjašnjenja o prijedlogu za otvaranje stečajnog postupka</w:t>
      </w:r>
      <w:r w:rsidR="00F47A3F">
        <w:t xml:space="preserve">. Istim rješenjem dužniku je postavljen privremeni stečajni upravitelj u osobi Dragana Josipa Kneževića iz </w:t>
      </w:r>
      <w:r w:rsidR="00F47A3F" w:rsidRPr="00F47A3F">
        <w:t>Dubrovnika</w:t>
      </w:r>
      <w:r w:rsidR="00F47A3F">
        <w:t xml:space="preserve">, koji je rješenjem 11. St-2049/2017 od </w:t>
      </w:r>
      <w:r w:rsidR="00F47A3F" w:rsidRPr="00F47A3F">
        <w:t>31. ožujka 2017. godine</w:t>
      </w:r>
      <w:r w:rsidR="00F47A3F">
        <w:t xml:space="preserve"> razriješen dužnosti na osobni zahtjev, a za novog privremenog stečajnog upravitelja imenovan je Ante Mrkonjić iz Zmijavaca.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1F320F" w:rsidRPr="00F47A3F">
        <w:t xml:space="preserve">REDUNDO </w:t>
      </w:r>
      <w:r w:rsidR="005A7F1C" w:rsidRPr="001003B7">
        <w:t>d.o.o.</w:t>
      </w:r>
      <w:r w:rsidR="001D7998" w:rsidRPr="001003B7">
        <w:t xml:space="preserve"> </w:t>
      </w:r>
      <w:r w:rsidR="001F320F">
        <w:t>Omiš</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1F320F">
        <w:t>8. prosinca</w:t>
      </w:r>
      <w:r w:rsidR="00EA22A2" w:rsidRPr="001003B7">
        <w:t xml:space="preserve"> 2015.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1F320F">
        <w:t>910</w:t>
      </w:r>
      <w:r w:rsidR="00B43416" w:rsidRPr="001003B7">
        <w:t xml:space="preserve"> dana, u ukupnom iznosu </w:t>
      </w:r>
      <w:r w:rsidR="005A7F1C" w:rsidRPr="001003B7">
        <w:t xml:space="preserve">od </w:t>
      </w:r>
      <w:r w:rsidR="001F320F">
        <w:t>244.913,83</w:t>
      </w:r>
      <w:r w:rsidR="00F57002" w:rsidRPr="001003B7">
        <w:t xml:space="preserve"> </w:t>
      </w:r>
      <w:r w:rsidR="00B43416" w:rsidRPr="001003B7">
        <w:t xml:space="preserve">kn </w:t>
      </w:r>
      <w:r w:rsidR="003C22F8" w:rsidRPr="001003B7">
        <w:t>, a da prema potvrdi</w:t>
      </w:r>
      <w:r w:rsidR="00F57002" w:rsidRPr="001003B7">
        <w:t xml:space="preserve"> FINA-e</w:t>
      </w:r>
      <w:r w:rsidR="003C22F8" w:rsidRPr="001003B7">
        <w:t xml:space="preserve"> o</w:t>
      </w:r>
      <w:r w:rsidR="00F57002" w:rsidRPr="001003B7">
        <w:t xml:space="preserve">d </w:t>
      </w:r>
      <w:r w:rsidR="005A7F1C" w:rsidRPr="001003B7">
        <w:t xml:space="preserve">11. </w:t>
      </w:r>
      <w:r w:rsidR="001F320F">
        <w:t>svibnja</w:t>
      </w:r>
      <w:r w:rsidR="005A7F1C" w:rsidRPr="001003B7">
        <w:t xml:space="preserve">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1F320F">
        <w:t>1527</w:t>
      </w:r>
      <w:r w:rsidR="003C22F8" w:rsidRPr="001003B7">
        <w:t xml:space="preserve"> dana</w:t>
      </w:r>
      <w:r w:rsidR="005A7F1C" w:rsidRPr="001003B7">
        <w:t xml:space="preserve"> (list </w:t>
      </w:r>
      <w:r w:rsidR="001F320F">
        <w:t>56</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1F320F">
        <w:t>Tonći Kovačić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 xml:space="preserve">ovaj sud  je, pozvao </w:t>
      </w:r>
      <w:r w:rsidR="001F320F">
        <w:t>Tonća Kovačića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4A2805">
      <w:pPr>
        <w:spacing w:before="20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125AB4" w:rsidR="00125AB4" w:rsidRPr="004A2805">
      <w:pPr>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4A2805">
      <w:pPr>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125AB4" w:rsidR="00125AB4" w:rsidRPr="001003B7">
      <w:pPr>
        <w:ind w:firstLine="709"/>
        <w:jc w:val="both"/>
      </w:pPr>
      <w:r w:rsidRPr="004A2805">
        <w:t xml:space="preserve">- </w:t>
      </w:r>
      <w:r w:rsidR="00997F33" w:rsidRPr="004A2805">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4A2805">
        <w:rPr>
          <w:szCs w:val="24"/>
        </w:rPr>
        <w:t>25</w:t>
      </w:r>
      <w:r w:rsidR="0053205D">
        <w:rPr>
          <w:szCs w:val="24"/>
        </w:rPr>
        <w:t>. rujna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dužnika</w:t>
      </w:r>
      <w:r w:rsidR="0014559C" w:rsidRPr="001003B7">
        <w:t xml:space="preserve"> </w:t>
      </w:r>
      <w:r w:rsidR="001F320F">
        <w:t xml:space="preserve">Tonću Kovačiću </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47384E">
          <w:rPr>
            <w:noProof/>
          </w:rPr>
          <w:t>3</w:t>
        </w:r>
        <w:r>
          <w:fldChar w:fldCharType="end"/>
        </w:r>
      </w:p>
    </w:sdtContent>
  </w:sdt>
  <w:p w:rsidRDefault="00F501C7" w:rsidP="00564E07" w:rsidR="00564E07">
    <w:pPr>
      <w:pStyle w:val="Zaglavlje"/>
      <w:jc w:val="right"/>
    </w:pPr>
    <w:r>
      <w:t>11. St-</w:t>
    </w:r>
    <w:r w:rsidR="005A7F1C">
      <w:t>2</w:t>
    </w:r>
    <w:r>
      <w:t>04</w:t>
    </w:r>
    <w:r w:rsidR="001003B7">
      <w:t>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F501C7">
      <w:t>204</w:t>
    </w:r>
    <w:r w:rsidR="001003B7">
      <w:t>9</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4559C"/>
    <w:rsid w:val="001B2797"/>
    <w:rsid w:val="001C2471"/>
    <w:rsid w:val="001D7998"/>
    <w:rsid w:val="001F320F"/>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7384E"/>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E073F"/>
    <w:rsid w:val="009E7BD7"/>
    <w:rsid w:val="00A2746A"/>
    <w:rsid w:val="00A51DE9"/>
    <w:rsid w:val="00A6411C"/>
    <w:rsid w:val="00A71AFE"/>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7384E"/>
    <w:rPr>
      <w:color w:val="808080"/>
      <w:bdr w:space="0" w:sz="0" w:color="auto" w:val="none"/>
      <w:shd w:fill="auto" w:color="auto" w:val="clear"/>
    </w:rPr>
  </w:style>
  <w:style w:customStyle="true" w:styleId="eSPISCCParagraphDefaultFont" w:type="character">
    <w:name w:val="eSPIS_CC_Paragraph Default Font"/>
    <w:basedOn w:val="Zadanifontodlomka"/>
    <w:rsid w:val="0047384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7384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7384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7384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7384E"/>
    <w:rPr>
      <w:color w:val="808080"/>
      <w:bdr w:color="auto" w:space="0" w:sz="0" w:val="none"/>
      <w:shd w:color="auto" w:fill="auto" w:val="clear"/>
    </w:rPr>
  </w:style>
  <w:style w:customStyle="1" w:styleId="eSPISCCParagraphDefaultFont" w:type="character">
    <w:name w:val="eSPIS_CC_Paragraph Default Font"/>
    <w:basedOn w:val="Zadanifontodlomka"/>
    <w:rsid w:val="0047384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7384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7384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384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2049</izvorni_sadrzaj>
    <derivirana_varijabla naziv="DomainObject.Predmet.Broj_1">2049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St-2049/2016</izvorni_sadrzaj>
    <derivirana_varijabla naziv="DomainObject.Predmet.OznakaBroj_1">St-2049/2016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REDUNDO d.o.o. za trgovinu</izvorni_sadrzaj>
    <derivirana_varijabla naziv="DomainObject.Predmet.ProtustrankaFormated_1">  REDUNDO d.o.o. za trgovinu</derivirana_varijabla>
  </DomainObject.Predmet.ProtustrankaFormated>
  <DomainObject.Predmet.ProtustrankaFormatedOIB>
    <izvorni_sadrzaj>  REDUNDO d.o.o. za trgovinu, OIB 62592847251</izvorni_sadrzaj>
    <derivirana_varijabla naziv="DomainObject.Predmet.ProtustrankaFormatedOIB_1">  REDUNDO d.o.o. za trgovinu, OIB 62592847251</derivirana_varijabla>
  </DomainObject.Predmet.ProtustrankaFormatedOIB>
  <DomainObject.Predmet.ProtustrankaFormatedWithAdress>
    <izvorni_sadrzaj> REDUNDO d.o.o. za trgovinu, Put Ribnjaka 9, 21310 Omiš</izvorni_sadrzaj>
    <derivirana_varijabla naziv="DomainObject.Predmet.ProtustrankaFormatedWithAdress_1"> REDUNDO d.o.o. za trgovinu, Put Ribnjaka 9, 21310 Omiš</derivirana_varijabla>
  </DomainObject.Predmet.ProtustrankaFormatedWithAdress>
  <DomainObject.Predmet.ProtustrankaFormatedWithAdressOIB>
    <izvorni_sadrzaj> REDUNDO d.o.o. za trgovinu, OIB 62592847251, Put Ribnjaka 9, 21310 Omiš</izvorni_sadrzaj>
    <derivirana_varijabla naziv="DomainObject.Predmet.ProtustrankaFormatedWithAdressOIB_1"> REDUNDO d.o.o. za trgovinu, OIB 62592847251, Put Ribnjaka 9, 21310 Omiš</derivirana_varijabla>
  </DomainObject.Predmet.ProtustrankaFormatedWithAdressOIB>
  <DomainObject.Predmet.ProtustrankaWithAdress>
    <izvorni_sadrzaj>REDUNDO d.o.o. za trgovinu Put Ribnjaka 9, 21310 Omiš</izvorni_sadrzaj>
    <derivirana_varijabla naziv="DomainObject.Predmet.ProtustrankaWithAdress_1">REDUNDO d.o.o. za trgovinu Put Ribnjaka 9, 21310 Omiš</derivirana_varijabla>
  </DomainObject.Predmet.ProtustrankaWithAdress>
  <DomainObject.Predmet.ProtustrankaWithAdressOIB>
    <izvorni_sadrzaj>REDUNDO d.o.o. za trgovinu, OIB 62592847251, Put Ribnjaka 9, 21310 Omiš</izvorni_sadrzaj>
    <derivirana_varijabla naziv="DomainObject.Predmet.ProtustrankaWithAdressOIB_1">REDUNDO d.o.o. za trgovinu, OIB 62592847251, Put Ribnjaka 9, 21310 Omiš</derivirana_varijabla>
  </DomainObject.Predmet.ProtustrankaWithAdressOIB>
  <DomainObject.Predmet.ProtustrankaNazivFormated>
    <izvorni_sadrzaj>REDUNDO d.o.o. za trgovinu</izvorni_sadrzaj>
    <derivirana_varijabla naziv="DomainObject.Predmet.ProtustrankaNazivFormated_1">REDUNDO d.o.o. za trgovinu</derivirana_varijabla>
  </DomainObject.Predmet.ProtustrankaNazivFormated>
  <DomainObject.Predmet.ProtustrankaNazivFormatedOIB>
    <izvorni_sadrzaj>REDUNDO d.o.o. za trgovinu, OIB 62592847251</izvorni_sadrzaj>
    <derivirana_varijabla naziv="DomainObject.Predmet.ProtustrankaNazivFormatedOIB_1">REDUNDO d.o.o. za trgovinu, OIB 62592847251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244913.83</izvorni_sadrzaj>
    <derivirana_varijabla naziv="DomainObject.Predmet.TrenutnaVrijednost_1">244913.83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REDUNDO d.o.o. za trgovinu</item>
    </izvorni_sadrzaj>
    <derivirana_varijabla naziv="DomainObject.Predmet.ProtuStrankaListFormated_1">
      <item>REDUNDO d.o.o. za trgovinu</item>
    </derivirana_varijabla>
  </DomainObject.Predmet.ProtuStrankaListFormated>
  <DomainObject.Predmet.ProtuStrankaListFormatedOIB>
    <izvorni_sadrzaj>
      <item>REDUNDO d.o.o. za trgovinu, OIB 62592847251</item>
    </izvorni_sadrzaj>
    <derivirana_varijabla naziv="DomainObject.Predmet.ProtuStrankaListFormatedOIB_1">
      <item>REDUNDO d.o.o. za trgovinu, OIB 62592847251</item>
    </derivirana_varijabla>
  </DomainObject.Predmet.ProtuStrankaListFormatedOIB>
  <DomainObject.Predmet.ProtuStrankaListFormatedWithAdress>
    <izvorni_sadrzaj>
      <item>REDUNDO d.o.o. za trgovinu, Put Ribnjaka 9, 21310 Omiš</item>
    </izvorni_sadrzaj>
    <derivirana_varijabla naziv="DomainObject.Predmet.ProtuStrankaListFormatedWithAdress_1">
      <item>REDUNDO d.o.o. za trgovinu, Put Ribnjaka 9, 21310 Omiš</item>
    </derivirana_varijabla>
  </DomainObject.Predmet.ProtuStrankaListFormatedWithAdress>
  <DomainObject.Predmet.ProtuStrankaListFormatedWithAdressOIB>
    <izvorni_sadrzaj>
      <item>REDUNDO d.o.o. za trgovinu, OIB 62592847251, Put Ribnjaka 9, 21310 Omiš</item>
    </izvorni_sadrzaj>
    <derivirana_varijabla naziv="DomainObject.Predmet.ProtuStrankaListFormatedWithAdressOIB_1">
      <item>REDUNDO d.o.o. za trgovinu, OIB 62592847251, Put Ribnjaka 9, 21310 Omiš</item>
    </derivirana_varijabla>
  </DomainObject.Predmet.ProtuStrankaListFormatedWithAdressOIB>
  <DomainObject.Predmet.ProtuStrankaListNazivFormated>
    <izvorni_sadrzaj>
      <item>REDUNDO d.o.o. za trgovinu</item>
    </izvorni_sadrzaj>
    <derivirana_varijabla naziv="DomainObject.Predmet.ProtuStrankaListNazivFormated_1">
      <item>REDUNDO d.o.o. za trgovinu</item>
    </derivirana_varijabla>
  </DomainObject.Predmet.ProtuStrankaListNazivFormated>
  <DomainObject.Predmet.ProtuStrankaListNazivFormatedOIB>
    <izvorni_sadrzaj>
      <item>REDUNDO d.o.o. za trgovinu, OIB 62592847251</item>
    </izvorni_sadrzaj>
    <derivirana_varijabla naziv="DomainObject.Predmet.ProtuStrankaListNazivFormatedOIB_1">
      <item>REDUNDO d.o.o. za trgovinu, OIB 62592847251</item>
    </derivirana_varijabla>
  </DomainObject.Predmet.ProtuStrankaListNazivFormatedOIB>
  <DomainObject.Predmet.OstaliListFormated>
    <izvorni_sadrzaj>
      <item>Županijsko državno odvjetništvo u Splitu</item>
      <item>Tonći Kovačić</item>
    </izvorni_sadrzaj>
    <derivirana_varijabla naziv="DomainObject.Predmet.OstaliListFormated_1">
      <item>Županijsko državno odvjetništvo u Splitu</item>
      <item>Tonći Kovačić</item>
    </derivirana_varijabla>
  </DomainObject.Predmet.OstaliListFormated>
  <DomainObject.Predmet.OstaliListFormatedOIB>
    <izvorni_sadrzaj>
      <item>Županijsko državno odvjetništvo u Splitu</item>
      <item>Tonći Kovačić, OIB 35543837849</item>
    </izvorni_sadrzaj>
    <derivirana_varijabla naziv="DomainObject.Predmet.OstaliListFormatedOIB_1">
      <item>Županijsko državno odvjetništvo u Splitu</item>
      <item>Tonći Kovačić, OIB 35543837849</item>
    </derivirana_varijabla>
  </DomainObject.Predmet.OstaliListFormatedOIB>
  <DomainObject.Predmet.OstaliListFormatedWithAdress>
    <izvorni_sadrzaj>
      <item>Županijsko državno odvjetništvo u Splitu, Gundulićeva 29a, 21000 Split</item>
      <item>Tonći Kovačić, Put Ribnjaka 9, 21310 Omiš</item>
    </izvorni_sadrzaj>
    <derivirana_varijabla naziv="DomainObject.Predmet.OstaliListFormatedWithAdress_1">
      <item>Županijsko državno odvjetništvo u Splitu, Gundulićeva 29a, 21000 Split</item>
      <item>Tonći Kovačić, Put Ribnjaka 9, 21310 Omiš</item>
    </derivirana_varijabla>
  </DomainObject.Predmet.OstaliListFormatedWithAdress>
  <DomainObject.Predmet.OstaliListFormatedWithAdressOIB>
    <izvorni_sadrzaj>
      <item>Županijsko državno odvjetništvo u Splitu, Gundulićeva 29a, 21000 Split</item>
      <item>Tonći Kovačić, OIB 35543837849, Put Ribnjaka 9, 21310 Omiš</item>
    </izvorni_sadrzaj>
    <derivirana_varijabla naziv="DomainObject.Predmet.OstaliListFormatedWithAdressOIB_1">
      <item>Županijsko državno odvjetništvo u Splitu, Gundulićeva 29a, 21000 Split</item>
      <item>Tonći Kovačić, OIB 35543837849, Put Ribnjaka 9, 21310 Omiš</item>
    </derivirana_varijabla>
  </DomainObject.Predmet.OstaliListFormatedWithAdressOIB>
  <DomainObject.Predmet.OstaliListNazivFormated>
    <izvorni_sadrzaj>
      <item>Županijsko državno odvjetništvo u Splitu</item>
      <item>Tonći Kovačić</item>
    </izvorni_sadrzaj>
    <derivirana_varijabla naziv="DomainObject.Predmet.OstaliListNazivFormated_1">
      <item>Županijsko državno odvjetništvo u Splitu</item>
      <item>Tonći Kovačić</item>
    </derivirana_varijabla>
  </DomainObject.Predmet.OstaliListNazivFormated>
  <DomainObject.Predmet.OstaliListNazivFormatedOIB>
    <izvorni_sadrzaj>
      <item>Županijsko državno odvjetništvo u Splitu</item>
      <item>Tonći Kovačić, OIB 35543837849</item>
    </izvorni_sadrzaj>
    <derivirana_varijabla naziv="DomainObject.Predmet.OstaliListNazivFormatedOIB_1">
      <item>Županijsko državno odvjetništvo u Splitu</item>
      <item>Tonći Kovačić, OIB 35543837849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REDUNDO d.o.o. za trgovinu</izvorni_sadrzaj>
    <derivirana_varijabla naziv="DomainObject.Predmet.ProtustrankaIDrugi_1">REDUNDO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REDUNDO d.o.o. za trgovinu, OIB 62592847251, Put Ribnjaka 9, 21310 Omiš</izvorni_sadrzaj>
    <derivirana_varijabla naziv="DomainObject.Predmet.ProtustrankaIDrugiAdressOIB_1">REDUNDO d.o.o. za trgovinu, OIB 62592847251, Put Ribnjaka 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REDUNDO d.o.o. za trgovinu</item>
      <item>FINANCIJSKA AGENCIJA, RC SPLIT</item>
      <item>Ministarstvo financija RH</item>
      <item>Županijsko državno odvjetništvo u Splitu</item>
      <item>Tonći Kovačić</item>
    </izvorni_sadrzaj>
    <derivirana_varijabla naziv="DomainObject.Predmet.SudioniciListNaziv_1">
      <item>REDUNDO d.o.o. za trgovinu</item>
      <item>FINANCIJSKA AGENCIJA, RC SPLIT</item>
      <item>Ministarstvo financija RH</item>
      <item>Županijsko državno odvjetništvo u Splitu</item>
      <item>Tonći Kovačić</item>
    </derivirana_varijabla>
  </DomainObject.Predmet.SudioniciListNaziv>
  <DomainObject.Predmet.SudioniciListAdressOIB>
    <izvorni_sadrzaj>
      <item>REDUNDO d.o.o. za trgovinu, OIB 62592847251, Put Ribnjaka 9,21310 Omiš</item>
      <item>FINANCIJSKA AGENCIJA, RC SPLIT, OIB 85821130368, Mažuranićevo šetalište 24 b,21000 Split</item>
      <item>Ministarstvo financija RH, OIB 18683136487, Katančićeva 5,10000 Zagreb</item>
      <item>Županijsko državno odvjetništvo u Splitu, Gundulićeva 29a,21000 Split</item>
      <item>Tonći Kovačić, OIB 35543837849, Put Ribnjaka 9,21310 Omiš</item>
    </izvorni_sadrzaj>
    <derivirana_varijabla naziv="DomainObject.Predmet.SudioniciListAdressOIB_1">
      <item>REDUNDO d.o.o. za trgovinu, OIB 62592847251, Put Ribnjaka 9,21310 Omiš</item>
      <item>FINANCIJSKA AGENCIJA, RC SPLIT, OIB 85821130368, Mažuranićevo šetalište 24 b,21000 Split</item>
      <item>Ministarstvo financija RH, OIB 18683136487, Katančićeva 5,10000 Zagreb</item>
      <item>Županijsko državno odvjetništvo u Splitu, Gundulićeva 29a,21000 Split</item>
      <item>Tonći Kovačić, OIB 35543837849, Put Ribnjaka 9,21310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62592847251</item>
      <item>, OIB 85821130368</item>
      <item>, OIB 18683136487</item>
      <item>, OIB null</item>
      <item>, OIB 35543837849</item>
    </izvorni_sadrzaj>
    <derivirana_varijabla naziv="DomainObject.Predmet.SudioniciListNazivOIB_1">
      <item>, OIB 62592847251</item>
      <item>, OIB 85821130368</item>
      <item>, OIB 18683136487</item>
      <item>, OIB null</item>
      <item>, OIB 35543837849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D43644-1671-4E68-95E6-29D0F9FF47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1361</properties:Words>
  <properties:Characters>7471</properties:Characters>
  <properties:Lines>133</properties:Lines>
  <properties:Paragraphs>38</properties:Paragraphs>
  <properties:TotalTime>91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2017-05-08T08:19:00Z</cp:lastPrinted>
  <dcterms:modified xmlns:xsi="http://www.w3.org/2001/XMLSchema-instance" xsi:type="dcterms:W3CDTF">2017-09-25T11:02:00Z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