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4449" w14:paraId="2ce4449" w:rsidRDefault="00A16660" w:rsidP="00A16660" w:rsidR="00A16660" w:rsidRPr="00D21A2C">
      <w:pPr>
        <w15:collapsed w:val="false"/>
      </w:pPr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87AE8" w:rsidR="008672A0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3E7E28">
        <w:t xml:space="preserve">FINANCIJSKA AGENCIJA OIB: 85821130368, Regionalni centar Osijek, L. </w:t>
      </w:r>
      <w:proofErr w:type="spellStart"/>
      <w:r w:rsidR="003E7E28">
        <w:t>Jägera</w:t>
      </w:r>
      <w:proofErr w:type="spellEnd"/>
      <w:r w:rsidR="003E7E28">
        <w:t xml:space="preserve"> 3, Osijek, </w:t>
      </w:r>
      <w:r>
        <w:t xml:space="preserve">za otvaranje stečajnog postupka nad dužnikom </w:t>
      </w:r>
      <w:r w:rsidR="00B47D17">
        <w:t>BELAURA 33 LEFT d.o.o., Vinkovci, Gajeva 15, MBS: 081011895, OIB: 28696293322</w:t>
      </w:r>
      <w:r w:rsidR="00A16C5A">
        <w:rPr>
          <w:color w:val="000000"/>
        </w:rPr>
        <w:t xml:space="preserve">, dana </w:t>
      </w:r>
      <w:r w:rsidR="00B47D17">
        <w:rPr>
          <w:color w:val="000000"/>
        </w:rPr>
        <w:t>2</w:t>
      </w:r>
      <w:r w:rsidR="00757B28">
        <w:rPr>
          <w:color w:val="000000"/>
        </w:rPr>
        <w:t>6</w:t>
      </w:r>
      <w:r w:rsidR="00B47D17">
        <w:rPr>
          <w:color w:val="000000"/>
        </w:rPr>
        <w:t>. studenog</w:t>
      </w:r>
      <w:r w:rsidR="00A16C5A">
        <w:rPr>
          <w:color w:val="000000"/>
        </w:rPr>
        <w:t xml:space="preserve"> 2018. godine</w:t>
      </w:r>
    </w:p>
    <w:p w:rsidRDefault="00E87AE8" w:rsidP="00E87AE8" w:rsidR="00E87AE8">
      <w:pPr>
        <w:ind w:firstLine="708"/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1379CF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DF2B5C">
        <w:t>BELAURA 33 LEFT d.o.o., Vinkovci, Gajeva 15, MBS: 081011895, OIB: 28696293322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DF2B5C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08. siječanj 2019</w:t>
      </w:r>
      <w:r w:rsidR="001C0559" w:rsidRPr="001C0559">
        <w:rPr>
          <w:b/>
          <w:u w:val="single"/>
        </w:rPr>
        <w:t xml:space="preserve">. u </w:t>
      </w:r>
      <w:r>
        <w:rPr>
          <w:b/>
          <w:u w:val="single"/>
        </w:rPr>
        <w:t>10</w:t>
      </w:r>
      <w:r w:rsidR="005504D6">
        <w:rPr>
          <w:b/>
          <w:u w:val="single"/>
        </w:rPr>
        <w:t>,</w:t>
      </w:r>
      <w:r w:rsidR="001379CF">
        <w:rPr>
          <w:b/>
          <w:u w:val="single"/>
        </w:rPr>
        <w:t>15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BF4411">
        <w:t>Vukovar</w:t>
      </w:r>
    </w:p>
    <w:p w:rsidRDefault="00A170A4" w:rsidP="00A170A4" w:rsidR="00A60784">
      <w:pPr>
        <w:jc w:val="both"/>
      </w:pPr>
      <w:r>
        <w:t>-zakonski zastupnik dužnika</w:t>
      </w:r>
      <w:r w:rsidR="005368E5">
        <w:t xml:space="preserve"> – direktor </w:t>
      </w:r>
      <w:r w:rsidR="002C0DE7" w:rsidRPr="002C0DE7">
        <w:t xml:space="preserve">Žarko </w:t>
      </w:r>
      <w:proofErr w:type="spellStart"/>
      <w:r w:rsidR="002C0DE7" w:rsidRPr="002C0DE7">
        <w:t>Šalajić</w:t>
      </w:r>
      <w:proofErr w:type="spellEnd"/>
      <w:r w:rsidR="002C0DE7" w:rsidRPr="002C0DE7">
        <w:t>, OIB: 40578407931</w:t>
      </w:r>
      <w:r w:rsidR="002C0DE7">
        <w:t xml:space="preserve">, </w:t>
      </w:r>
      <w:r w:rsidR="002C0DE7" w:rsidRPr="002C0DE7">
        <w:t>Vukovar, Unska 14</w:t>
      </w:r>
    </w:p>
    <w:p w:rsidRDefault="002C0DE7" w:rsidP="00A170A4" w:rsidR="002C0DE7">
      <w:pPr>
        <w:jc w:val="both"/>
      </w:pPr>
    </w:p>
    <w:p w:rsidRDefault="007018F9" w:rsidP="00A170A4" w:rsidR="007018F9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2C0DE7">
        <w:t>2</w:t>
      </w:r>
      <w:r w:rsidR="00757B28">
        <w:t>6</w:t>
      </w:r>
      <w:bookmarkStart w:name="_GoBack" w:id="0"/>
      <w:bookmarkEnd w:id="0"/>
      <w:r w:rsidR="002C0DE7">
        <w:t>. studenog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BF4411">
        <w:rPr>
          <w:color w:val="000000"/>
        </w:rPr>
        <w:t>Vukovar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E45A0F" w:rsidR="00E45A0F">
      <w:pPr>
        <w:pStyle w:val="Odlomakpopisa"/>
        <w:numPr>
          <w:ilvl w:val="0"/>
          <w:numId w:val="10"/>
        </w:numPr>
        <w:jc w:val="both"/>
      </w:pPr>
      <w:r w:rsidRPr="00E45A0F">
        <w:rPr>
          <w:color w:val="000000"/>
        </w:rPr>
        <w:t>zakonski zastupnik</w:t>
      </w:r>
      <w:r w:rsidR="00527AA7" w:rsidRPr="00E45A0F">
        <w:rPr>
          <w:color w:val="000000"/>
        </w:rPr>
        <w:t xml:space="preserve"> dužnika</w:t>
      </w:r>
      <w:r w:rsidR="00C342B1" w:rsidRPr="00C342B1">
        <w:t xml:space="preserve"> </w:t>
      </w:r>
      <w:r w:rsidR="00E45A0F">
        <w:t xml:space="preserve">Žarko </w:t>
      </w:r>
      <w:proofErr w:type="spellStart"/>
      <w:r w:rsidR="00E45A0F">
        <w:t>Šalajić</w:t>
      </w:r>
      <w:proofErr w:type="spellEnd"/>
      <w:r w:rsidR="00CC5FAF">
        <w:t xml:space="preserve">, </w:t>
      </w:r>
      <w:r w:rsidR="00E45A0F">
        <w:t>Vukovar, Unska 14</w:t>
      </w:r>
    </w:p>
    <w:p w:rsidRDefault="00527AA7" w:rsidP="00E87AE8" w:rsidR="0033460E" w:rsidRPr="00CC5FAF">
      <w:pPr>
        <w:pStyle w:val="Odlomakpopisa"/>
        <w:numPr>
          <w:ilvl w:val="0"/>
          <w:numId w:val="10"/>
        </w:numPr>
        <w:jc w:val="both"/>
      </w:pPr>
      <w:r w:rsidRPr="00E87AE8">
        <w:rPr>
          <w:color w:val="000000"/>
        </w:rPr>
        <w:t xml:space="preserve">R </w:t>
      </w:r>
      <w:r w:rsidR="00E45A0F">
        <w:rPr>
          <w:color w:val="000000"/>
        </w:rPr>
        <w:t>08</w:t>
      </w:r>
      <w:r w:rsidR="0044216B" w:rsidRPr="00E87AE8">
        <w:rPr>
          <w:color w:val="000000"/>
        </w:rPr>
        <w:t>.</w:t>
      </w:r>
      <w:r w:rsidR="00E45A0F">
        <w:rPr>
          <w:color w:val="000000"/>
        </w:rPr>
        <w:t>01</w:t>
      </w:r>
      <w:r w:rsidR="0044216B" w:rsidRPr="00E87AE8">
        <w:rPr>
          <w:color w:val="000000"/>
        </w:rPr>
        <w:t>.201</w:t>
      </w:r>
      <w:r w:rsidR="00E45A0F">
        <w:rPr>
          <w:color w:val="000000"/>
        </w:rPr>
        <w:t>9</w:t>
      </w:r>
      <w:r w:rsidRPr="00E87AE8">
        <w:rPr>
          <w:color w:val="000000"/>
        </w:rPr>
        <w:t xml:space="preserve">. u </w:t>
      </w:r>
      <w:r w:rsidR="00E45A0F">
        <w:rPr>
          <w:color w:val="000000"/>
        </w:rPr>
        <w:t>10</w:t>
      </w:r>
      <w:r w:rsidRPr="00E87AE8">
        <w:rPr>
          <w:color w:val="000000"/>
        </w:rPr>
        <w:t>,</w:t>
      </w:r>
      <w:r w:rsidR="00CC5FAF" w:rsidRPr="00E87AE8">
        <w:rPr>
          <w:color w:val="000000"/>
        </w:rPr>
        <w:t>15</w:t>
      </w:r>
      <w:r w:rsidR="0044216B" w:rsidRPr="00E87AE8">
        <w:rPr>
          <w:color w:val="000000"/>
        </w:rPr>
        <w:t xml:space="preserve"> sati</w:t>
      </w:r>
    </w:p>
    <w:sectPr w:rsidR="0033460E" w:rsidRPr="00CC5FAF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967" w:rsidR="00404967">
      <w:r>
        <w:separator/>
      </w:r>
    </w:p>
  </w:endnote>
  <w:endnote w:id="0" w:type="continuationSeparator">
    <w:p w:rsidRDefault="00404967" w:rsidR="00404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967" w:rsidR="00404967">
      <w:r>
        <w:separator/>
      </w:r>
    </w:p>
  </w:footnote>
  <w:footnote w:id="0" w:type="continuationSeparator">
    <w:p w:rsidRDefault="00404967" w:rsidR="004049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7E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1E74AE" w:rsidR="001E74AE">
    <w:pPr>
      <w:jc w:val="right"/>
    </w:pPr>
    <w:r>
      <w:tab/>
    </w:r>
    <w:r>
      <w:tab/>
    </w:r>
    <w:r w:rsidR="001E74AE">
      <w:t>7 St-11</w:t>
    </w:r>
    <w:r w:rsidR="00495CD2">
      <w:t>96</w:t>
    </w:r>
    <w:r w:rsidR="001E74AE">
      <w:t>/18-8</w:t>
    </w:r>
  </w:p>
  <w:p w:rsidRDefault="00D24D5E" w:rsidP="00D24D5E" w:rsidR="00D24D5E">
    <w:pPr>
      <w:jc w:val="right"/>
    </w:pPr>
  </w:p>
  <w:p w:rsidRDefault="004F62DE" w:rsidP="00D24D5E" w:rsidR="004F62DE">
    <w:pPr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372C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0E6"/>
    <w:rsid w:val="001336BA"/>
    <w:rsid w:val="00133A02"/>
    <w:rsid w:val="001379CF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1E74A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C0DE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E7E28"/>
    <w:rsid w:val="003F20C3"/>
    <w:rsid w:val="003F25CA"/>
    <w:rsid w:val="003F3A5A"/>
    <w:rsid w:val="003F4872"/>
    <w:rsid w:val="003F497C"/>
    <w:rsid w:val="00404967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95CD2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7F48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1E5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18F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57B28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59A5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672A0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1573D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22C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0784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47D17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5FAF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24D5E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2B5C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5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87AE8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B742D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9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159A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159A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9A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9A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59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159A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159A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9A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9A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593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547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41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86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696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226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St-1196/2018-8</izvorni_sadrzaj>
    <derivirana_varijabla naziv="DomainObject.Oznaka_1">St-1196/2018-8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2018.</izvorni_sadrzaj>
    <derivirana_varijabla naziv="DomainObject.Predmet.DatumOsnivanja_1">11.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St-1196/2018</izvorni_sadrzaj>
    <derivirana_varijabla naziv="DomainObject.Predmet.OznakaBroj_1">St-1196/2018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BELAURA 33 LEFT d.o.o. za trgovinu i usluge zastupanog po punomoćniku Žarko Šalajić</izvorni_sadrzaj>
    <derivirana_varijabla naziv="DomainObject.Predmet.ProtustrankaFormated_1">  BELAURA 33 LEFT d.o.o. za trgovinu i usluge zastupanog po punomoćniku Žarko Šalajić</derivirana_varijabla>
  </DomainObject.Predmet.ProtustrankaFormated>
  <DomainObject.Predmet.ProtustrankaFormatedOIB>
    <izvorni_sadrzaj>  BELAURA 33 LEFT d.o.o. za trgovinu i usluge, OIB 28696293322 zastupanog po punomoćniku Žarko Šalajić</izvorni_sadrzaj>
    <derivirana_varijabla naziv="DomainObject.Predmet.ProtustrankaFormatedOIB_1">  BELAURA 33 LEFT d.o.o. za trgovinu i usluge, OIB 28696293322 zastupanog po punomoćniku Žarko Šalajić</derivirana_varijabla>
  </DomainObject.Predmet.ProtustrankaFormatedOIB>
  <DomainObject.Predmet.ProtustrankaFormatedWithAdress>
    <izvorni_sadrzaj> BELAURA 33 LEFT d.o.o. za trgovinu i usluge, Gajeva 15, 32100 Vinkovci zastupanog po punomoćniku Žarko Šalajić</izvorni_sadrzaj>
    <derivirana_varijabla naziv="DomainObject.Predmet.ProtustrankaFormatedWithAdress_1"> BELAURA 33 LEFT d.o.o. za trgovinu i usluge, Gajeva 15, 32100 Vinkovci zastupanog po punomoćniku Žarko Šalajić</derivirana_varijabla>
  </DomainObject.Predmet.ProtustrankaFormatedWithAdress>
  <DomainObject.Predmet.ProtustrankaFormatedWithAdressOIB>
    <izvorni_sadrzaj> BELAURA 33 LEFT d.o.o. za trgovinu i usluge, OIB 28696293322, Gajeva 15, 32100 Vinkovci zastupanog po punomoćniku Žarko Šalajić</izvorni_sadrzaj>
    <derivirana_varijabla naziv="DomainObject.Predmet.ProtustrankaFormatedWithAdressOIB_1"> BELAURA 33 LEFT d.o.o. za trgovinu i usluge, OIB 28696293322, Gajeva 15, 32100 Vinkovci zastupanog po punomoćniku Žarko Šalajić</derivirana_varijabla>
  </DomainObject.Predmet.ProtustrankaFormatedWithAdressOIB>
  <DomainObject.Predmet.ProtustrankaWithAdress>
    <izvorni_sadrzaj>BELAURA 33 LEFT d.o.o. za trgovinu i usluge Gajeva 15, 32100 Vinkovci</izvorni_sadrzaj>
    <derivirana_varijabla naziv="DomainObject.Predmet.ProtustrankaWithAdress_1">BELAURA 33 LEFT d.o.o. za trgovinu i usluge Gajeva 15, 32100 Vinkovci</derivirana_varijabla>
  </DomainObject.Predmet.ProtustrankaWithAdress>
  <DomainObject.Predmet.ProtustrankaWithAdressOIB>
    <izvorni_sadrzaj>BELAURA 33 LEFT d.o.o. za trgovinu i usluge, OIB 28696293322, Gajeva 15, 32100 Vinkovci</izvorni_sadrzaj>
    <derivirana_varijabla naziv="DomainObject.Predmet.ProtustrankaWithAdressOIB_1">BELAURA 33 LEFT d.o.o. za trgovinu i usluge, OIB 28696293322, Gajeva 15, 32100 Vinkovci</derivirana_varijabla>
  </DomainObject.Predmet.ProtustrankaWithAdressOIB>
  <DomainObject.Predmet.ProtustrankaNazivFormated>
    <izvorni_sadrzaj>BELAURA 33 LEFT d.o.o. za trgovinu i usluge</izvorni_sadrzaj>
    <derivirana_varijabla naziv="DomainObject.Predmet.ProtustrankaNazivFormated_1">BELAURA 33 LEFT d.o.o. za trgovinu i usluge</derivirana_varijabla>
  </DomainObject.Predmet.ProtustrankaNazivFormated>
  <DomainObject.Predmet.ProtustrankaNazivFormatedOIB>
    <izvorni_sadrzaj>BELAURA 33 LEFT d.o.o. za trgovinu i usluge, OIB 28696293322</izvorni_sadrzaj>
    <derivirana_varijabla naziv="DomainObject.Predmet.ProtustrankaNazivFormatedOIB_1">BELAURA 33 LEFT d.o.o. za trgovinu i usluge, OIB 28696293322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BELAURA 33 LEFT d.o.o. za trgovinu i usluge zastupanog po punomoćniku Žarko Šalajić</item>
    </izvorni_sadrzaj>
    <derivirana_varijabla naziv="DomainObject.Predmet.ProtuStrankaListFormated_1">
      <item>BELAURA 33 LEFT d.o.o. za trgovinu i usluge zastupanog po punomoćniku Žarko Šalajić</item>
    </derivirana_varijabla>
  </DomainObject.Predmet.ProtuStrankaListFormated>
  <DomainObject.Predmet.ProtuStrankaListFormatedOIB>
    <izvorni_sadrzaj>
      <item>BELAURA 33 LEFT d.o.o. za trgovinu i usluge, OIB 28696293322 zastupanog po punomoćniku Žarko Šalajić</item>
    </izvorni_sadrzaj>
    <derivirana_varijabla naziv="DomainObject.Predmet.ProtuStrankaListFormatedOIB_1">
      <item>BELAURA 33 LEFT d.o.o. za trgovinu i usluge, OIB 28696293322 zastupanog po punomoćniku Žarko Šalajić</item>
    </derivirana_varijabla>
  </DomainObject.Predmet.ProtuStrankaListFormatedOIB>
  <DomainObject.Predmet.ProtuStrankaListFormatedWithAdress>
    <izvorni_sadrzaj>
      <item>BELAURA 33 LEFT d.o.o. za trgovinu i usluge, Gajeva 15, 32100 Vinkovci zastupanog po punomoćniku Žarko Šalajić</item>
    </izvorni_sadrzaj>
    <derivirana_varijabla naziv="DomainObject.Predmet.ProtuStrankaListFormatedWithAdress_1">
      <item>BELAURA 33 LEFT d.o.o. za trgovinu i usluge, Gajeva 15, 32100 Vinkovci zastupanog po punomoćniku Žarko Šalajić</item>
    </derivirana_varijabla>
  </DomainObject.Predmet.ProtuStrankaListFormatedWithAdress>
  <DomainObject.Predmet.ProtuStrankaListFormatedWithAdressOIB>
    <izvorni_sadrzaj>
      <item>BELAURA 33 LEFT d.o.o. za trgovinu i usluge, OIB 28696293322, Gajeva 15, 32100 Vinkovci zastupanog po punomoćniku Žarko Šalajić</item>
    </izvorni_sadrzaj>
    <derivirana_varijabla naziv="DomainObject.Predmet.ProtuStrankaListFormatedWithAdressOIB_1">
      <item>BELAURA 33 LEFT d.o.o. za trgovinu i usluge, OIB 28696293322, Gajeva 15, 32100 Vinkovci zastupanog po punomoćniku Žarko Šalajić</item>
    </derivirana_varijabla>
  </DomainObject.Predmet.ProtuStrankaListFormatedWithAdressOIB>
  <DomainObject.Predmet.ProtuStrankaListNazivFormated>
    <izvorni_sadrzaj>
      <item>BELAURA 33 LEFT d.o.o. za trgovinu i usluge</item>
    </izvorni_sadrzaj>
    <derivirana_varijabla naziv="DomainObject.Predmet.ProtuStrankaListNazivFormated_1">
      <item>BELAURA 33 LEFT d.o.o. za trgovinu i usluge</item>
    </derivirana_varijabla>
  </DomainObject.Predmet.ProtuStrankaListNazivFormated>
  <DomainObject.Predmet.ProtuStrankaListNazivFormatedOIB>
    <izvorni_sadrzaj>
      <item>BELAURA 33 LEFT d.o.o. za trgovinu i usluge, OIB 28696293322</item>
    </izvorni_sadrzaj>
    <derivirana_varijabla naziv="DomainObject.Predmet.ProtuStrankaListNazivFormatedOIB_1">
      <item>BELAURA 33 LEFT d.o.o. za trgovinu i usluge, OIB 28696293322</item>
    </derivirana_varijabla>
  </DomainObject.Predmet.ProtuStrankaListNazivFormatedOIB>
  <DomainObject.Predmet.OstaliListFormated>
    <izvorni_sadrzaj>
      <item>Žarko Šalajić punomoćnik sudionika u postupku BELAURA 33 LEFT d.o.o. za trgovinu i usluge</item>
      <item>Županijsko državno odvjetništvo u Vukovaru</item>
    </izvorni_sadrzaj>
    <derivirana_varijabla naziv="DomainObject.Predmet.OstaliListFormated_1">
      <item>Žarko Šalajić punomoćnik sudionika u postupku BELAURA 33 LEFT d.o.o. za trgovinu i usluge</item>
      <item>Županijsko državno odvjetništvo u Vukovaru</item>
    </derivirana_varijabla>
  </DomainObject.Predmet.OstaliListFormated>
  <DomainObject.Predmet.OstaliListFormatedOIB>
    <izvorni_sadrzaj>
      <item>Žarko Šalajić, OIB 40578407931 punomoćnik sudionika u postupku BELAURA 33 LEFT d.o.o. za trgovinu i usluge</item>
      <item>Županijsko državno odvjetništvo u Vukovaru, OIB 81618487055</item>
    </izvorni_sadrzaj>
    <derivirana_varijabla naziv="DomainObject.Predmet.OstaliListFormatedOIB_1">
      <item>Žarko Šalajić, OIB 40578407931 punomoćnik sudionika u postupku BELAURA 33 LEFT d.o.o. za trgovinu i usluge</item>
      <item>Županijsko državno odvjetništvo u Vukovaru, OIB 81618487055</item>
    </derivirana_varijabla>
  </DomainObject.Predmet.OstaliListFormatedOIB>
  <DomainObject.Predmet.OstaliListFormatedWithAdress>
    <izvorni_sadrzaj>
      <item>Žarko Šalajić, Unska 14, 32000 Vukovar punomoćnik sudionika u postupku BELAURA 33 LEFT d.o.o. za trgovinu i usluge</item>
      <item>Županijsko državno odvjetništvo u Vukovaru, Ulica Andrije Hebranga 2, 32000 Vukovar</item>
    </izvorni_sadrzaj>
    <derivirana_varijabla naziv="DomainObject.Predmet.OstaliListFormatedWithAdress_1">
      <item>Žarko Šalajić, Unska 14, 32000 Vukovar punomoćnik sudionika u postupku BELAURA 33 LEFT d.o.o. za trgovinu i usluge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Žarko Šalajić, OIB 40578407931, Unska 14, 32000 Vukovar punomoćnik sudionika u postupku BELAURA 33 LEFT d.o.o. za trgovinu i usluge</item>
      <item>Županijsko državno odvjetništvo u Vukovaru, OIB 81618487055, Ulica Andrije Hebranga 2, 32000 Vukovar</item>
    </izvorni_sadrzaj>
    <derivirana_varijabla naziv="DomainObject.Predmet.OstaliListFormatedWithAdressOIB_1">
      <item>Žarko Šalajić, OIB 40578407931, Unska 14, 32000 Vukovar punomoćnik sudionika u postupku BELAURA 33 LEFT d.o.o. za trgovinu i usluge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Žarko Šalajić</item>
      <item>Županijsko državno odvjetništvo u Vukovaru</item>
    </izvorni_sadrzaj>
    <derivirana_varijabla naziv="DomainObject.Predmet.OstaliListNazivFormated_1">
      <item>Žarko Šalajić</item>
      <item>Županijsko državno odvjetništvo u Vukovaru</item>
    </derivirana_varijabla>
  </DomainObject.Predmet.OstaliListNazivFormated>
  <DomainObject.Predmet.OstaliListNazivFormatedOIB>
    <izvorni_sadrzaj>
      <item>Žarko Šalajić, OIB 40578407931</item>
      <item>Županijsko državno odvjetništvo u Vukovaru, OIB 81618487055</item>
    </izvorni_sadrzaj>
    <derivirana_varijabla naziv="DomainObject.Predmet.OstaliListNazivFormatedOIB_1">
      <item>Žarko Šalajić, OIB 40578407931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St-1196/2018-8</izvorni_sadrzaj>
    <derivirana_varijabla naziv="DomainObject.PoslovniBrojDokumenta_1">St-1196/2018-8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BELAURA 33 LEFT d.o.o. za trgovinu i usluge</izvorni_sadrzaj>
    <derivirana_varijabla naziv="DomainObject.Predmet.ProtustrankaIDrugi_1">BELAURA 33 LEFT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BELAURA 33 LEFT d.o.o. za trgovinu i usluge, OIB 28696293322, Gajeva 15, 32100 Vinkovci</izvorni_sadrzaj>
    <derivirana_varijabla naziv="DomainObject.Predmet.ProtustrankaIDrugiAdressOIB_1">BELAURA 33 LEFT d.o.o. za trgovinu i usluge, OIB 28696293322, Gajeva 15,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BELAURA 33 LEFT d.o.o. za trgovinu i usluge</item>
      <item>Žarko Šalajić</item>
      <item>Županijsko državno odvjetništvo u Vukovaru</item>
    </izvorni_sadrzaj>
    <derivirana_varijabla naziv="DomainObject.Predmet.SudioniciListNaziv_1">
      <item>FINA RC OSIJEK</item>
      <item>BELAURA 33 LEFT d.o.o. za trgovinu i usluge</item>
      <item>Žarko Šalajić</item>
      <item>Županijsko državno odvjetništvo u Vukovaru</item>
    </derivirana_varijabla>
  </DomainObject.Predmet.SudioniciListNaziv>
  <DomainObject.Predmet.SudioniciListAdressOIB>
    <izvorni_sadrzaj>
      <item>FINA RC OSIJEK, OIB 85821130368</item>
      <item>BELAURA 33 LEFT d.o.o. za trgovinu i usluge, OIB 28696293322, Gajeva 15,32100 Vinkovci</item>
      <item>Žarko Šalajić, OIB 40578407931, Unska 14,32000 Vukovar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BELAURA 33 LEFT d.o.o. za trgovinu i usluge, OIB 28696293322, Gajeva 15,32100 Vinkovci</item>
      <item>Žarko Šalajić, OIB 40578407931, Unska 14,32000 Vukovar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28696293322</item>
      <item>, OIB 40578407931</item>
      <item>, OIB 81618487055</item>
    </izvorni_sadrzaj>
    <derivirana_varijabla naziv="DomainObject.Predmet.SudioniciListNazivOIB_1">
      <item>, OIB 85821130368</item>
      <item>, OIB 28696293322</item>
      <item>, OIB 40578407931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St-1196/2018-9</izvorni_sadrzaj>
    <derivirana_varijabla naziv="DomainObject.PredzadnjaOdlukaIzPredmeta.Oznaka_1">St-1196/2018-9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186</properties:Words>
  <properties:Characters>1001</properties:Characters>
  <properties:Lines>44</properties:Lines>
  <properties:Paragraphs>23</properties:Paragraphs>
  <properties:TotalTime>179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2018-10-17T09:44:00Z</cp:lastPrinted>
  <dcterms:modified xmlns:xsi="http://www.w3.org/2001/XMLSchema-instance" xsi:type="dcterms:W3CDTF">2018-11-26T08:14:00Z</dcterms:modified>
  <cp:revision>220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St-1196/2018-8 / Odluka - Rješenje (POZIV_za_roč._(-8)._(-8))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