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f980" w14:paraId="edaf980" w:rsidRDefault="00C30EF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1407795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0EF7" w:rsidP="00C30EF7" w:rsidR="00C30EF7">
      <w:pPr>
        <w:pStyle w:val="Bezproreda"/>
      </w:pPr>
      <w:r>
        <w:t xml:space="preserve">      </w:t>
      </w:r>
    </w:p>
    <w:p w:rsidRDefault="00C30EF7" w:rsidP="00C30EF7" w:rsidR="00C30EF7">
      <w:pPr>
        <w:pStyle w:val="Bezproreda"/>
      </w:pPr>
    </w:p>
    <w:p w:rsidRDefault="00C30EF7" w:rsidP="00C30EF7" w:rsidR="00AE649C">
      <w:pPr>
        <w:pStyle w:val="Bezproreda"/>
      </w:pPr>
      <w:r>
        <w:t xml:space="preserve">      Republika Hrvatska</w:t>
      </w:r>
    </w:p>
    <w:p w:rsidRDefault="00C30EF7" w:rsidP="00C30EF7" w:rsidR="00C30EF7">
      <w:pPr>
        <w:pStyle w:val="Bezproreda"/>
      </w:pPr>
      <w:r>
        <w:t>Trgovački sud u Bjelovaru</w:t>
      </w:r>
    </w:p>
    <w:p w:rsidRDefault="00C30EF7" w:rsidP="00C30EF7" w:rsidR="00C30EF7" w:rsidRPr="00B76F3C">
      <w:pPr>
        <w:pStyle w:val="Bezproreda"/>
      </w:pPr>
      <w:r>
        <w:t>Bjelovar, Dr. I. Lebovića 42.</w:t>
      </w:r>
    </w:p>
    <w:p w:rsidRDefault="00C30EF7" w:rsidP="00C30EF7" w:rsidR="00C30EF7">
      <w:pPr>
        <w:pStyle w:val="Bezproreda"/>
        <w:ind w:firstLine="708" w:left="4956"/>
      </w:pPr>
      <w:r>
        <w:t>Poslovni broj: 1-St-17/2018-7</w:t>
      </w:r>
    </w:p>
    <w:p w:rsidRDefault="00C30EF7" w:rsidP="00C30EF7" w:rsidR="00C30EF7">
      <w:pPr>
        <w:pStyle w:val="Bezproreda"/>
        <w:ind w:firstLine="708" w:left="4956"/>
      </w:pPr>
    </w:p>
    <w:p w:rsidRDefault="00C30EF7" w:rsidP="00C30EF7" w:rsidR="00C30EF7">
      <w:pPr>
        <w:pStyle w:val="Bezproreda"/>
        <w:jc w:val="center"/>
      </w:pPr>
    </w:p>
    <w:p w:rsidRDefault="00C30EF7" w:rsidP="00C30EF7" w:rsidR="00C30EF7">
      <w:pPr>
        <w:pStyle w:val="Bezproreda"/>
        <w:jc w:val="center"/>
      </w:pPr>
      <w:r>
        <w:t>R E P U B L I K A    H R V A T S K A</w:t>
      </w:r>
    </w:p>
    <w:p w:rsidRDefault="00C30EF7" w:rsidP="00C30EF7" w:rsidR="00C30EF7">
      <w:pPr>
        <w:pStyle w:val="Bezproreda"/>
        <w:jc w:val="center"/>
      </w:pPr>
    </w:p>
    <w:p w:rsidRDefault="00C30EF7" w:rsidP="00C30EF7" w:rsidR="00C30EF7">
      <w:pPr>
        <w:pStyle w:val="Bezproreda"/>
        <w:jc w:val="center"/>
      </w:pPr>
      <w:r>
        <w:t>R J E Š E N J E</w:t>
      </w:r>
    </w:p>
    <w:p w:rsidRDefault="00C30EF7" w:rsidP="00C30EF7" w:rsidR="00C30EF7">
      <w:pPr>
        <w:pStyle w:val="Bezproreda"/>
        <w:jc w:val="center"/>
      </w:pPr>
    </w:p>
    <w:p w:rsidRDefault="00C30EF7" w:rsidP="00C30EF7" w:rsidR="00C30EF7">
      <w:pPr>
        <w:pStyle w:val="Bezproreda"/>
        <w:jc w:val="center"/>
      </w:pPr>
    </w:p>
    <w:p w:rsidRDefault="00C30EF7" w:rsidP="00C30EF7" w:rsidR="00C30EF7">
      <w:pPr>
        <w:pStyle w:val="Bezproreda"/>
        <w:ind w:firstLine="708"/>
        <w:jc w:val="both"/>
      </w:pPr>
      <w:r>
        <w:t xml:space="preserve">Trgovački sud u Bjelovaru, po sucu Branki Pleskalt, u  stečajnom predmetu predlagatelja Republika Hrvatska, Ministarstvo financija, Porezna uprava, Područni ured sjeverna Hrvatska radi otvaranja stečajnog postupka  nad trgovačkim društvom PROMO-BIG d.o.o. za usluge i trgovinu Križevci, Petra Zrinskog 4 a, OIB: 70767742567,  21.  veljače 2018. 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jc w:val="center"/>
      </w:pPr>
      <w:r>
        <w:t>r i j e š i o     j e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ind w:firstLine="708"/>
        <w:jc w:val="both"/>
      </w:pPr>
      <w:r>
        <w:t>1. Za privremenog  stečajnog upravitelja imenuje se Mijo Rončević iz Osijeka, Vijenac I. Meštrovića 74, OIB: 97146101285.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jc w:val="center"/>
      </w:pPr>
      <w:r>
        <w:t>22. ožujka 2018. godine u 9,00 sati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jc w:val="both"/>
      </w:pPr>
      <w:r>
        <w:t>1. predlagatelj</w:t>
      </w:r>
    </w:p>
    <w:p w:rsidRDefault="00C30EF7" w:rsidP="00C30EF7" w:rsidR="00C30EF7">
      <w:pPr>
        <w:pStyle w:val="Bezproreda"/>
        <w:jc w:val="both"/>
      </w:pPr>
      <w:r>
        <w:t>2.  z.z. dužnika Tihomir Gudić</w:t>
      </w:r>
    </w:p>
    <w:p w:rsidRDefault="00C30EF7" w:rsidP="00C30EF7" w:rsidR="00C30EF7">
      <w:pPr>
        <w:pStyle w:val="Bezproreda"/>
        <w:jc w:val="both"/>
      </w:pPr>
      <w:r>
        <w:t>3. privremeni stečajni upravitelj Miji Rončević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ind w:firstLine="708"/>
        <w:jc w:val="both"/>
      </w:pPr>
      <w:r>
        <w:t>Pismeno izvješće s mišljenjem privremeni stečajni upravitelj dužan je predati sudu najkasnije do 19. ožujka 2018. godine.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jc w:val="center"/>
      </w:pPr>
      <w:r>
        <w:lastRenderedPageBreak/>
        <w:t>Obrazloženje</w:t>
      </w:r>
    </w:p>
    <w:p w:rsidRDefault="00C30EF7" w:rsidP="00C30EF7" w:rsidR="00C30EF7">
      <w:pPr>
        <w:pStyle w:val="Bezproreda"/>
        <w:jc w:val="center"/>
      </w:pPr>
    </w:p>
    <w:p w:rsidRDefault="00C30EF7" w:rsidP="00C30EF7" w:rsidR="00C30EF7">
      <w:pPr>
        <w:pStyle w:val="Bezproreda"/>
        <w:ind w:firstLine="708"/>
        <w:jc w:val="both"/>
      </w:pPr>
      <w:r>
        <w:t>Republika Hrvatska je na temelju čl. 16.  i čl. 109. Stečajnog zakona (NN br. 71/15, dalje: SZ), 21. travnja 2017. godine podnijeta prijedlog za otvaranje stečajnog postupka nad dužnikom PROMO-BIG d.o.o. za usluge i trgovinu Križevci, Petra Zrinskog 4 a, OIB: 70767742567. U prijedlogu navodi da vjerovnik ima tražbinu prema dužniku u iznosu od 122.142,12 kuna koja se temelji na knjigovodstvenoj kartici – stanju računa poreznog obveznika na dan 10. travnja 2017. godine, pa stoga predlaže da se nad dužnikom otvori stečajni postupak.</w:t>
      </w:r>
    </w:p>
    <w:p w:rsidRDefault="00C30EF7" w:rsidP="00C30EF7" w:rsidR="00C30EF7">
      <w:pPr>
        <w:pStyle w:val="Bezproreda"/>
        <w:ind w:firstLine="708"/>
        <w:jc w:val="both"/>
      </w:pPr>
    </w:p>
    <w:p w:rsidRDefault="00C30EF7" w:rsidP="00C30EF7" w:rsidR="00C30EF7">
      <w:pPr>
        <w:pStyle w:val="Bezproreda"/>
        <w:ind w:firstLine="708"/>
        <w:jc w:val="both"/>
      </w:pPr>
      <w:r>
        <w:tab/>
        <w:t>Sukladno čl. 429. st. 1. SZ Financijska agencija je dana 30. ožujka 2017. godine  podnijela prijedlog za otvaranje skraćenog stečajnog postupka budući da je dužnik u Očevidniku neizvršenih osnova za plaćanje na dan 28. ožujka 2017. godine imao evidentirane neizvršene osnove za plaćanje u neprekidnom razdoblju od 120 dana u ukupnom iznosu od 21.791,11 kuna. Nama zaposlenih.</w:t>
      </w:r>
    </w:p>
    <w:p w:rsidRDefault="00C30EF7" w:rsidP="00C30EF7" w:rsidR="00C30EF7">
      <w:pPr>
        <w:pStyle w:val="Bezproreda"/>
        <w:ind w:firstLine="708"/>
        <w:jc w:val="both"/>
      </w:pPr>
    </w:p>
    <w:p w:rsidRDefault="00C30EF7" w:rsidP="00C30EF7" w:rsidR="00C30EF7">
      <w:pPr>
        <w:pStyle w:val="Bezproreda"/>
        <w:ind w:firstLine="708"/>
        <w:jc w:val="both"/>
      </w:pPr>
      <w:r>
        <w:tab/>
        <w:t>Budući je Republika Hrvatska nakon objave Oglasa kojim je sud pozvao vjerovnike dužnika da najkasnije u roku od 45 dana od dana objave oglasa na e-oglasnoj ploči suda predlože otvaranje stečajnog postupka predložio da se nad dužnikom otvori stečajni postupka to je sud temeljem čl. 115. st. 1. SZ donio rješenje o pokretanju prethodnog postupka radi utvrđivanja pretpostavki za otvaranje stečajnog postupka.</w:t>
      </w:r>
    </w:p>
    <w:p w:rsidRDefault="00C30EF7" w:rsidP="00C30EF7" w:rsidR="00C30EF7">
      <w:pPr>
        <w:pStyle w:val="Bezproreda"/>
        <w:ind w:firstLine="708"/>
        <w:jc w:val="both"/>
      </w:pPr>
    </w:p>
    <w:p w:rsidRDefault="00C30EF7" w:rsidP="00C30EF7" w:rsidR="00C30EF7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C30EF7" w:rsidP="00C30EF7" w:rsidR="00C30EF7">
      <w:pPr>
        <w:pStyle w:val="Bezproreda"/>
        <w:ind w:firstLine="708"/>
        <w:jc w:val="both"/>
      </w:pPr>
    </w:p>
    <w:p w:rsidRDefault="00C30EF7" w:rsidP="00C30EF7" w:rsidR="00C30EF7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C30EF7" w:rsidP="00C30EF7" w:rsidR="00C30EF7">
      <w:pPr>
        <w:pStyle w:val="Bezproreda"/>
        <w:jc w:val="center"/>
      </w:pPr>
    </w:p>
    <w:p w:rsidRDefault="00C30EF7" w:rsidP="00C30EF7" w:rsidR="00C30EF7">
      <w:pPr>
        <w:pStyle w:val="Bezproreda"/>
        <w:ind w:firstLine="708"/>
        <w:jc w:val="both"/>
      </w:pPr>
      <w:r>
        <w:t>Temeljem iznijetog riješeno je kao u izreci.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ind w:firstLine="708"/>
        <w:jc w:val="both"/>
      </w:pPr>
      <w:r>
        <w:t xml:space="preserve">U Bjelovaru  21. veljače  2018.   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ind w:firstLine="708" w:left="4248"/>
        <w:jc w:val="both"/>
      </w:pPr>
      <w:r>
        <w:t>S u d a c</w:t>
      </w:r>
    </w:p>
    <w:p w:rsidRDefault="00C30EF7" w:rsidP="00C30EF7" w:rsidR="00C30EF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C30EF7" w:rsidP="00C30EF7" w:rsidR="00C30EF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C30EF7" w:rsidP="00C30EF7" w:rsidR="00C30EF7">
      <w:pPr>
        <w:pStyle w:val="Bezproreda"/>
        <w:jc w:val="both"/>
      </w:pPr>
    </w:p>
    <w:p w:rsidRDefault="00C30EF7" w:rsidP="00C30EF7" w:rsidR="00C30EF7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C30EF7" w:rsidP="00C30EF7" w:rsidR="00C30EF7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C30EF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1828357"/>
      <w:docPartObj>
        <w:docPartGallery w:val="Page Numbers (Top of Page)"/>
        <w:docPartUnique/>
      </w:docPartObj>
    </w:sdtPr>
    <w:sdtEndPr/>
    <w:sdtContent>
      <w:p w:rsidRDefault="00C30EF7" w:rsidR="00C30EF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BEA">
          <w:t>3</w:t>
        </w:r>
        <w:r>
          <w:fldChar w:fldCharType="end"/>
        </w:r>
      </w:p>
    </w:sdtContent>
  </w:sdt>
  <w:p w:rsidRDefault="00C30EF7" w:rsidR="008333A9">
    <w:pPr>
      <w:pStyle w:val="Zaglavlje"/>
    </w:pPr>
    <w:r>
      <w:t>Poslovni borj: 1 St-17/2018-7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BEA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EF7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St-17/2018-7</izvorni_sadrzaj>
    <derivirana_varijabla naziv="DomainObject.Oznaka_1">St-17/2018-7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PROMO-BIG društvo s ograničenom odgovornošću za usluge i trgovinu</izvorni_sadrzaj>
    <derivirana_varijabla naziv="DomainObject.Predmet.ProtustrankaFormated_1">  PROMO-BIG društvo s ograničenom odgovornošću za usluge i trgovinu</derivirana_varijabla>
  </DomainObject.Predmet.ProtustrankaFormated>
  <DomainObject.Predmet.ProtustrankaFormatedOIB>
    <izvorni_sadrzaj>  PROMO-BIG društvo s ograničenom odgovornošću za usluge i trgovinu, OIB 70767742567</izvorni_sadrzaj>
    <derivirana_varijabla naziv="DomainObject.Predmet.ProtustrankaFormatedOIB_1">  PROMO-BIG društvo s ograničenom odgovornošću za usluge i trgovinu, OIB 70767742567</derivirana_varijabla>
  </DomainObject.Predmet.ProtustrankaFormatedOIB>
  <DomainObject.Predmet.ProtustrankaFormatedWithAdress>
    <izvorni_sadrzaj> PROMO-BIG društvo s ograničenom odgovornošću za usluge i trgovinu, Petra Zrinskog 4a, 48260 Križevci</izvorni_sadrzaj>
    <derivirana_varijabla naziv="DomainObject.Predmet.ProtustrankaFormatedWithAdress_1"> PROMO-BIG društvo s ograničenom odgovornošću za usluge i trgovinu, Petra Zrinskog 4a, 48260 Križevci</derivirana_varijabla>
  </DomainObject.Predmet.ProtustrankaFormatedWithAdress>
  <DomainObject.Predmet.ProtustrankaFormatedWithAdressOIB>
    <izvorni_sadrzaj> PROMO-BIG društvo s ograničenom odgovornošću za usluge i trgovinu, OIB 70767742567, Petra Zrinskog 4a, 48260 Križevci</izvorni_sadrzaj>
    <derivirana_varijabla naziv="DomainObject.Predmet.ProtustrankaFormatedWithAdressOIB_1"> PROMO-BIG društvo s ograničenom odgovornošću za usluge i trgovinu, OIB 70767742567, Petra Zrinskog 4a, 48260 Križevci</derivirana_varijabla>
  </DomainObject.Predmet.ProtustrankaFormatedWithAdressOIB>
  <DomainObject.Predmet.ProtustrankaWithAdress>
    <izvorni_sadrzaj>PROMO-BIG društvo s ograničenom odgovornošću za usluge i trgovinu Petra Zrinskog 4a, 48260 Križevci</izvorni_sadrzaj>
    <derivirana_varijabla naziv="DomainObject.Predmet.ProtustrankaWithAdress_1">PROMO-BIG društvo s ograničenom odgovornošću za usluge i trgovinu Petra Zrinskog 4a, 48260 Križevci</derivirana_varijabla>
  </DomainObject.Predmet.ProtustrankaWithAdress>
  <DomainObject.Predmet.ProtustrankaWithAdressOIB>
    <izvorni_sadrzaj>PROMO-BIG društvo s ograničenom odgovornošću za usluge i trgovinu, OIB 70767742567, Petra Zrinskog 4a, 48260 Križevci</izvorni_sadrzaj>
    <derivirana_varijabla naziv="DomainObject.Predmet.ProtustrankaWithAdressOIB_1">PROMO-BIG društvo s ograničenom odgovornošću za usluge i trgovinu, OIB 70767742567, Petra Zrinskog 4a, 48260 Križevci</derivirana_varijabla>
  </DomainObject.Predmet.ProtustrankaWithAdressOIB>
  <DomainObject.Predmet.ProtustrankaNazivFormated>
    <izvorni_sadrzaj>PROMO-BIG društvo s ograničenom odgovornošću za usluge i trgovinu</izvorni_sadrzaj>
    <derivirana_varijabla naziv="DomainObject.Predmet.ProtustrankaNazivFormated_1">PROMO-BIG društvo s ograničenom odgovornošću za usluge i trgovinu</derivirana_varijabla>
  </DomainObject.Predmet.ProtustrankaNazivFormated>
  <DomainObject.Predmet.ProtustrankaNazivFormatedOIB>
    <izvorni_sadrzaj>PROMO-BIG društvo s ograničenom odgovornošću za usluge i trgovinu, OIB 70767742567</izvorni_sadrzaj>
    <derivirana_varijabla naziv="DomainObject.Predmet.ProtustrankaNazivFormatedOIB_1">PROMO-BIG društvo s ograničenom odgovornošću za usluge i trgovinu, OIB 70767742567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sjeverna Hrvatska</izvorni_sadrzaj>
    <derivirana_varijabla naziv="DomainObject.Predmet.StrankaFormated_1">  RH MF Porezna uprava , Područni ured sjeverna Hrvatska</derivirana_varijabla>
  </DomainObject.Predmet.StrankaFormated>
  <DomainObject.Predmet.StrankaFormatedOIB>
    <izvorni_sadrzaj>  RH MF Porezna uprava , Područni ured sjeverna Hrvatska, OIB 18683136487</izvorni_sadrzaj>
    <derivirana_varijabla naziv="DomainObject.Predmet.StrankaFormatedOIB_1">  RH MF Porezna uprava , Područni ured sjeverna Hrvatska, OIB 18683136487</derivirana_varijabla>
  </DomainObject.Predmet.StrankaFormatedOIB>
  <DomainObject.Predmet.StrankaFormatedWithAdress>
    <izvorni_sadrzaj> RH MF Porezna uprava , Područni ured sjeverna Hrvatska, Graberje 1, 42000 Varaždin</izvorni_sadrzaj>
    <derivirana_varijabla naziv="DomainObject.Predmet.StrankaFormatedWithAdress_1"> RH MF Porezna uprava , Područni ured sjeverna Hrvatska, Graberje 1, 42000 Varaždin</derivirana_varijabla>
  </DomainObject.Predmet.StrankaFormatedWithAdress>
  <DomainObject.Predmet.StrankaFormatedWithAdressOIB>
    <izvorni_sadrzaj> RH MF Porezna uprava , Područni ured sjeverna Hrvatska, OIB 18683136487, Graberje 1, 42000 Varaždin</izvorni_sadrzaj>
    <derivirana_varijabla naziv="DomainObject.Predmet.StrankaFormatedWithAdressOIB_1"> RH MF Porezna uprava , Područni ured sjeverna Hrvatska, OIB 18683136487, Graberje 1, 42000 Varaždin</derivirana_varijabla>
  </DomainObject.Predmet.StrankaFormatedWithAdressOIB>
  <DomainObject.Predmet.StrankaWithAdress>
    <izvorni_sadrzaj>RH MF Porezna uprava , Područni ured sjeverna Hrvatska Graberje 1,42000 Varaždin</izvorni_sadrzaj>
    <derivirana_varijabla naziv="DomainObject.Predmet.StrankaWithAdress_1">RH MF Porezna uprava , Područni ured sjeverna Hrvatska Graberje 1,42000 Varaždin</derivirana_varijabla>
  </DomainObject.Predmet.StrankaWithAdress>
  <DomainObject.Predmet.StrankaWithAdressOIB>
    <izvorni_sadrzaj>RH MF Porezna uprava , Područni ured sjeverna Hrvatska, OIB 18683136487, Graberje 1,42000 Varaždin</izvorni_sadrzaj>
    <derivirana_varijabla naziv="DomainObject.Predmet.StrankaWithAdressOIB_1">RH MF Porezna uprava , Područni ured sjeverna Hrvatska, OIB 18683136487, Graberje 1,42000 Varaždin</derivirana_varijabla>
  </DomainObject.Predmet.StrankaWithAdressOIB>
  <DomainObject.Predmet.StrankaNazivFormated>
    <izvorni_sadrzaj>RH MF Porezna uprava , Područni ured sjeverna Hrvatska</izvorni_sadrzaj>
    <derivirana_varijabla naziv="DomainObject.Predmet.StrankaNazivFormated_1">RH MF Porezna uprava , Područni ured sjeverna Hrvatska</derivirana_varijabla>
  </DomainObject.Predmet.StrankaNazivFormated>
  <DomainObject.Predmet.StrankaNazivFormatedOIB>
    <izvorni_sadrzaj>RH MF Porezna uprava , Područni ured sjeverna Hrvatska, OIB 18683136487</izvorni_sadrzaj>
    <derivirana_varijabla naziv="DomainObject.Predmet.StrankaNazivFormatedOIB_1">RH MF Porezna uprava 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MF Porezna uprava , Područni ured sjeverna Hrvatska</item>
    </izvorni_sadrzaj>
    <derivirana_varijabla naziv="DomainObject.Predmet.StrankaListFormated_1">
      <item>RH MF Porezna uprava , Područni ured sjeverna Hrvatska</item>
    </derivirana_varijabla>
  </DomainObject.Predmet.StrankaListFormated>
  <DomainObject.Predmet.StrankaListFormatedOIB>
    <izvorni_sadrzaj>
      <item>RH MF Porezna uprava , Područni ured sjeverna Hrvatska, OIB 18683136487</item>
    </izvorni_sadrzaj>
    <derivirana_varijabla naziv="DomainObject.Predmet.StrankaListFormatedOIB_1">
      <item>RH MF Porezna uprava , Područni ured sjeverna Hrvatska, OIB 18683136487</item>
    </derivirana_varijabla>
  </DomainObject.Predmet.StrankaListFormatedOIB>
  <DomainObject.Predmet.StrankaListFormatedWithAdress>
    <izvorni_sadrzaj>
      <item>RH MF Porezna uprava , Područni ured sjeverna Hrvatska, Graberje 1, 42000 Varaždin</item>
    </izvorni_sadrzaj>
    <derivirana_varijabla naziv="DomainObject.Predmet.StrankaListFormatedWithAdress_1">
      <item>RH MF Porezna uprava , Područni ured sjeverna Hrvatska, Graberje 1, 42000 Varaždin</item>
    </derivirana_varijabla>
  </DomainObject.Predmet.StrankaListFormatedWithAdress>
  <DomainObject.Predmet.StrankaListFormatedWithAdressOIB>
    <izvorni_sadrzaj>
      <item>RH MF Porezna uprava , Područni ured sjeverna Hrvatska, OIB 18683136487, Graberje 1, 42000 Varaždin</item>
    </izvorni_sadrzaj>
    <derivirana_varijabla naziv="DomainObject.Predmet.StrankaListFormatedWithAdressOIB_1">
      <item>RH MF Porezna uprava , Područni ured sjeverna Hrvatska, OIB 18683136487, Graberje 1, 42000 Varaždin</item>
    </derivirana_varijabla>
  </DomainObject.Predmet.StrankaListFormatedWithAdressOIB>
  <DomainObject.Predmet.StrankaListNazivFormated>
    <izvorni_sadrzaj>
      <item>RH MF Porezna uprava , Područni ured sjeverna Hrvatska</item>
    </izvorni_sadrzaj>
    <derivirana_varijabla naziv="DomainObject.Predmet.StrankaListNazivFormated_1">
      <item>RH MF Porezna uprava , Područni ured sjeverna Hrvatska</item>
    </derivirana_varijabla>
  </DomainObject.Predmet.StrankaListNazivFormated>
  <DomainObject.Predmet.StrankaListNazivFormatedOIB>
    <izvorni_sadrzaj>
      <item>RH MF Porezna uprava , Područni ured sjeverna Hrvatska, OIB 18683136487</item>
    </izvorni_sadrzaj>
    <derivirana_varijabla naziv="DomainObject.Predmet.StrankaListNazivFormatedOIB_1">
      <item>RH MF Porezna uprava , Područni ured sjeverna Hrvatska, OIB 18683136487</item>
    </derivirana_varijabla>
  </DomainObject.Predmet.StrankaListNazivFormatedOIB>
  <DomainObject.Predmet.ProtuStrankaListFormated>
    <izvorni_sadrzaj>
      <item>PROMO-BIG društvo s ograničenom odgovornošću za usluge i trgovinu</item>
    </izvorni_sadrzaj>
    <derivirana_varijabla naziv="DomainObject.Predmet.ProtuStrankaListFormated_1">
      <item>PROMO-BIG društvo s ograničenom odgovornošću za usluge i trgovinu</item>
    </derivirana_varijabla>
  </DomainObject.Predmet.ProtuStrankaListFormated>
  <DomainObject.Predmet.ProtuStrankaListFormatedOIB>
    <izvorni_sadrzaj>
      <item>PROMO-BIG društvo s ograničenom odgovornošću za usluge i trgovinu, OIB 70767742567</item>
    </izvorni_sadrzaj>
    <derivirana_varijabla naziv="DomainObject.Predmet.ProtuStrankaListFormatedOIB_1">
      <item>PROMO-BIG društvo s ograničenom odgovornošću za usluge i trgovinu, OIB 70767742567</item>
    </derivirana_varijabla>
  </DomainObject.Predmet.ProtuStrankaListFormatedOIB>
  <DomainObject.Predmet.ProtuStrankaListFormatedWithAdress>
    <izvorni_sadrzaj>
      <item>PROMO-BIG društvo s ograničenom odgovornošću za usluge i trgovinu, Petra Zrinskog 4a, 48260 Križevci</item>
    </izvorni_sadrzaj>
    <derivirana_varijabla naziv="DomainObject.Predmet.ProtuStrankaListFormatedWithAdress_1">
      <item>PROMO-BIG društvo s ograničenom odgovornošću za usluge i trgovinu, Petra Zrinskog 4a, 48260 Križevci</item>
    </derivirana_varijabla>
  </DomainObject.Predmet.ProtuStrankaListFormatedWithAdress>
  <DomainObject.Predmet.ProtuStrankaListFormatedWithAdressOIB>
    <izvorni_sadrzaj>
      <item>PROMO-BIG društvo s ograničenom odgovornošću za usluge i trgovinu, OIB 70767742567, Petra Zrinskog 4a, 48260 Križevci</item>
    </izvorni_sadrzaj>
    <derivirana_varijabla naziv="DomainObject.Predmet.ProtuStrankaListFormatedWithAdressOIB_1">
      <item>PROMO-BIG društvo s ograničenom odgovornošću za usluge i trgovinu, OIB 70767742567, Petra Zrinskog 4a, 48260 Križevci</item>
    </derivirana_varijabla>
  </DomainObject.Predmet.ProtuStrankaListFormatedWithAdressOIB>
  <DomainObject.Predmet.ProtuStrankaListNazivFormated>
    <izvorni_sadrzaj>
      <item>PROMO-BIG društvo s ograničenom odgovornošću za usluge i trgovinu</item>
    </izvorni_sadrzaj>
    <derivirana_varijabla naziv="DomainObject.Predmet.ProtuStrankaListNazivFormated_1">
      <item>PROMO-BIG društvo s ograničenom odgovornošću za usluge i trgovinu</item>
    </derivirana_varijabla>
  </DomainObject.Predmet.ProtuStrankaListNazivFormated>
  <DomainObject.Predmet.ProtuStrankaListNazivFormatedOIB>
    <izvorni_sadrzaj>
      <item>PROMO-BIG društvo s ograničenom odgovornošću za usluge i trgovinu, OIB 70767742567</item>
    </izvorni_sadrzaj>
    <derivirana_varijabla naziv="DomainObject.Predmet.ProtuStrankaListNazivFormatedOIB_1">
      <item>PROMO-BIG društvo s ograničenom odgovornošću za usluge i trgovinu, OIB 70767742567</item>
    </derivirana_varijabla>
  </DomainObject.Predmet.ProtuStrankaListNazivFormatedOIB>
  <DomainObject.Predmet.OstaliListFormated>
    <izvorni_sadrzaj>
      <item>Županijsko državno odvjetništvo u Varaždinu</item>
      <item>Tihomir Gudić</item>
    </izvorni_sadrzaj>
    <derivirana_varijabla naziv="DomainObject.Predmet.OstaliListFormated_1">
      <item>Županijsko državno odvjetništvo u Varaždinu</item>
      <item>Tihomir Gudić</item>
    </derivirana_varijabla>
  </DomainObject.Predmet.OstaliListFormated>
  <DomainObject.Predmet.OstaliListFormatedOIB>
    <izvorni_sadrzaj>
      <item>Županijsko državno odvjetništvo u Varaždinu</item>
      <item>Tihomir Gudić, OIB 07713167308</item>
    </izvorni_sadrzaj>
    <derivirana_varijabla naziv="DomainObject.Predmet.OstaliListFormatedOIB_1">
      <item>Županijsko državno odvjetništvo u Varaždinu</item>
      <item>Tihomir Gudić, OIB 07713167308</item>
    </derivirana_varijabla>
  </DomainObject.Predmet.OstaliListFormatedOIB>
  <DomainObject.Predmet.OstaliListFormatedWithAdress>
    <izvorni_sadrzaj>
      <item>Županijsko državno odvjetništvo u Varaždinu</item>
      <item>Tihomir Gudić, Ulica Antuna Mihanovića 30, 48260 Križevci</item>
    </izvorni_sadrzaj>
    <derivirana_varijabla naziv="DomainObject.Predmet.OstaliListFormatedWithAdress_1">
      <item>Županijsko državno odvjetništvo u Varaždinu</item>
      <item>Tihomir Gudić, Ulica Antuna Mihanovića 30, 48260 Križevci</item>
    </derivirana_varijabla>
  </DomainObject.Predmet.OstaliListFormatedWithAdress>
  <DomainObject.Predmet.OstaliListFormatedWithAdressOIB>
    <izvorni_sadrzaj>
      <item>Županijsko državno odvjetništvo u Varaždinu</item>
      <item>Tihomir Gudić, OIB 07713167308, Ulica Antuna Mihanovića 30, 48260 Križevci</item>
    </izvorni_sadrzaj>
    <derivirana_varijabla naziv="DomainObject.Predmet.OstaliListFormatedWithAdressOIB_1">
      <item>Županijsko državno odvjetništvo u Varaždinu</item>
      <item>Tihomir Gudić, OIB 07713167308, Ulica Antuna Mihanovića 30, 48260 Križevci</item>
    </derivirana_varijabla>
  </DomainObject.Predmet.OstaliListFormatedWithAdressOIB>
  <DomainObject.Predmet.OstaliListNazivFormated>
    <izvorni_sadrzaj>
      <item>Županijsko državno odvjetništvo u Varaždinu</item>
      <item>Tihomir Gudić</item>
    </izvorni_sadrzaj>
    <derivirana_varijabla naziv="DomainObject.Predmet.OstaliListNazivFormated_1">
      <item>Županijsko državno odvjetništvo u Varaždinu</item>
      <item>Tihomir Gudić</item>
    </derivirana_varijabla>
  </DomainObject.Predmet.OstaliListNazivFormated>
  <DomainObject.Predmet.OstaliListNazivFormatedOIB>
    <izvorni_sadrzaj>
      <item>Županijsko državno odvjetništvo u Varaždinu</item>
      <item>Tihomir Gudić, OIB 07713167308</item>
    </izvorni_sadrzaj>
    <derivirana_varijabla naziv="DomainObject.Predmet.OstaliListNazivFormatedOIB_1">
      <item>Županijsko državno odvjetništvo u Varaždinu</item>
      <item>Tihomir Gudić, OIB 07713167308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St-17/2018-7</izvorni_sadrzaj>
    <derivirana_varijabla naziv="DomainObject.PoslovniBrojDokumenta_1">St-17/2018-7</derivirana_varijabla>
  </DomainObject.PoslovniBrojDokumenta>
  <DomainObject.Predmet.StrankaIDrugi>
    <izvorni_sadrzaj>RH MF Porezna uprava , Područni ured sjeverna Hrvatska</izvorni_sadrzaj>
    <derivirana_varijabla naziv="DomainObject.Predmet.StrankaIDrugi_1">RH MF Porezna uprava , Područni ured sjeverna Hrvatska</derivirana_varijabla>
  </DomainObject.Predmet.StrankaIDrugi>
  <DomainObject.Predmet.ProtustrankaIDrugi>
    <izvorni_sadrzaj>PROMO-BIG društvo s ograničenom odgovornošću za usluge i trgovinu</izvorni_sadrzaj>
    <derivirana_varijabla naziv="DomainObject.Predmet.ProtustrankaIDrugi_1">PROMO-BIG društvo s ograničenom odgovornošću za usluge i trgovinu</derivirana_varijabla>
  </DomainObject.Predmet.ProtustrankaIDrugi>
  <DomainObject.Predmet.StrankaIDrugiAdressOIB>
    <izvorni_sadrzaj>RH MF Porezna uprava , Područni ured sjeverna Hrvatska, OIB 18683136487, Graberje 1, 42000 Varaždin</izvorni_sadrzaj>
    <derivirana_varijabla naziv="DomainObject.Predmet.StrankaIDrugiAdressOIB_1">RH MF Porezna uprava , Područni ured sjeverna Hrvatska, OIB 18683136487, Graberje 1, 42000 Varaždin</derivirana_varijabla>
  </DomainObject.Predmet.StrankaIDrugiAdressOIB>
  <DomainObject.Predmet.ProtustrankaIDrugiAdressOIB>
    <izvorni_sadrzaj>PROMO-BIG društvo s ograničenom odgovornošću za usluge i trgovinu, OIB 70767742567, Petra Zrinskog 4a, 48260 Križevci</izvorni_sadrzaj>
    <derivirana_varijabla naziv="DomainObject.Predmet.ProtustrankaIDrugiAdressOIB_1">PROMO-BIG društvo s ograničenom odgovornošću za usluge i trgovinu, OIB 70767742567, Petra Zrinskog 4a,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PROMO-BIG društvo s ograničenom odgovornošću za usluge i trgovinu</item>
      <item>RH MF Porezna uprava , Područni ured sjeverna Hrvatska</item>
      <item>Županijsko državno odvjetništvo u Varaždinu</item>
      <item>Tihomir Gudić</item>
    </izvorni_sadrzaj>
    <derivirana_varijabla naziv="DomainObject.Predmet.SudioniciListNaziv_1">
      <item>PROMO-BIG društvo s ograničenom odgovornošću za usluge i trgovinu</item>
      <item>RH MF Porezna uprava , Područni ured sjeverna Hrvatska</item>
      <item>Županijsko državno odvjetništvo u Varaždinu</item>
      <item>Tihomir Gudić</item>
    </derivirana_varijabla>
  </DomainObject.Predmet.SudioniciListNaziv>
  <DomainObject.Predmet.SudioniciListAdressOIB>
    <izvorni_sadrzaj>
      <item>PROMO-BIG društvo s ograničenom odgovornošću za usluge i trgovinu, OIB 70767742567, Petra Zrinskog 4a,48260 Križevci</item>
      <item>RH MF Porezna uprava , Područni ured sjeverna Hrvatska, OIB 18683136487, Graberje 1,42000 Varaždin</item>
      <item>Županijsko državno odvjetništvo u Varaždinu</item>
      <item>Tihomir Gudić, OIB 07713167308, Ulica Antuna Mihanovića 30,48260 Križevci</item>
    </izvorni_sadrzaj>
    <derivirana_varijabla naziv="DomainObject.Predmet.SudioniciListAdressOIB_1">
      <item>PROMO-BIG društvo s ograničenom odgovornošću za usluge i trgovinu, OIB 70767742567, Petra Zrinskog 4a,48260 Križevci</item>
      <item>RH MF Porezna uprava , Područni ured sjeverna Hrvatska, OIB 18683136487, Graberje 1,42000 Varaždin</item>
      <item>Županijsko državno odvjetništvo u Varaždinu</item>
      <item>Tihomir Gudić, OIB 07713167308, Ulica Antuna Mihanovića 30,48260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7F0EE-66A9-48B6-A133-BD9CDB1EE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577</properties:Words>
  <properties:Characters>3085</properties:Characters>
  <properties:Lines>94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2018-02-21T13:44:00Z</cp:lastPrinted>
  <dcterms:modified xmlns:xsi="http://www.w3.org/2001/XMLSchema-instance" xsi:type="dcterms:W3CDTF">2018-02-21T13:44:00Z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odluka_St-17_2018-7.docx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