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f92e" w14:paraId="4b7f92e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67CBD">
        <w:t>4014</w:t>
      </w:r>
      <w:r w:rsidR="00A446AE">
        <w:t>/16</w:t>
      </w:r>
      <w:r w:rsidR="005F784E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54784">
        <w:rPr>
          <w:lang w:val="pt-BR"/>
        </w:rPr>
        <w:t xml:space="preserve">PLASA limarsko instalaterska obrtnička zadruga, Zagreb, Masarykova 12, OIB: </w:t>
      </w:r>
      <w:r w:rsidR="00754784" w:rsidRPr="00BF1680">
        <w:t>97074130875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14FB2">
        <w:rPr>
          <w:lang w:val="pt-BR"/>
        </w:rPr>
        <w:t>21</w:t>
      </w:r>
      <w:r w:rsidR="00563186">
        <w:rPr>
          <w:lang w:val="pt-BR"/>
        </w:rPr>
        <w:t xml:space="preserve">. </w:t>
      </w:r>
      <w:r w:rsidR="00514FB2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B44D3">
        <w:rPr>
          <w:lang w:val="pt-BR"/>
        </w:rPr>
        <w:t xml:space="preserve">PLASA limarsko instalaterska obrtnička zadruga, Zagreb, Masarykova 12, OIB: </w:t>
      </w:r>
      <w:r w:rsidR="009B44D3" w:rsidRPr="00BF1680">
        <w:t>97074130875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67CBD">
        <w:t>4014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C66A2">
        <w:rPr>
          <w:lang w:val="pt-BR"/>
        </w:rPr>
        <w:t xml:space="preserve">PLASA limarsko instalaterska obrtnička zadruga, Zagreb, Masarykova 12, OIB: </w:t>
      </w:r>
      <w:r w:rsidR="00EC66A2" w:rsidRPr="00BF1680">
        <w:t>97074130875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36D13" w:rsidR="004464E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D53CC">
        <w:rPr>
          <w:lang w:val="pt-BR"/>
        </w:rPr>
        <w:t xml:space="preserve">PLASA limarsko instalaterska obrtnička zadruga, Zagreb, Masarykova 12, OIB: </w:t>
      </w:r>
      <w:r w:rsidR="00FD53CC" w:rsidRPr="00BF1680">
        <w:t>97074130875</w:t>
      </w:r>
      <w:r w:rsidR="004874A3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454055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454055">
        <w:t xml:space="preserve"> je na </w:t>
      </w:r>
      <w:r w:rsidR="00233208" w:rsidRPr="00233208">
        <w:t xml:space="preserve">dan </w:t>
      </w:r>
      <w:r w:rsidR="00E36D13">
        <w:t xml:space="preserve">1. rujna 2015. </w:t>
      </w:r>
      <w:r w:rsidR="00E36D13" w:rsidRPr="00E974B3">
        <w:t>dužnik u Očevidniku redoslijeda osnova za plaćanje ima</w:t>
      </w:r>
      <w:r w:rsidR="00E36D13">
        <w:t>o</w:t>
      </w:r>
      <w:r w:rsidR="00E36D13" w:rsidRPr="00E974B3">
        <w:t xml:space="preserve"> evidentirane neizvršene osnove za plaćanje</w:t>
      </w:r>
      <w:r w:rsidR="00E36D13">
        <w:t xml:space="preserve"> u neprekinutom razdoblju od 3058 </w:t>
      </w:r>
      <w:r w:rsidR="00E36D13" w:rsidRPr="00E974B3">
        <w:t xml:space="preserve">dana, u ukupnom iznosu od </w:t>
      </w:r>
      <w:r w:rsidR="00E36D13">
        <w:t xml:space="preserve">4.611.072,55 </w:t>
      </w:r>
      <w:r w:rsidR="00E36D13" w:rsidRPr="00E974B3">
        <w:t xml:space="preserve">kn, </w:t>
      </w:r>
      <w:r w:rsidR="00E36D13">
        <w:t>te je imao 1</w:t>
      </w:r>
      <w:r w:rsidR="00E36D13" w:rsidRPr="00E974B3">
        <w:t xml:space="preserve"> zaposlen</w:t>
      </w:r>
      <w:r w:rsidR="00E36D13">
        <w:t xml:space="preserve">og. </w:t>
      </w:r>
      <w:r w:rsidR="00D302B2">
        <w:t xml:space="preserve">Osim toga, </w:t>
      </w:r>
      <w:r w:rsidR="004005AE">
        <w:t xml:space="preserve">uz podnesak od </w:t>
      </w:r>
      <w:r w:rsidR="004464E4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332880">
        <w:t>4</w:t>
      </w:r>
      <w:r w:rsidR="004005AE" w:rsidRPr="004005AE">
        <w:t>. spisa)</w:t>
      </w:r>
      <w:r w:rsidR="004464E4">
        <w:t>.</w:t>
      </w:r>
    </w:p>
    <w:p w:rsidRDefault="00225613" w:rsidP="00250A6E" w:rsidR="00F026B4">
      <w:pPr>
        <w:pStyle w:val="Tijeloteksta"/>
        <w:ind w:firstLine="708"/>
      </w:pPr>
      <w:r>
        <w:t xml:space="preserve">Rješenjem ovoga suda od </w:t>
      </w:r>
      <w:r w:rsidR="0039650F">
        <w:t>20</w:t>
      </w:r>
      <w:r w:rsidR="00250A6E">
        <w:t xml:space="preserve">. </w:t>
      </w:r>
      <w:r w:rsidR="0039650F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146CEB">
        <w:t>21</w:t>
      </w:r>
      <w:r w:rsidR="008019C2">
        <w:t xml:space="preserve">. </w:t>
      </w:r>
      <w:r w:rsidR="001F7000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332880">
        <w:t xml:space="preserve"> koje je, u skladu s odredbom čl. 128</w:t>
      </w:r>
      <w:r w:rsidR="00541445">
        <w:t>.</w:t>
      </w:r>
      <w:r w:rsidR="00332880">
        <w:t xml:space="preserve"> st. 5. SZ-a, spojeno s ročištem radi rasprave o pretpostavkama za otvaranje stečajnoga postupka.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="001861A1" w:rsidRPr="00704DD0">
        <w:lastRenderedPageBreak/>
        <w:t>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5C6337">
        <w:t>4</w:t>
      </w:r>
      <w:r w:rsidR="00E757C5" w:rsidRPr="00E757C5">
        <w:t xml:space="preserve">. spisa) proizlazi </w:t>
      </w:r>
      <w:r w:rsidR="005C6337">
        <w:t>kako je na dan 16</w:t>
      </w:r>
      <w:r w:rsidR="00541445">
        <w:t xml:space="preserve">. veljače 2017. </w:t>
      </w:r>
      <w:r w:rsidR="00E757C5" w:rsidRPr="00E757C5">
        <w:t xml:space="preserve">dužnik </w:t>
      </w:r>
      <w:r w:rsidR="00E24184">
        <w:t xml:space="preserve">u očevidniku redoslijeda osnova za plaćanje </w:t>
      </w:r>
      <w:r w:rsidR="00E757C5" w:rsidRPr="00E757C5">
        <w:t>ima</w:t>
      </w:r>
      <w:r w:rsidR="00541445">
        <w:t>o</w:t>
      </w:r>
      <w:r w:rsidR="00E757C5" w:rsidRPr="00E757C5">
        <w:t xml:space="preserve"> evidentirane neizvršene osnove za plaćanje u neprekinutom razdoblju od </w:t>
      </w:r>
      <w:r w:rsidR="005C6337">
        <w:t>3591</w:t>
      </w:r>
      <w:r w:rsidR="00E757C5" w:rsidRPr="00E757C5">
        <w:t xml:space="preserve"> dana</w:t>
      </w:r>
      <w:r w:rsidR="00541445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0F325F">
        <w:t>prokazni popis imovine od 5. travnja 2017. (list 17. – 26. spisa), koji je na ročištu održanom 21. travnja 2017. zastupnik po zakonu dužnika Željko Hr</w:t>
      </w:r>
      <w:r w:rsidR="0045205A">
        <w:t xml:space="preserve">astinski </w:t>
      </w:r>
      <w:r w:rsidR="000F325F">
        <w:t xml:space="preserve">potvrdio, </w:t>
      </w:r>
      <w:r w:rsidR="00E0712A">
        <w:t xml:space="preserve">utvrđeno je kako </w:t>
      </w:r>
      <w:r>
        <w:t xml:space="preserve">dužnik nema imovine. </w:t>
      </w:r>
      <w:r w:rsidR="00540560">
        <w:t xml:space="preserve">Zbog toga su, </w:t>
      </w:r>
      <w:r w:rsidR="008D5709">
        <w:t>u sk</w:t>
      </w:r>
      <w:r w:rsidR="001567C6">
        <w:t xml:space="preserve">ladu s odredbom čl. 132. st. 1.   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5B48">
        <w:t>21</w:t>
      </w:r>
      <w:r w:rsidR="00563186">
        <w:t xml:space="preserve">. </w:t>
      </w:r>
      <w:r w:rsidR="00365B48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F784E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F110C5" w:rsidP="005F784E" w:rsidR="00F110C5"/>
    <w:p w:rsidRDefault="005F784E" w:rsidP="005F784E" w:rsidR="005F784E">
      <w:pPr>
        <w:autoSpaceDE w:val="false"/>
        <w:autoSpaceDN w:val="false"/>
        <w:adjustRightInd w:val="false"/>
      </w:pPr>
    </w:p>
    <w:p w:rsidRDefault="005F784E" w:rsidP="005F784E" w:rsidR="005F784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F784E" w:rsidP="005F784E" w:rsidR="005F784E" w:rsidRPr="00B9015B">
      <w:r>
        <w:t>Petra Čiček</w:t>
      </w:r>
    </w:p>
    <w:sectPr w:rsidSect="00563186" w:rsidR="005F784E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365B4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65B48">
          <w:rPr>
            <w:sz w:val="24"/>
            <w:szCs w:val="24"/>
          </w:rPr>
          <w:fldChar w:fldCharType="begin"/>
        </w:r>
        <w:r w:rsidRPr="00365B48">
          <w:rPr>
            <w:sz w:val="24"/>
            <w:szCs w:val="24"/>
          </w:rPr>
          <w:instrText>PAGE   \* MERGEFORMAT</w:instrText>
        </w:r>
        <w:r w:rsidRPr="00365B48">
          <w:rPr>
            <w:sz w:val="24"/>
            <w:szCs w:val="24"/>
          </w:rPr>
          <w:fldChar w:fldCharType="separate"/>
        </w:r>
        <w:r w:rsidR="005F784E">
          <w:rPr>
            <w:noProof/>
            <w:sz w:val="24"/>
            <w:szCs w:val="24"/>
          </w:rPr>
          <w:t>2</w:t>
        </w:r>
        <w:r w:rsidRPr="00365B48">
          <w:rPr>
            <w:sz w:val="24"/>
            <w:szCs w:val="24"/>
          </w:rPr>
          <w:fldChar w:fldCharType="end"/>
        </w:r>
      </w:sdtContent>
    </w:sdt>
    <w:r w:rsidRPr="00365B48">
      <w:rPr>
        <w:sz w:val="24"/>
        <w:szCs w:val="24"/>
      </w:rPr>
      <w:tab/>
    </w:r>
    <w:r w:rsidR="00060193" w:rsidRPr="00365B48">
      <w:rPr>
        <w:sz w:val="24"/>
        <w:szCs w:val="24"/>
      </w:rPr>
      <w:t>85</w:t>
    </w:r>
    <w:r w:rsidRPr="00365B48">
      <w:rPr>
        <w:sz w:val="24"/>
        <w:szCs w:val="24"/>
      </w:rPr>
      <w:t>. St-</w:t>
    </w:r>
    <w:r w:rsidR="00B67CBD">
      <w:rPr>
        <w:sz w:val="24"/>
        <w:szCs w:val="24"/>
      </w:rPr>
      <w:t>4014</w:t>
    </w:r>
    <w:r w:rsidRPr="00365B48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A5AD1"/>
    <w:rsid w:val="000B22E7"/>
    <w:rsid w:val="000C1F96"/>
    <w:rsid w:val="000D37B5"/>
    <w:rsid w:val="000D4154"/>
    <w:rsid w:val="000E0E52"/>
    <w:rsid w:val="000E335E"/>
    <w:rsid w:val="000F325F"/>
    <w:rsid w:val="001013EE"/>
    <w:rsid w:val="00134F3A"/>
    <w:rsid w:val="00146CEB"/>
    <w:rsid w:val="001567C6"/>
    <w:rsid w:val="00160B46"/>
    <w:rsid w:val="001861A1"/>
    <w:rsid w:val="001A762F"/>
    <w:rsid w:val="001E2FD2"/>
    <w:rsid w:val="001F7000"/>
    <w:rsid w:val="0021298E"/>
    <w:rsid w:val="00225613"/>
    <w:rsid w:val="0023157C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F5DF4"/>
    <w:rsid w:val="00302673"/>
    <w:rsid w:val="003255BF"/>
    <w:rsid w:val="00332880"/>
    <w:rsid w:val="00365B48"/>
    <w:rsid w:val="0039650F"/>
    <w:rsid w:val="003D0115"/>
    <w:rsid w:val="003D70DD"/>
    <w:rsid w:val="003F3702"/>
    <w:rsid w:val="004005AE"/>
    <w:rsid w:val="00400D27"/>
    <w:rsid w:val="004079DC"/>
    <w:rsid w:val="00412D47"/>
    <w:rsid w:val="004464E4"/>
    <w:rsid w:val="0045205A"/>
    <w:rsid w:val="00454055"/>
    <w:rsid w:val="0046518B"/>
    <w:rsid w:val="004874A3"/>
    <w:rsid w:val="00496278"/>
    <w:rsid w:val="004C428C"/>
    <w:rsid w:val="00501EBB"/>
    <w:rsid w:val="00510C83"/>
    <w:rsid w:val="00514FB2"/>
    <w:rsid w:val="005356ED"/>
    <w:rsid w:val="00535D8E"/>
    <w:rsid w:val="00540560"/>
    <w:rsid w:val="00541445"/>
    <w:rsid w:val="0054341C"/>
    <w:rsid w:val="0055031D"/>
    <w:rsid w:val="005543BD"/>
    <w:rsid w:val="00555473"/>
    <w:rsid w:val="00561583"/>
    <w:rsid w:val="00563186"/>
    <w:rsid w:val="0059075B"/>
    <w:rsid w:val="00591F57"/>
    <w:rsid w:val="005B004F"/>
    <w:rsid w:val="005C6337"/>
    <w:rsid w:val="005F03BD"/>
    <w:rsid w:val="005F784E"/>
    <w:rsid w:val="00606CC8"/>
    <w:rsid w:val="00662884"/>
    <w:rsid w:val="00681B1A"/>
    <w:rsid w:val="0069711F"/>
    <w:rsid w:val="006D72C2"/>
    <w:rsid w:val="00704DD0"/>
    <w:rsid w:val="00714E3E"/>
    <w:rsid w:val="007150E9"/>
    <w:rsid w:val="0073274A"/>
    <w:rsid w:val="00732F2C"/>
    <w:rsid w:val="00754784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9B44D3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67CBD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0712A"/>
    <w:rsid w:val="00E24184"/>
    <w:rsid w:val="00E24B5E"/>
    <w:rsid w:val="00E36D13"/>
    <w:rsid w:val="00E375B5"/>
    <w:rsid w:val="00E444EA"/>
    <w:rsid w:val="00E50DB1"/>
    <w:rsid w:val="00E757C5"/>
    <w:rsid w:val="00EC66A2"/>
    <w:rsid w:val="00EF3D26"/>
    <w:rsid w:val="00F026B4"/>
    <w:rsid w:val="00F110C5"/>
    <w:rsid w:val="00F324F6"/>
    <w:rsid w:val="00F46EE9"/>
    <w:rsid w:val="00F60A6C"/>
    <w:rsid w:val="00F617D8"/>
    <w:rsid w:val="00FA08F1"/>
    <w:rsid w:val="00FC7A95"/>
    <w:rsid w:val="00FD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St-4014/2016-13</izvorni_sadrzaj>
    <derivirana_varijabla naziv="DomainObject.Oznaka_1">St-4014/2016-13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4014</izvorni_sadrzaj>
    <derivirana_varijabla naziv="DomainObject.Predmet.Broj_1">4014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St-4014/2016</izvorni_sadrzaj>
    <derivirana_varijabla naziv="DomainObject.Predmet.OznakaBroj_1">St-4014/2016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PLASA limarsko instalaterska obrtnička zadruga</izvorni_sadrzaj>
    <derivirana_varijabla naziv="DomainObject.Predmet.ProtustrankaFormated_1">  PLASA limarsko instalaterska obrtnička zadruga</derivirana_varijabla>
  </DomainObject.Predmet.ProtustrankaFormated>
  <DomainObject.Predmet.ProtustrankaFormatedOIB>
    <izvorni_sadrzaj>  PLASA limarsko instalaterska obrtnička zadruga, OIB 97074130875</izvorni_sadrzaj>
    <derivirana_varijabla naziv="DomainObject.Predmet.ProtustrankaFormatedOIB_1">  PLASA limarsko instalaterska obrtnička zadruga, OIB 97074130875</derivirana_varijabla>
  </DomainObject.Predmet.ProtustrankaFormatedOIB>
  <DomainObject.Predmet.ProtustrankaFormatedWithAdress>
    <izvorni_sadrzaj> PLASA limarsko instalaterska obrtnička zadruga, Masarykova 12, 10000 Zagreb</izvorni_sadrzaj>
    <derivirana_varijabla naziv="DomainObject.Predmet.ProtustrankaFormatedWithAdress_1"> PLASA limarsko instalaterska obrtnička zadruga, Masarykova 12, 10000 Zagreb</derivirana_varijabla>
  </DomainObject.Predmet.ProtustrankaFormatedWithAdress>
  <DomainObject.Predmet.ProtustrankaFormatedWithAdressOIB>
    <izvorni_sadrzaj> PLASA limarsko instalaterska obrtnička zadruga, OIB 97074130875, Masarykova 12, 10000 Zagreb</izvorni_sadrzaj>
    <derivirana_varijabla naziv="DomainObject.Predmet.ProtustrankaFormatedWithAdressOIB_1"> PLASA limarsko instalaterska obrtnička zadruga, OIB 97074130875, Masarykova 12, 10000 Zagreb</derivirana_varijabla>
  </DomainObject.Predmet.ProtustrankaFormatedWithAdressOIB>
  <DomainObject.Predmet.ProtustrankaWithAdress>
    <izvorni_sadrzaj>PLASA limarsko instalaterska obrtnička zadruga Masarykova 12, 10000 Zagreb</izvorni_sadrzaj>
    <derivirana_varijabla naziv="DomainObject.Predmet.ProtustrankaWithAdress_1">PLASA limarsko instalaterska obrtnička zadruga Masarykova 12, 10000 Zagreb</derivirana_varijabla>
  </DomainObject.Predmet.ProtustrankaWithAdress>
  <DomainObject.Predmet.ProtustrankaWithAdressOIB>
    <izvorni_sadrzaj>PLASA limarsko instalaterska obrtnička zadruga, OIB 97074130875, Masarykova 12, 10000 Zagreb</izvorni_sadrzaj>
    <derivirana_varijabla naziv="DomainObject.Predmet.ProtustrankaWithAdressOIB_1">PLASA limarsko instalaterska obrtnička zadruga, OIB 97074130875, Masarykova 12, 10000 Zagreb</derivirana_varijabla>
  </DomainObject.Predmet.ProtustrankaWithAdressOIB>
  <DomainObject.Predmet.ProtustrankaNazivFormated>
    <izvorni_sadrzaj>PLASA limarsko instalaterska obrtnička zadruga</izvorni_sadrzaj>
    <derivirana_varijabla naziv="DomainObject.Predmet.ProtustrankaNazivFormated_1">PLASA limarsko instalaterska obrtnička zadruga</derivirana_varijabla>
  </DomainObject.Predmet.ProtustrankaNazivFormated>
  <DomainObject.Predmet.ProtustrankaNazivFormatedOIB>
    <izvorni_sadrzaj>PLASA limarsko instalaterska obrtnička zadruga, OIB 97074130875</izvorni_sadrzaj>
    <derivirana_varijabla naziv="DomainObject.Predmet.ProtustrankaNazivFormatedOIB_1">PLASA limarsko instalaterska obrtnička zadruga, OIB 97074130875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Hrastinski</izvorni_sadrzaj>
    <derivirana_varijabla naziv="DomainObject.Predmet.StrankaFormated_1">  FINA Regionalni centar Zagreb; Željko Hrastinski</derivirana_varijabla>
  </DomainObject.Predmet.StrankaFormated>
  <DomainObject.Predmet.StrankaFormatedOIB>
    <izvorni_sadrzaj>  FINA Regionalni centar Zagreb, OIB 85821130368; Željko Hrastinski, OIB 10906365457</izvorni_sadrzaj>
    <derivirana_varijabla naziv="DomainObject.Predmet.StrankaFormatedOIB_1">  FINA Regionalni centar Zagreb, OIB 85821130368; Željko Hrastinski, OIB 10906365457</derivirana_varijabla>
  </DomainObject.Predmet.StrankaFormatedOIB>
  <DomainObject.Predmet.StrankaFormatedWithAdress>
    <izvorni_sadrzaj> FINA Regionalni centar Zagreb, Trg svibanjskih žrtava 1995. 1, 10000 Zagreb; Željko Hrastinski, Tratinska 33, 10000 Zagreb</izvorni_sadrzaj>
    <derivirana_varijabla naziv="DomainObject.Predmet.StrankaFormatedWithAdress_1"> FINA Regionalni centar Zagreb, Trg svibanjskih žrtava 1995. 1, 10000 Zagreb; Željko Hrastinski, Tratinska 33, 10000 Zagreb</derivirana_varijabla>
  </DomainObject.Predmet.StrankaFormatedWithAdress>
  <DomainObject.Predmet.StrankaFormatedWithAdressOIB>
    <izvorni_sadrzaj> FINA Regionalni centar Zagreb, OIB 85821130368, Trg svibanjskih žrtava 1995. 1, 10000 Zagreb; Željko Hrastinski, OIB 10906365457, Tratinska 33, 10000 Zagreb</izvorni_sadrzaj>
    <derivirana_varijabla naziv="DomainObject.Predmet.StrankaFormatedWithAdressOIB_1"> FINA Regionalni centar Zagreb, OIB 85821130368, Trg svibanjskih žrtava 1995. 1, 10000 Zagreb; Željko Hrastinski, OIB 10906365457, Tratinska 33, 10000 Zagreb</derivirana_varijabla>
  </DomainObject.Predmet.StrankaFormatedWithAdressOIB>
  <DomainObject.Predmet.StrankaWithAdress>
    <izvorni_sadrzaj>FINA Regionalni centar Zagreb Trg svibanjskih žrtava 1995. 1,10000 Zagreb,Željko Hrastinski Tratinska 33,10000 Zagreb</izvorni_sadrzaj>
    <derivirana_varijabla naziv="DomainObject.Predmet.StrankaWithAdress_1">FINA Regionalni centar Zagreb Trg svibanjskih žrtava 1995. 1,10000 Zagreb,Željko Hrastinski Tratinska 33,10000 Zagreb</derivirana_varijabla>
  </DomainObject.Predmet.StrankaWithAdress>
  <DomainObject.Predmet.StrankaWithAdressOIB>
    <izvorni_sadrzaj>FINA Regionalni centar Zagreb, OIB 85821130368, Trg svibanjskih žrtava 1995. 1,10000 Zagreb,Željko Hrastinski, OIB 10906365457, Tratinska 33,10000 Zagreb</izvorni_sadrzaj>
    <derivirana_varijabla naziv="DomainObject.Predmet.StrankaWithAdressOIB_1">FINA Regionalni centar Zagreb, OIB 85821130368, Trg svibanjskih žrtava 1995. 1,10000 Zagreb,Željko Hrastinski, OIB 10906365457, Tratinska 33,10000 Zagreb</derivirana_varijabla>
  </DomainObject.Predmet.StrankaWithAdressOIB>
  <DomainObject.Predmet.StrankaNazivFormated>
    <izvorni_sadrzaj>FINA Regionalni centar Zagreb,Željko Hrastinski</izvorni_sadrzaj>
    <derivirana_varijabla naziv="DomainObject.Predmet.StrankaNazivFormated_1">FINA Regionalni centar Zagreb,Željko Hrastinski</derivirana_varijabla>
  </DomainObject.Predmet.StrankaNazivFormated>
  <DomainObject.Predmet.StrankaNazivFormatedOIB>
    <izvorni_sadrzaj>FINA Regionalni centar Zagreb, OIB 85821130368,Željko Hrastinski, OIB 10906365457</izvorni_sadrzaj>
    <derivirana_varijabla naziv="DomainObject.Predmet.StrankaNazivFormatedOIB_1">FINA Regionalni centar Zagreb, OIB 85821130368,Željko Hrastinski, OIB 10906365457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Željko Hrastinski</item>
    </izvorni_sadrzaj>
    <derivirana_varijabla naziv="DomainObject.Predmet.StrankaListFormated_1">
      <item>FINA Regionalni centar Zagreb</item>
      <item>Željko Hrastinski</item>
    </derivirana_varijabla>
  </DomainObject.Predmet.StrankaListFormated>
  <DomainObject.Predmet.StrankaListFormatedOIB>
    <izvorni_sadrzaj>
      <item>FINA Regionalni centar Zagreb, OIB 85821130368</item>
      <item>Željko Hrastinski, OIB 10906365457</item>
    </izvorni_sadrzaj>
    <derivirana_varijabla naziv="DomainObject.Predmet.StrankaListFormatedOIB_1">
      <item>FINA Regionalni centar Zagreb, OIB 85821130368</item>
      <item>Željko Hrastinski, OIB 10906365457</item>
    </derivirana_varijabla>
  </DomainObject.Predmet.StrankaListFormatedOIB>
  <DomainObject.Predmet.StrankaListFormatedWithAdress>
    <izvorni_sadrzaj>
      <item>FINA Regionalni centar Zagreb, Trg svibanjskih žrtava 1995. 1, 10000 Zagreb</item>
      <item>Željko Hrastinski, Tratinska 33, 10000 Zagreb</item>
    </izvorni_sadrzaj>
    <derivirana_varijabla naziv="DomainObject.Predmet.StrankaListFormatedWithAdress_1">
      <item>FINA Regionalni centar Zagreb, Trg svibanjskih žrtava 1995. 1, 10000 Zagreb</item>
      <item>Željko Hrastinski, Tratinska 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Hrastinski, OIB 10906365457, Tratinska 33, 10000 Zagreb</item>
    </izvorni_sadrzaj>
    <derivirana_varijabla naziv="DomainObject.Predmet.StrankaListFormatedWithAdressOIB_1">
      <item>FINA Regionalni centar Zagreb, OIB 85821130368, Trg svibanjskih žrtava 1995. 1, 10000 Zagreb</item>
      <item>Željko Hrastinski, OIB 10906365457, Tratinska 33, 10000 Zagreb</item>
    </derivirana_varijabla>
  </DomainObject.Predmet.StrankaListFormatedWithAdressOIB>
  <DomainObject.Predmet.StrankaListNazivFormated>
    <izvorni_sadrzaj>
      <item>FINA Regionalni centar Zagreb</item>
      <item>Željko Hrastinski</item>
    </izvorni_sadrzaj>
    <derivirana_varijabla naziv="DomainObject.Predmet.StrankaListNazivFormated_1">
      <item>FINA Regionalni centar Zagreb</item>
      <item>Željko Hrastinski</item>
    </derivirana_varijabla>
  </DomainObject.Predmet.StrankaListNazivFormated>
  <DomainObject.Predmet.StrankaListNazivFormatedOIB>
    <izvorni_sadrzaj>
      <item>FINA Regionalni centar Zagreb, OIB 85821130368</item>
      <item>Željko Hrastinski, OIB 10906365457</item>
    </izvorni_sadrzaj>
    <derivirana_varijabla naziv="DomainObject.Predmet.StrankaListNazivFormatedOIB_1">
      <item>FINA Regionalni centar Zagreb, OIB 85821130368</item>
      <item>Željko Hrastinski, OIB 10906365457</item>
    </derivirana_varijabla>
  </DomainObject.Predmet.StrankaListNazivFormatedOIB>
  <DomainObject.Predmet.ProtuStrankaListFormated>
    <izvorni_sadrzaj>
      <item>PLASA limarsko instalaterska obrtnička zadruga</item>
    </izvorni_sadrzaj>
    <derivirana_varijabla naziv="DomainObject.Predmet.ProtuStrankaListFormated_1">
      <item>PLASA limarsko instalaterska obrtnička zadruga</item>
    </derivirana_varijabla>
  </DomainObject.Predmet.ProtuStrankaListFormated>
  <DomainObject.Predmet.ProtuStrankaListFormatedOIB>
    <izvorni_sadrzaj>
      <item>PLASA limarsko instalaterska obrtnička zadruga, OIB 97074130875</item>
    </izvorni_sadrzaj>
    <derivirana_varijabla naziv="DomainObject.Predmet.ProtuStrankaListFormatedOIB_1">
      <item>PLASA limarsko instalaterska obrtnička zadruga, OIB 97074130875</item>
    </derivirana_varijabla>
  </DomainObject.Predmet.ProtuStrankaListFormatedOIB>
  <DomainObject.Predmet.ProtuStrankaListFormatedWithAdress>
    <izvorni_sadrzaj>
      <item>PLASA limarsko instalaterska obrtnička zadruga, Masarykova 12, 10000 Zagreb</item>
    </izvorni_sadrzaj>
    <derivirana_varijabla naziv="DomainObject.Predmet.ProtuStrankaListFormatedWithAdress_1">
      <item>PLASA limarsko instalaterska obrtnička zadruga, Masarykova 12, 10000 Zagreb</item>
    </derivirana_varijabla>
  </DomainObject.Predmet.ProtuStrankaListFormatedWithAdress>
  <DomainObject.Predmet.ProtuStrankaListFormatedWithAdressOIB>
    <izvorni_sadrzaj>
      <item>PLASA limarsko instalaterska obrtnička zadruga, OIB 97074130875, Masarykova 12, 10000 Zagreb</item>
    </izvorni_sadrzaj>
    <derivirana_varijabla naziv="DomainObject.Predmet.ProtuStrankaListFormatedWithAdressOIB_1">
      <item>PLASA limarsko instalaterska obrtnička zadruga, OIB 97074130875, Masarykova 12, 10000 Zagreb</item>
    </derivirana_varijabla>
  </DomainObject.Predmet.ProtuStrankaListFormatedWithAdressOIB>
  <DomainObject.Predmet.ProtuStrankaListNazivFormated>
    <izvorni_sadrzaj>
      <item>PLASA limarsko instalaterska obrtnička zadruga</item>
    </izvorni_sadrzaj>
    <derivirana_varijabla naziv="DomainObject.Predmet.ProtuStrankaListNazivFormated_1">
      <item>PLASA limarsko instalaterska obrtnička zadruga</item>
    </derivirana_varijabla>
  </DomainObject.Predmet.ProtuStrankaListNazivFormated>
  <DomainObject.Predmet.ProtuStrankaListNazivFormatedOIB>
    <izvorni_sadrzaj>
      <item>PLASA limarsko instalaterska obrtnička zadruga, OIB 97074130875</item>
    </izvorni_sadrzaj>
    <derivirana_varijabla naziv="DomainObject.Predmet.ProtuStrankaListNazivFormatedOIB_1">
      <item>PLASA limarsko instalaterska obrtnička zadruga, OIB 97074130875</item>
    </derivirana_varijabla>
  </DomainObject.Predmet.ProtuStrankaListNazivFormatedOIB>
  <DomainObject.Predmet.OstaliListFormated>
    <izvorni_sadrzaj>
      <item>Željko Hrastinski</item>
    </izvorni_sadrzaj>
    <derivirana_varijabla naziv="DomainObject.Predmet.OstaliListFormated_1">
      <item>Željko Hrastinski</item>
    </derivirana_varijabla>
  </DomainObject.Predmet.OstaliListFormated>
  <DomainObject.Predmet.OstaliListFormatedOIB>
    <izvorni_sadrzaj>
      <item>Željko Hrastinski, OIB 10906365457</item>
    </izvorni_sadrzaj>
    <derivirana_varijabla naziv="DomainObject.Predmet.OstaliListFormatedOIB_1">
      <item>Željko Hrastinski, OIB 10906365457</item>
    </derivirana_varijabla>
  </DomainObject.Predmet.OstaliListFormatedOIB>
  <DomainObject.Predmet.OstaliListFormatedWithAdress>
    <izvorni_sadrzaj>
      <item>Željko Hrastinski, Tratinska 33, 10000 Zagreb</item>
    </izvorni_sadrzaj>
    <derivirana_varijabla naziv="DomainObject.Predmet.OstaliListFormatedWithAdress_1">
      <item>Željko Hrastinski, Tratinska 33, 10000 Zagreb</item>
    </derivirana_varijabla>
  </DomainObject.Predmet.OstaliListFormatedWithAdress>
  <DomainObject.Predmet.OstaliListFormatedWithAdressOIB>
    <izvorni_sadrzaj>
      <item>Željko Hrastinski, OIB 10906365457, Tratinska 33, 10000 Zagreb</item>
    </izvorni_sadrzaj>
    <derivirana_varijabla naziv="DomainObject.Predmet.OstaliListFormatedWithAdressOIB_1">
      <item>Željko Hrastinski, OIB 10906365457, Tratinska 33, 10000 Zagreb</item>
    </derivirana_varijabla>
  </DomainObject.Predmet.OstaliListFormatedWithAdressOIB>
  <DomainObject.Predmet.OstaliListNazivFormated>
    <izvorni_sadrzaj>
      <item>Željko Hrastinski</item>
    </izvorni_sadrzaj>
    <derivirana_varijabla naziv="DomainObject.Predmet.OstaliListNazivFormated_1">
      <item>Željko Hrastinski</item>
    </derivirana_varijabla>
  </DomainObject.Predmet.OstaliListNazivFormated>
  <DomainObject.Predmet.OstaliListNazivFormatedOIB>
    <izvorni_sadrzaj>
      <item>Željko Hrastinski, OIB 10906365457</item>
    </izvorni_sadrzaj>
    <derivirana_varijabla naziv="DomainObject.Predmet.OstaliListNazivFormatedOIB_1">
      <item>Željko Hrastinski, OIB 10906365457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St-4014/2016-13</izvorni_sadrzaj>
    <derivirana_varijabla naziv="DomainObject.PoslovniBrojDokumenta_1">St-4014/2016-13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PLASA limarsko instalaterska obrtnička zadruga</izvorni_sadrzaj>
    <derivirana_varijabla naziv="DomainObject.Predmet.ProtustrankaIDrugi_1">PLASA limarsko instalaterska obrtnička zadruga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PLASA limarsko instalaterska obrtnička zadruga, OIB 97074130875, Masarykova 12, 10000 Zagreb</izvorni_sadrzaj>
    <derivirana_varijabla naziv="DomainObject.Predmet.ProtustrankaIDrugiAdressOIB_1">PLASA limarsko instalaterska obrtnička zadruga, OIB 97074130875, Masarykova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PLASA limarsko instalaterska obrtnička zadruga</item>
      <item>Željko Hrastinski</item>
      <item>Željko Hrastinski</item>
    </izvorni_sadrzaj>
    <derivirana_varijabla naziv="DomainObject.Predmet.SudioniciListNaziv_1">
      <item>FINA Regionalni centar Zagreb</item>
      <item>PLASA limarsko instalaterska obrtnička zadruga</item>
      <item>Željko Hrastinski</item>
      <item>Željko Hrastinski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PLASA limarsko instalaterska obrtnička zadruga, OIB 97074130875, Masarykova 12,10000 Zagreb</item>
      <item>Željko Hrastinski, OIB 10906365457, Tratinska 33,10000 Zagreb</item>
      <item>Željko Hrastinski, OIB 10906365457, Tratinska 33,10000 Zagreb</item>
    </izvorni_sadrzaj>
    <derivirana_varijabla naziv="DomainObject.Predmet.SudioniciListAdressOIB_1">
      <item>FINA Regionalni centar Zagreb, OIB 85821130368, Trg svibanjskih žrtava 1995. 1,10000 Zagreb</item>
      <item>PLASA limarsko instalaterska obrtnička zadruga, OIB 97074130875, Masarykova 12,10000 Zagreb</item>
      <item>Željko Hrastinski, OIB 10906365457, Tratinska 33,10000 Zagreb</item>
      <item>Željko Hrastinski, OIB 10906365457, Tratinska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97074130875</item>
      <item>, OIB 10906365457</item>
      <item>, OIB 10906365457</item>
    </izvorni_sadrzaj>
    <derivirana_varijabla naziv="DomainObject.Predmet.SudioniciListNazivOIB_1">
      <item>, OIB 85821130368</item>
      <item>, OIB 97074130875</item>
      <item>, OIB 10906365457</item>
      <item>, OIB 10906365457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144CF2-8919-467F-8CCD-3AB6B785E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904</properties:Words>
  <properties:Characters>4933</properties:Characters>
  <properties:Lines>94</properties:Lines>
  <properties:Paragraphs>26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2017-04-21T11:43:00Z</cp:lastPrinted>
  <dcterms:modified xmlns:xsi="http://www.w3.org/2001/XMLSchema-instance" xsi:type="dcterms:W3CDTF">2017-04-21T11:43:00Z</dcterms:modified>
  <cp:revision>110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St-4014/2016-13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