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592a1" w14:paraId="3c592a1" w:rsidRDefault="001C452A" w:rsidP="00830E89" w:rsidR="001C452A" w:rsidRPr="001C452A">
      <w:pPr>
        <w:ind w:firstLine="993"/>
        <w15:collapsed w:val="false"/>
        <w:rPr>
          <w:sz w:val="24"/>
          <w:szCs w:val="24"/>
        </w:rPr>
      </w:pPr>
      <w:bookmarkStart w:name="_GoBack" w:id="0"/>
      <w:bookmarkEnd w:id="0"/>
      <w:r w:rsidRPr="001C452A">
        <w:rPr>
          <w:noProof/>
          <w:sz w:val="24"/>
          <w:szCs w:val="24"/>
        </w:rPr>
        <w:drawing>
          <wp:inline distR="0" distL="0" distB="0" distT="0">
            <wp:extent cy="657225" cx="5238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72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C452A" w:rsidP="00830E89" w:rsidR="001C452A" w:rsidRPr="001C452A">
      <w:pPr>
        <w:rPr>
          <w:sz w:val="24"/>
          <w:szCs w:val="24"/>
        </w:rPr>
      </w:pPr>
      <w:r w:rsidRPr="001C452A">
        <w:rPr>
          <w:rFonts w:eastAsia="MS Mincho"/>
          <w:sz w:val="24"/>
          <w:szCs w:val="24"/>
        </w:rPr>
        <w:t xml:space="preserve">  REPUBLIKA HRVATSKA</w:t>
      </w:r>
    </w:p>
    <w:p w:rsidRDefault="001C452A" w:rsidP="00830E89" w:rsidR="001C452A" w:rsidRPr="001C452A">
      <w:pPr>
        <w:rPr>
          <w:sz w:val="24"/>
          <w:szCs w:val="24"/>
        </w:rPr>
      </w:pPr>
      <w:r w:rsidRPr="001C452A">
        <w:rPr>
          <w:rFonts w:eastAsia="MS Mincho"/>
          <w:sz w:val="24"/>
          <w:szCs w:val="24"/>
        </w:rPr>
        <w:t>TRGOVAČKI SUD U RIJECI</w:t>
      </w:r>
    </w:p>
    <w:p w:rsidRDefault="001C452A" w:rsidP="00830E89" w:rsidR="001C452A" w:rsidRPr="001C452A">
      <w:pPr>
        <w:rPr>
          <w:rFonts w:eastAsia="MS Mincho"/>
          <w:sz w:val="24"/>
          <w:szCs w:val="24"/>
        </w:rPr>
      </w:pPr>
      <w:r w:rsidRPr="001C452A">
        <w:rPr>
          <w:rFonts w:eastAsia="MS Mincho"/>
          <w:sz w:val="24"/>
          <w:szCs w:val="24"/>
        </w:rPr>
        <w:t xml:space="preserve">       Rijeka, Zadarska 1 i 3</w:t>
      </w:r>
    </w:p>
    <w:p w:rsidRDefault="0048180A" w:rsidP="008637C3" w:rsidR="0048180A">
      <w:pPr>
        <w:rPr>
          <w:sz w:val="24"/>
          <w:szCs w:val="24"/>
        </w:rPr>
      </w:pPr>
    </w:p>
    <w:p w:rsidRDefault="001C452A" w:rsidP="008637C3" w:rsidR="001C452A" w:rsidRPr="001C452A">
      <w:pPr>
        <w:rPr>
          <w:sz w:val="24"/>
          <w:szCs w:val="24"/>
        </w:rPr>
      </w:pPr>
    </w:p>
    <w:p w:rsidRDefault="003C224C" w:rsidP="001C452A" w:rsidR="008637C3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48180A" w:rsidP="008637C3" w:rsidR="0048180A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3C224C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322CA9" w:rsidP="008637C3" w:rsidR="00322CA9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</w:t>
      </w:r>
      <w:r w:rsidR="003C224C">
        <w:rPr>
          <w:sz w:val="24"/>
          <w:szCs w:val="24"/>
        </w:rPr>
        <w:t>u skraćenom stečajnom postu</w:t>
      </w:r>
      <w:r w:rsidR="00857E2D">
        <w:rPr>
          <w:sz w:val="24"/>
          <w:szCs w:val="24"/>
        </w:rPr>
        <w:t>pku pod poslovnim brojem 10 St-1090</w:t>
      </w:r>
      <w:r w:rsidR="003C224C">
        <w:rPr>
          <w:sz w:val="24"/>
          <w:szCs w:val="24"/>
        </w:rPr>
        <w:t xml:space="preserve">/2016, temeljem odredbe čl. 430 Stečajnog zakona (NN 71/15),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992A10">
        <w:rPr>
          <w:sz w:val="24"/>
          <w:szCs w:val="24"/>
        </w:rPr>
        <w:t>27</w:t>
      </w:r>
      <w:r w:rsidRPr="002B06A4">
        <w:rPr>
          <w:sz w:val="24"/>
          <w:szCs w:val="24"/>
        </w:rPr>
        <w:t xml:space="preserve">. </w:t>
      </w:r>
      <w:r w:rsidR="003C224C">
        <w:rPr>
          <w:sz w:val="24"/>
          <w:szCs w:val="24"/>
        </w:rPr>
        <w:t>rujna</w:t>
      </w:r>
      <w:r w:rsidR="00E84E83">
        <w:rPr>
          <w:sz w:val="24"/>
          <w:szCs w:val="24"/>
        </w:rPr>
        <w:t xml:space="preserve"> </w:t>
      </w:r>
      <w:r w:rsidR="00EB3D72" w:rsidRPr="002B06A4">
        <w:rPr>
          <w:sz w:val="24"/>
          <w:szCs w:val="24"/>
        </w:rPr>
        <w:t>2016</w:t>
      </w:r>
      <w:r w:rsidRPr="002B06A4">
        <w:rPr>
          <w:sz w:val="24"/>
          <w:szCs w:val="24"/>
        </w:rPr>
        <w:t>. godine</w:t>
      </w:r>
      <w:r w:rsidR="003C224C">
        <w:rPr>
          <w:sz w:val="24"/>
          <w:szCs w:val="24"/>
        </w:rPr>
        <w:t xml:space="preserve"> objavljuje</w:t>
      </w:r>
    </w:p>
    <w:p w:rsidRDefault="00091951" w:rsidP="008637C3" w:rsidR="00091951" w:rsidRPr="002B06A4">
      <w:pPr>
        <w:jc w:val="both"/>
        <w:rPr>
          <w:sz w:val="24"/>
          <w:szCs w:val="24"/>
        </w:rPr>
      </w:pPr>
    </w:p>
    <w:p w:rsidRDefault="003C224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8B5323" w:rsidP="003C224C" w:rsidR="008B5323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Za dužnika</w:t>
      </w:r>
      <w:r w:rsidRPr="00857E2D">
        <w:rPr>
          <w:b/>
          <w:sz w:val="24"/>
          <w:szCs w:val="24"/>
        </w:rPr>
        <w:t xml:space="preserve"> </w:t>
      </w:r>
      <w:r w:rsidR="00857E2D">
        <w:rPr>
          <w:b/>
          <w:sz w:val="24"/>
          <w:szCs w:val="24"/>
        </w:rPr>
        <w:t xml:space="preserve">P. D. S. TRGOVINA </w:t>
      </w:r>
      <w:r w:rsidRPr="003C224C">
        <w:rPr>
          <w:b/>
          <w:sz w:val="24"/>
          <w:szCs w:val="24"/>
        </w:rPr>
        <w:t xml:space="preserve">društvo s ograničenom odgovornošću, </w:t>
      </w:r>
      <w:r w:rsidR="00857E2D">
        <w:rPr>
          <w:b/>
          <w:sz w:val="24"/>
          <w:szCs w:val="24"/>
        </w:rPr>
        <w:t>RIJEKA, MATAČIĆEVA 1</w:t>
      </w:r>
      <w:r w:rsidRPr="003C224C">
        <w:rPr>
          <w:b/>
          <w:sz w:val="24"/>
          <w:szCs w:val="24"/>
        </w:rPr>
        <w:t xml:space="preserve">, OIB: </w:t>
      </w:r>
      <w:r w:rsidR="00857E2D">
        <w:rPr>
          <w:b/>
          <w:sz w:val="24"/>
          <w:szCs w:val="24"/>
        </w:rPr>
        <w:t>12270566357,</w:t>
      </w:r>
      <w:r w:rsidRPr="003C224C">
        <w:rPr>
          <w:b/>
          <w:sz w:val="24"/>
          <w:szCs w:val="24"/>
        </w:rPr>
        <w:t xml:space="preserve"> MBS: 040</w:t>
      </w:r>
      <w:r w:rsidR="00857E2D">
        <w:rPr>
          <w:b/>
          <w:sz w:val="24"/>
          <w:szCs w:val="24"/>
        </w:rPr>
        <w:t>310448</w:t>
      </w:r>
      <w:r w:rsidRPr="003C224C">
        <w:rPr>
          <w:b/>
          <w:sz w:val="24"/>
          <w:szCs w:val="24"/>
        </w:rPr>
        <w:t>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Ukupan iznos duga evidentiran na temelju neizvrš</w:t>
      </w:r>
      <w:r w:rsidR="00992A10">
        <w:rPr>
          <w:sz w:val="24"/>
          <w:szCs w:val="24"/>
        </w:rPr>
        <w:t xml:space="preserve">enih osnova za plaćanje na dan </w:t>
      </w:r>
      <w:r w:rsidR="00857E2D">
        <w:rPr>
          <w:sz w:val="24"/>
          <w:szCs w:val="24"/>
        </w:rPr>
        <w:t>13</w:t>
      </w:r>
      <w:r w:rsidR="00992A10">
        <w:rPr>
          <w:sz w:val="24"/>
          <w:szCs w:val="24"/>
        </w:rPr>
        <w:t>.0</w:t>
      </w:r>
      <w:r w:rsidR="00857E2D">
        <w:rPr>
          <w:sz w:val="24"/>
          <w:szCs w:val="24"/>
        </w:rPr>
        <w:t>5</w:t>
      </w:r>
      <w:r w:rsidR="00992A10">
        <w:rPr>
          <w:sz w:val="24"/>
          <w:szCs w:val="24"/>
        </w:rPr>
        <w:t>.</w:t>
      </w:r>
      <w:r w:rsidRPr="003C224C">
        <w:rPr>
          <w:sz w:val="24"/>
          <w:szCs w:val="24"/>
        </w:rPr>
        <w:t>201</w:t>
      </w:r>
      <w:r w:rsidR="0048180A">
        <w:rPr>
          <w:sz w:val="24"/>
          <w:szCs w:val="24"/>
        </w:rPr>
        <w:t>6</w:t>
      </w:r>
      <w:r w:rsidRPr="003C224C">
        <w:rPr>
          <w:sz w:val="24"/>
          <w:szCs w:val="24"/>
        </w:rPr>
        <w:t>. godine iznosi</w:t>
      </w:r>
      <w:r w:rsidRPr="00857E2D">
        <w:rPr>
          <w:b/>
          <w:sz w:val="24"/>
          <w:szCs w:val="24"/>
        </w:rPr>
        <w:t xml:space="preserve"> </w:t>
      </w:r>
      <w:r w:rsidR="00857E2D">
        <w:rPr>
          <w:b/>
          <w:sz w:val="24"/>
          <w:szCs w:val="24"/>
        </w:rPr>
        <w:t>179.522,15</w:t>
      </w:r>
      <w:r w:rsidRPr="003C224C">
        <w:rPr>
          <w:b/>
          <w:sz w:val="24"/>
          <w:szCs w:val="24"/>
        </w:rPr>
        <w:t xml:space="preserve"> kn</w:t>
      </w:r>
      <w:r w:rsidRPr="003C224C">
        <w:rPr>
          <w:sz w:val="24"/>
          <w:szCs w:val="24"/>
        </w:rPr>
        <w:t xml:space="preserve">. 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osobe ovlaštene za zastupanje dužnika po zakonu u roku 15 dana od dana objave oglasa, pozivom na poslovni broj spisa, podnijeti sudu javnobilježnički ovjerovljen popis imovine i obveza na propisanom obrascu;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vjerovnici dužnika da najkasnije u roku od 45 dana od dana objave ovog oglasa, pozivom na poslovni broj spisa, predlo</w:t>
      </w:r>
      <w:r w:rsidR="0048180A">
        <w:rPr>
          <w:sz w:val="24"/>
          <w:szCs w:val="24"/>
        </w:rPr>
        <w:t>že otvaranje stečajnog postupka</w:t>
      </w:r>
      <w:r w:rsidRPr="003C224C">
        <w:rPr>
          <w:sz w:val="24"/>
          <w:szCs w:val="24"/>
        </w:rPr>
        <w:t xml:space="preserve"> te po pozivu suda predujme sredstva za namirenje troškova postupka;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UPOZORENJE:</w:t>
      </w:r>
    </w:p>
    <w:p w:rsidRDefault="003C224C" w:rsidP="003C224C" w:rsid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Ako osobe ovlaštene za zastupanje dužnika po zakonu u roku od 15 dana ne podnesu</w:t>
      </w:r>
      <w:r w:rsidR="009B6199">
        <w:rPr>
          <w:sz w:val="24"/>
          <w:szCs w:val="24"/>
        </w:rPr>
        <w:t xml:space="preserve">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9B6199" w:rsidP="003C224C" w:rsidR="009B6199" w:rsidRP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U tom slučaju sud će po službenoj dužnosti donijeti rješenje o otvaranju i zaključenju skraćenog stečajnog postupka.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992A10">
        <w:rPr>
          <w:sz w:val="24"/>
          <w:szCs w:val="24"/>
        </w:rPr>
        <w:t>27</w:t>
      </w:r>
      <w:r w:rsidR="00162EC6">
        <w:rPr>
          <w:sz w:val="24"/>
          <w:szCs w:val="24"/>
        </w:rPr>
        <w:t xml:space="preserve">. </w:t>
      </w:r>
      <w:r w:rsidR="009B6199">
        <w:rPr>
          <w:sz w:val="24"/>
          <w:szCs w:val="24"/>
        </w:rPr>
        <w:t>rujna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2016</w:t>
      </w:r>
      <w:r w:rsidRPr="00F916C2">
        <w:rPr>
          <w:sz w:val="24"/>
          <w:szCs w:val="24"/>
        </w:rPr>
        <w:t xml:space="preserve">. godine </w:t>
      </w:r>
    </w:p>
    <w:p w:rsidRDefault="00162EC6" w:rsidP="00162EC6" w:rsidR="00162EC6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sectPr w:rsidR="00162EC6" w:rsidRPr="00F916C2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452A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857E2D">
      <w:rPr>
        <w:sz w:val="24"/>
        <w:szCs w:val="24"/>
      </w:rPr>
      <w:t>1090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16-</w:t>
    </w:r>
    <w:r w:rsidR="00992A10">
      <w:rPr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CF0068"/>
    <w:multiLevelType w:val="hybridMultilevel"/>
    <w:tmpl w:val="9E8A902A"/>
    <w:lvl w:tplc="101434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600D3"/>
    <w:rsid w:val="0009041D"/>
    <w:rsid w:val="00091951"/>
    <w:rsid w:val="00153BA1"/>
    <w:rsid w:val="00162EC6"/>
    <w:rsid w:val="001A2D9E"/>
    <w:rsid w:val="001A7646"/>
    <w:rsid w:val="001C452A"/>
    <w:rsid w:val="0024471E"/>
    <w:rsid w:val="00262A53"/>
    <w:rsid w:val="002B06A4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3C224C"/>
    <w:rsid w:val="00403357"/>
    <w:rsid w:val="004039FF"/>
    <w:rsid w:val="00436D04"/>
    <w:rsid w:val="00441265"/>
    <w:rsid w:val="0048180A"/>
    <w:rsid w:val="004D543B"/>
    <w:rsid w:val="004E7544"/>
    <w:rsid w:val="004F00E9"/>
    <w:rsid w:val="004F3206"/>
    <w:rsid w:val="00516A92"/>
    <w:rsid w:val="005606DB"/>
    <w:rsid w:val="00563899"/>
    <w:rsid w:val="00582D73"/>
    <w:rsid w:val="00593C54"/>
    <w:rsid w:val="00594DA6"/>
    <w:rsid w:val="005A76AF"/>
    <w:rsid w:val="005C38A0"/>
    <w:rsid w:val="0060476B"/>
    <w:rsid w:val="00616E9B"/>
    <w:rsid w:val="00624751"/>
    <w:rsid w:val="006256EC"/>
    <w:rsid w:val="00651A5A"/>
    <w:rsid w:val="00662F7A"/>
    <w:rsid w:val="00685B7F"/>
    <w:rsid w:val="00695808"/>
    <w:rsid w:val="006E032E"/>
    <w:rsid w:val="006E1FC1"/>
    <w:rsid w:val="00701902"/>
    <w:rsid w:val="00706DEF"/>
    <w:rsid w:val="00724AF5"/>
    <w:rsid w:val="0073234C"/>
    <w:rsid w:val="007370C6"/>
    <w:rsid w:val="00757F0E"/>
    <w:rsid w:val="00764BBA"/>
    <w:rsid w:val="00783861"/>
    <w:rsid w:val="007B0EBF"/>
    <w:rsid w:val="007C3BDB"/>
    <w:rsid w:val="007D1932"/>
    <w:rsid w:val="007E3D43"/>
    <w:rsid w:val="00815664"/>
    <w:rsid w:val="008367D5"/>
    <w:rsid w:val="00857E2D"/>
    <w:rsid w:val="008637C3"/>
    <w:rsid w:val="00864A7B"/>
    <w:rsid w:val="008A0387"/>
    <w:rsid w:val="008B08C4"/>
    <w:rsid w:val="008B5323"/>
    <w:rsid w:val="00990968"/>
    <w:rsid w:val="00992A10"/>
    <w:rsid w:val="009B6199"/>
    <w:rsid w:val="009C0731"/>
    <w:rsid w:val="00A273BA"/>
    <w:rsid w:val="00A85111"/>
    <w:rsid w:val="00A872B4"/>
    <w:rsid w:val="00AA120F"/>
    <w:rsid w:val="00AB75B5"/>
    <w:rsid w:val="00B23893"/>
    <w:rsid w:val="00B26026"/>
    <w:rsid w:val="00B32559"/>
    <w:rsid w:val="00BA00AD"/>
    <w:rsid w:val="00BB79EE"/>
    <w:rsid w:val="00C64BA3"/>
    <w:rsid w:val="00C7229D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72B7F"/>
    <w:rsid w:val="00D824B0"/>
    <w:rsid w:val="00DA2D8B"/>
    <w:rsid w:val="00DA39D9"/>
    <w:rsid w:val="00DC4BA2"/>
    <w:rsid w:val="00DC7157"/>
    <w:rsid w:val="00DD4E16"/>
    <w:rsid w:val="00DF588D"/>
    <w:rsid w:val="00E00B60"/>
    <w:rsid w:val="00E165FF"/>
    <w:rsid w:val="00E21B05"/>
    <w:rsid w:val="00E422BB"/>
    <w:rsid w:val="00E84E83"/>
    <w:rsid w:val="00E907ED"/>
    <w:rsid w:val="00EB11EB"/>
    <w:rsid w:val="00EB3D72"/>
    <w:rsid w:val="00EB5A7D"/>
    <w:rsid w:val="00ED0935"/>
    <w:rsid w:val="00F15304"/>
    <w:rsid w:val="00F271E1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45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452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452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452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452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45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452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452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452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452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1090</izvorni_sadrzaj>
    <derivirana_varijabla naziv="DomainObject.Predmet.Broj_1">1090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St-1090/2016</izvorni_sadrzaj>
    <derivirana_varijabla naziv="DomainObject.Predmet.OznakaBroj_1">St-1090/2016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P.D.S. TRGOVINA d.o.o.</izvorni_sadrzaj>
    <derivirana_varijabla naziv="DomainObject.Predmet.ProtustrankaFormated_1">  P.D.S. TRGOVINA d.o.o.</derivirana_varijabla>
  </DomainObject.Predmet.ProtustrankaFormated>
  <DomainObject.Predmet.ProtustrankaFormatedOIB>
    <izvorni_sadrzaj>  P.D.S. TRGOVINA d.o.o., OIB 12270566357</izvorni_sadrzaj>
    <derivirana_varijabla naziv="DomainObject.Predmet.ProtustrankaFormatedOIB_1">  P.D.S. TRGOVINA d.o.o., OIB 12270566357</derivirana_varijabla>
  </DomainObject.Predmet.ProtustrankaFormatedOIB>
  <DomainObject.Predmet.ProtustrankaFormatedWithAdress>
    <izvorni_sadrzaj> P.D.S. TRGOVINA d.o.o., Matačićeva 1, 51000 Rijeka</izvorni_sadrzaj>
    <derivirana_varijabla naziv="DomainObject.Predmet.ProtustrankaFormatedWithAdress_1"> P.D.S. TRGOVINA d.o.o., Matačićeva 1, 51000 Rijeka</derivirana_varijabla>
  </DomainObject.Predmet.ProtustrankaFormatedWithAdress>
  <DomainObject.Predmet.ProtustrankaFormatedWithAdressOIB>
    <izvorni_sadrzaj> P.D.S. TRGOVINA d.o.o., OIB 12270566357, Matačićeva 1, 51000 Rijeka</izvorni_sadrzaj>
    <derivirana_varijabla naziv="DomainObject.Predmet.ProtustrankaFormatedWithAdressOIB_1"> P.D.S. TRGOVINA d.o.o., OIB 12270566357, Matačićeva 1, 51000 Rijeka</derivirana_varijabla>
  </DomainObject.Predmet.ProtustrankaFormatedWithAdressOIB>
  <DomainObject.Predmet.ProtustrankaWithAdress>
    <izvorni_sadrzaj>P.D.S. TRGOVINA d.o.o. Matačićeva 1, 51000 Rijeka</izvorni_sadrzaj>
    <derivirana_varijabla naziv="DomainObject.Predmet.ProtustrankaWithAdress_1">P.D.S. TRGOVINA d.o.o. Matačićeva 1, 51000 Rijeka</derivirana_varijabla>
  </DomainObject.Predmet.ProtustrankaWithAdress>
  <DomainObject.Predmet.ProtustrankaWithAdressOIB>
    <izvorni_sadrzaj>P.D.S. TRGOVINA d.o.o., OIB 12270566357, Matačićeva 1, 51000 Rijeka</izvorni_sadrzaj>
    <derivirana_varijabla naziv="DomainObject.Predmet.ProtustrankaWithAdressOIB_1">P.D.S. TRGOVINA d.o.o., OIB 12270566357, Matačićeva 1, 51000 Rijeka</derivirana_varijabla>
  </DomainObject.Predmet.ProtustrankaWithAdressOIB>
  <DomainObject.Predmet.ProtustrankaNazivFormated>
    <izvorni_sadrzaj>P.D.S. TRGOVINA d.o.o.</izvorni_sadrzaj>
    <derivirana_varijabla naziv="DomainObject.Predmet.ProtustrankaNazivFormated_1">P.D.S. TRGOVINA d.o.o.</derivirana_varijabla>
  </DomainObject.Predmet.ProtustrankaNazivFormated>
  <DomainObject.Predmet.ProtustrankaNazivFormatedOIB>
    <izvorni_sadrzaj>P.D.S. TRGOVINA d.o.o., OIB 12270566357</izvorni_sadrzaj>
    <derivirana_varijabla naziv="DomainObject.Predmet.ProtustrankaNazivFormatedOIB_1">P.D.S. TRGOVINA d.o.o., OIB 12270566357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P.D.S. TRGOVINA d.o.o.</item>
    </izvorni_sadrzaj>
    <derivirana_varijabla naziv="DomainObject.Predmet.ProtuStrankaListFormated_1">
      <item>P.D.S. TRGOVINA d.o.o.</item>
    </derivirana_varijabla>
  </DomainObject.Predmet.ProtuStrankaListFormated>
  <DomainObject.Predmet.ProtuStrankaListFormatedOIB>
    <izvorni_sadrzaj>
      <item>P.D.S. TRGOVINA d.o.o., OIB 12270566357</item>
    </izvorni_sadrzaj>
    <derivirana_varijabla naziv="DomainObject.Predmet.ProtuStrankaListFormatedOIB_1">
      <item>P.D.S. TRGOVINA d.o.o., OIB 12270566357</item>
    </derivirana_varijabla>
  </DomainObject.Predmet.ProtuStrankaListFormatedOIB>
  <DomainObject.Predmet.ProtuStrankaListFormatedWithAdress>
    <izvorni_sadrzaj>
      <item>P.D.S. TRGOVINA d.o.o., Matačićeva 1, 51000 Rijeka</item>
    </izvorni_sadrzaj>
    <derivirana_varijabla naziv="DomainObject.Predmet.ProtuStrankaListFormatedWithAdress_1">
      <item>P.D.S. TRGOVINA d.o.o., Matačićeva 1, 51000 Rijeka</item>
    </derivirana_varijabla>
  </DomainObject.Predmet.ProtuStrankaListFormatedWithAdress>
  <DomainObject.Predmet.ProtuStrankaListFormatedWithAdressOIB>
    <izvorni_sadrzaj>
      <item>P.D.S. TRGOVINA d.o.o., OIB 12270566357, Matačićeva 1, 51000 Rijeka</item>
    </izvorni_sadrzaj>
    <derivirana_varijabla naziv="DomainObject.Predmet.ProtuStrankaListFormatedWithAdressOIB_1">
      <item>P.D.S. TRGOVINA d.o.o., OIB 12270566357, Matačićeva 1, 51000 Rijeka</item>
    </derivirana_varijabla>
  </DomainObject.Predmet.ProtuStrankaListFormatedWithAdressOIB>
  <DomainObject.Predmet.ProtuStrankaListNazivFormated>
    <izvorni_sadrzaj>
      <item>P.D.S. TRGOVINA d.o.o.</item>
    </izvorni_sadrzaj>
    <derivirana_varijabla naziv="DomainObject.Predmet.ProtuStrankaListNazivFormated_1">
      <item>P.D.S. TRGOVINA d.o.o.</item>
    </derivirana_varijabla>
  </DomainObject.Predmet.ProtuStrankaListNazivFormated>
  <DomainObject.Predmet.ProtuStrankaListNazivFormatedOIB>
    <izvorni_sadrzaj>
      <item>P.D.S. TRGOVINA d.o.o., OIB 12270566357</item>
    </izvorni_sadrzaj>
    <derivirana_varijabla naziv="DomainObject.Predmet.ProtuStrankaListNazivFormatedOIB_1">
      <item>P.D.S. TRGOVINA d.o.o., OIB 12270566357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P.D.S. TRGOVINA d.o.o.</izvorni_sadrzaj>
    <derivirana_varijabla naziv="DomainObject.Predmet.ProtustrankaIDrugi_1">P.D.S. TRGOVINA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P.D.S. TRGOVINA d.o.o., OIB 12270566357, Matačićeva 1, 51000 Rijeka</izvorni_sadrzaj>
    <derivirana_varijabla naziv="DomainObject.Predmet.ProtustrankaIDrugiAdressOIB_1">P.D.S. TRGOVINA d.o.o., OIB 12270566357, Matačićeva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P.D.S. TRGOVINA d.o.o.</item>
    </izvorni_sadrzaj>
    <derivirana_varijabla naziv="DomainObject.Predmet.SudioniciListNaziv_1">
      <item>FINA  Rijeka</item>
      <item>P.D.S. TRGOVINA d.o.o.</item>
    </derivirana_varijabla>
  </DomainObject.Predmet.SudioniciListNaziv>
  <DomainObject.Predmet.SudioniciListAdressOIB>
    <izvorni_sadrzaj>
      <item>FINA  Rijeka, OIB 85821130368, Frana Kurelca 8,51000 Rijeka</item>
      <item>P.D.S. TRGOVINA d.o.o., OIB 12270566357, Matačićeva 1,51000 Rijeka</item>
    </izvorni_sadrzaj>
    <derivirana_varijabla naziv="DomainObject.Predmet.SudioniciListAdressOIB_1">
      <item>FINA  Rijeka, OIB 85821130368, Frana Kurelca 8,51000 Rijeka</item>
      <item>P.D.S. TRGOVINA d.o.o., OIB 12270566357, Matačićeva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12270566357</item>
    </izvorni_sadrzaj>
    <derivirana_varijabla naziv="DomainObject.Predmet.SudioniciListNazivOIB_1">
      <item>, OIB 85821130368</item>
      <item>, OIB 12270566357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272</properties:Words>
  <properties:Characters>1353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2016-09-27T10:56:00Z</dcterms:created>
  <dc:creator>Željka Matovina</dc:creator>
  <cp:lastModifiedBy>Ankica Rabar</cp:lastModifiedBy>
  <cp:lastPrinted>2016-09-27T10:51:00Z</cp:lastPrinted>
  <dcterms:modified xmlns:xsi="http://www.w3.org/2001/XMLSchema-instance" xsi:type="dcterms:W3CDTF">2016-09-27T10:57:00Z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