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fe3d" w14:paraId="520fe3d" w:rsidRDefault="00EC542D" w:rsidP="00635DA8" w:rsidR="00EC542D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542D" w:rsidP="00635DA8" w:rsidR="00EC542D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EC542D" w:rsidP="00635DA8" w:rsidR="00EC542D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EC542D" w:rsidP="00635DA8" w:rsidR="00EC542D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4382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7335AC">
        <w:rPr>
          <w:rFonts w:eastAsia="Times New Roman" w:hAnsi="Times New Roman" w:ascii="Times New Roman"/>
          <w:sz w:val="24"/>
          <w:szCs w:val="24"/>
          <w:lang w:eastAsia="hr-HR"/>
        </w:rPr>
        <w:t>32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D60CA1">
        <w:rPr>
          <w:rFonts w:eastAsia="Times New Roman" w:hAnsi="Times New Roman" w:ascii="Times New Roman"/>
          <w:sz w:val="24"/>
          <w:szCs w:val="24"/>
          <w:lang w:eastAsia="hr-HR"/>
        </w:rPr>
        <w:t>8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7335AC" w:rsidRPr="007335A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35AC" w:rsidRPr="00EE38FC">
        <w:rPr>
          <w:rFonts w:eastAsia="Times New Roman" w:hAnsi="Times New Roman" w:ascii="Times New Roman"/>
          <w:bCs/>
          <w:sz w:val="24"/>
          <w:szCs w:val="24"/>
          <w:lang w:eastAsia="hr-HR"/>
        </w:rPr>
        <w:t>RIS TOČKA d.o.o. Rijeka, Korzo 22, O</w:t>
      </w:r>
      <w:r w:rsidR="007335AC">
        <w:rPr>
          <w:rFonts w:eastAsia="Times New Roman" w:hAnsi="Times New Roman" w:ascii="Times New Roman"/>
          <w:bCs/>
          <w:sz w:val="24"/>
          <w:szCs w:val="24"/>
          <w:lang w:eastAsia="hr-HR"/>
        </w:rPr>
        <w:t>IB: 13649909484, MBS: 040354467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D60CA1">
        <w:rPr>
          <w:rFonts w:eastAsia="Times New Roman" w:hAnsi="Times New Roman" w:ascii="Times New Roman"/>
          <w:sz w:val="24"/>
          <w:szCs w:val="24"/>
        </w:rPr>
        <w:t>3</w:t>
      </w:r>
      <w:r w:rsidR="00000BD2">
        <w:rPr>
          <w:rFonts w:eastAsia="Times New Roman" w:hAnsi="Times New Roman" w:ascii="Times New Roman"/>
          <w:sz w:val="24"/>
          <w:szCs w:val="24"/>
        </w:rPr>
        <w:t>1</w:t>
      </w:r>
      <w:r w:rsidR="00D60CA1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7335AC" w:rsidR="007335A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043828" w:rsidRPr="00043828">
        <w:t xml:space="preserve"> </w:t>
      </w:r>
      <w:r w:rsidR="007335AC" w:rsidRPr="00EE38FC">
        <w:rPr>
          <w:rFonts w:eastAsia="Times New Roman" w:hAnsi="Times New Roman" w:ascii="Times New Roman"/>
          <w:bCs/>
          <w:sz w:val="24"/>
          <w:szCs w:val="24"/>
          <w:lang w:eastAsia="hr-HR"/>
        </w:rPr>
        <w:t>RIS TOČKA d.o.o. Rijeka, Korzo 22, O</w:t>
      </w:r>
      <w:r w:rsidR="007335AC">
        <w:rPr>
          <w:rFonts w:eastAsia="Times New Roman" w:hAnsi="Times New Roman" w:ascii="Times New Roman"/>
          <w:bCs/>
          <w:sz w:val="24"/>
          <w:szCs w:val="24"/>
          <w:lang w:eastAsia="hr-HR"/>
        </w:rPr>
        <w:t>IB: 13649909484, MBS: 040354467.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D60CA1">
        <w:rPr>
          <w:rFonts w:eastAsia="Times New Roman" w:hAnsi="Times New Roman" w:ascii="Times New Roman"/>
          <w:sz w:val="24"/>
          <w:szCs w:val="24"/>
        </w:rPr>
        <w:t>3</w:t>
      </w:r>
      <w:r w:rsidR="00000BD2">
        <w:rPr>
          <w:rFonts w:eastAsia="Times New Roman" w:hAnsi="Times New Roman" w:ascii="Times New Roman"/>
          <w:sz w:val="24"/>
          <w:szCs w:val="24"/>
        </w:rPr>
        <w:t>1</w:t>
      </w:r>
      <w:r w:rsidR="00D60CA1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E9665F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000BD2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000BD2" w:rsidR="00000BD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000BD2">
        <w:rPr>
          <w:rFonts w:eastAsia="Times New Roman" w:hAnsi="Times New Roman" w:ascii="Times New Roman"/>
          <w:sz w:val="24"/>
          <w:szCs w:val="24"/>
        </w:rPr>
        <w:t>Marina Mamić iz Zagreba, Kruge 9</w:t>
      </w:r>
      <w:r w:rsidR="00000BD2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000BD2">
        <w:rPr>
          <w:rFonts w:eastAsia="Times New Roman" w:hAnsi="Times New Roman" w:ascii="Times New Roman"/>
          <w:sz w:val="24"/>
          <w:szCs w:val="24"/>
        </w:rPr>
        <w:t>12021589075</w:t>
      </w:r>
      <w:r w:rsidR="00000BD2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7335AC" w:rsidR="007335A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35AC" w:rsidRPr="00EE38FC">
        <w:rPr>
          <w:rFonts w:eastAsia="Times New Roman" w:hAnsi="Times New Roman" w:ascii="Times New Roman"/>
          <w:bCs/>
          <w:sz w:val="24"/>
          <w:szCs w:val="24"/>
          <w:lang w:eastAsia="hr-HR"/>
        </w:rPr>
        <w:t>RIS TOČKA d.o.o. Rijeka, Korzo 22, O</w:t>
      </w:r>
      <w:r w:rsidR="007335AC">
        <w:rPr>
          <w:rFonts w:eastAsia="Times New Roman" w:hAnsi="Times New Roman" w:ascii="Times New Roman"/>
          <w:bCs/>
          <w:sz w:val="24"/>
          <w:szCs w:val="24"/>
          <w:lang w:eastAsia="hr-HR"/>
        </w:rPr>
        <w:t>IB: 13649909484, MBS: 040354467.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E2593C">
        <w:rPr>
          <w:rFonts w:eastAsia="Times New Roman" w:hAnsi="Times New Roman" w:ascii="Times New Roman"/>
          <w:sz w:val="24"/>
          <w:szCs w:val="24"/>
        </w:rPr>
        <w:t>2</w:t>
      </w:r>
      <w:r w:rsidR="007335AC">
        <w:rPr>
          <w:rFonts w:eastAsia="Times New Roman" w:hAnsi="Times New Roman" w:ascii="Times New Roman"/>
          <w:sz w:val="24"/>
          <w:szCs w:val="24"/>
        </w:rPr>
        <w:t>3</w:t>
      </w:r>
      <w:r w:rsidR="00E2593C">
        <w:rPr>
          <w:rFonts w:eastAsia="Times New Roman" w:hAnsi="Times New Roman" w:ascii="Times New Roman"/>
          <w:sz w:val="24"/>
          <w:szCs w:val="24"/>
        </w:rPr>
        <w:t>. ožujka 2018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7335AC" w:rsidRPr="00EE38FC">
        <w:rPr>
          <w:rFonts w:eastAsia="Times New Roman" w:hAnsi="Times New Roman" w:ascii="Times New Roman"/>
          <w:bCs/>
          <w:sz w:val="24"/>
          <w:szCs w:val="24"/>
          <w:lang w:eastAsia="hr-HR"/>
        </w:rPr>
        <w:t>RIS TOČKA d.o.o. Rijeka, Korzo 22, O</w:t>
      </w:r>
      <w:r w:rsidR="007335A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IB: 13649909484, MBS: 040354467 </w:t>
      </w:r>
      <w:r w:rsidR="00E2593C">
        <w:rPr>
          <w:rFonts w:eastAsia="Times New Roman" w:hAnsi="Times New Roman" w:ascii="Times New Roman"/>
          <w:bCs/>
          <w:sz w:val="24"/>
          <w:szCs w:val="24"/>
          <w:lang w:eastAsia="hr-HR"/>
        </w:rPr>
        <w:t>tem</w:t>
      </w:r>
      <w:r w:rsidRPr="00F804C1">
        <w:rPr>
          <w:rFonts w:eastAsia="Times New Roman" w:hAnsi="Times New Roman" w:ascii="Times New Roman"/>
          <w:sz w:val="24"/>
          <w:szCs w:val="24"/>
        </w:rPr>
        <w:t>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7335AC">
        <w:rPr>
          <w:rFonts w:eastAsia="Times New Roman" w:hAnsi="Times New Roman" w:ascii="Times New Roman"/>
          <w:sz w:val="24"/>
          <w:szCs w:val="24"/>
        </w:rPr>
        <w:t>11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D60CA1">
        <w:rPr>
          <w:rFonts w:eastAsia="Times New Roman" w:hAnsi="Times New Roman" w:ascii="Times New Roman"/>
          <w:sz w:val="24"/>
          <w:szCs w:val="24"/>
        </w:rPr>
        <w:t>3</w:t>
      </w:r>
      <w:r w:rsidR="00000BD2">
        <w:rPr>
          <w:rFonts w:eastAsia="Times New Roman" w:hAnsi="Times New Roman" w:ascii="Times New Roman"/>
          <w:sz w:val="24"/>
          <w:szCs w:val="24"/>
        </w:rPr>
        <w:t>1</w:t>
      </w:r>
      <w:r w:rsidR="00D60CA1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D60CA1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BB3" w:rsidP="00895F8A" w:rsidR="00583BB3">
      <w:pPr>
        <w:spacing w:lineRule="auto" w:line="240" w:after="0"/>
      </w:pPr>
      <w:r>
        <w:separator/>
      </w:r>
    </w:p>
  </w:endnote>
  <w:endnote w:id="0" w:type="continuationSeparator">
    <w:p w:rsidRDefault="00583BB3" w:rsidP="00895F8A" w:rsidR="00583B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EC542D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BB3" w:rsidP="00895F8A" w:rsidR="00583BB3">
      <w:pPr>
        <w:spacing w:lineRule="auto" w:line="240" w:after="0"/>
      </w:pPr>
      <w:r>
        <w:separator/>
      </w:r>
    </w:p>
  </w:footnote>
  <w:footnote w:id="0" w:type="continuationSeparator">
    <w:p w:rsidRDefault="00583BB3" w:rsidP="00895F8A" w:rsidR="00583B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FE1" w:rsidP="007D0FE1" w:rsidR="007D0FE1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</w:t>
    </w:r>
    <w:r w:rsidR="00043828">
      <w:rPr>
        <w:rFonts w:eastAsia="Times New Roman" w:hAnsi="Times New Roman" w:ascii="Times New Roman"/>
        <w:sz w:val="24"/>
        <w:szCs w:val="24"/>
        <w:lang w:eastAsia="hr-HR"/>
      </w:rPr>
      <w:t>2</w:t>
    </w:r>
    <w:r w:rsidR="00E2593C">
      <w:rPr>
        <w:rFonts w:eastAsia="Times New Roman" w:hAnsi="Times New Roman" w:ascii="Times New Roman"/>
        <w:sz w:val="24"/>
        <w:szCs w:val="24"/>
        <w:lang w:eastAsia="hr-HR"/>
      </w:rPr>
      <w:t>3</w:t>
    </w:r>
    <w:r w:rsidR="007335AC">
      <w:rPr>
        <w:rFonts w:eastAsia="Times New Roman" w:hAnsi="Times New Roman" w:ascii="Times New Roman"/>
        <w:sz w:val="24"/>
        <w:szCs w:val="24"/>
        <w:lang w:eastAsia="hr-HR"/>
      </w:rPr>
      <w:t>2</w:t>
    </w:r>
    <w:r w:rsidR="0004382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D60CA1">
      <w:rPr>
        <w:rFonts w:eastAsia="Times New Roman" w:hAnsi="Times New Roman" w:ascii="Times New Roman"/>
        <w:sz w:val="24"/>
        <w:szCs w:val="24"/>
        <w:lang w:eastAsia="hr-HR"/>
      </w:rPr>
      <w:t>8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0BD2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937F9"/>
    <w:rsid w:val="003A2A2F"/>
    <w:rsid w:val="003A4EE0"/>
    <w:rsid w:val="003B6313"/>
    <w:rsid w:val="003D2B1C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3BB3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75868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335AC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4462"/>
    <w:rsid w:val="009955B2"/>
    <w:rsid w:val="009A5582"/>
    <w:rsid w:val="009D604D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3167F"/>
    <w:rsid w:val="00D51F35"/>
    <w:rsid w:val="00D60CA1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2593C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42D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54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542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42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42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42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54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54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42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4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42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RIS TOČKA d.o.o.</izvorni_sadrzaj>
    <derivirana_varijabla naziv="DomainObject.Predmet.ProtustrankaFormated_1">  RIS TOČKA d.o.o.</derivirana_varijabla>
  </DomainObject.Predmet.ProtustrankaFormated>
  <DomainObject.Predmet.ProtustrankaFormatedOIB>
    <izvorni_sadrzaj>  RIS TOČKA d.o.o., OIB 13649909484</izvorni_sadrzaj>
    <derivirana_varijabla naziv="DomainObject.Predmet.ProtustrankaFormatedOIB_1">  RIS TOČKA d.o.o., OIB 13649909484</derivirana_varijabla>
  </DomainObject.Predmet.ProtustrankaFormatedOIB>
  <DomainObject.Predmet.ProtustrankaFormatedWithAdress>
    <izvorni_sadrzaj> RIS TOČKA d.o.o., Korzo 22, 51000 Rijeka</izvorni_sadrzaj>
    <derivirana_varijabla naziv="DomainObject.Predmet.ProtustrankaFormatedWithAdress_1"> RIS TOČKA d.o.o., Korzo 22, 51000 Rijeka</derivirana_varijabla>
  </DomainObject.Predmet.ProtustrankaFormatedWithAdress>
  <DomainObject.Predmet.ProtustrankaFormatedWithAdressOIB>
    <izvorni_sadrzaj> RIS TOČKA d.o.o., OIB 13649909484, Korzo 22, 51000 Rijeka</izvorni_sadrzaj>
    <derivirana_varijabla naziv="DomainObject.Predmet.ProtustrankaFormatedWithAdressOIB_1"> RIS TOČKA d.o.o., OIB 13649909484, Korzo 22, 51000 Rijeka</derivirana_varijabla>
  </DomainObject.Predmet.ProtustrankaFormatedWithAdressOIB>
  <DomainObject.Predmet.ProtustrankaWithAdress>
    <izvorni_sadrzaj>RIS TOČKA d.o.o. Korzo 22, 51000 Rijeka</izvorni_sadrzaj>
    <derivirana_varijabla naziv="DomainObject.Predmet.ProtustrankaWithAdress_1">RIS TOČKA d.o.o. Korzo 22, 51000 Rijeka</derivirana_varijabla>
  </DomainObject.Predmet.ProtustrankaWithAdress>
  <DomainObject.Predmet.ProtustrankaWithAdressOIB>
    <izvorni_sadrzaj>RIS TOČKA d.o.o., OIB 13649909484, Korzo 22, 51000 Rijeka</izvorni_sadrzaj>
    <derivirana_varijabla naziv="DomainObject.Predmet.ProtustrankaWithAdressOIB_1">RIS TOČKA d.o.o., OIB 13649909484, Korzo 22, 51000 Rijeka</derivirana_varijabla>
  </DomainObject.Predmet.ProtustrankaWithAdressOIB>
  <DomainObject.Predmet.ProtustrankaNazivFormated>
    <izvorni_sadrzaj>RIS TOČKA d.o.o.</izvorni_sadrzaj>
    <derivirana_varijabla naziv="DomainObject.Predmet.ProtustrankaNazivFormated_1">RIS TOČKA d.o.o.</derivirana_varijabla>
  </DomainObject.Predmet.ProtustrankaNazivFormated>
  <DomainObject.Predmet.ProtustrankaNazivFormatedOIB>
    <izvorni_sadrzaj>RIS TOČKA d.o.o., OIB 13649909484</izvorni_sadrzaj>
    <derivirana_varijabla naziv="DomainObject.Predmet.ProtustrankaNazivFormatedOIB_1">RIS TOČKA d.o.o., OIB 13649909484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RIS TOČKA d.o.o.</item>
    </izvorni_sadrzaj>
    <derivirana_varijabla naziv="DomainObject.Predmet.ProtuStrankaListFormated_1">
      <item>RIS TOČKA d.o.o.</item>
    </derivirana_varijabla>
  </DomainObject.Predmet.ProtuStrankaListFormated>
  <DomainObject.Predmet.ProtuStrankaListFormatedOIB>
    <izvorni_sadrzaj>
      <item>RIS TOČKA d.o.o., OIB 13649909484</item>
    </izvorni_sadrzaj>
    <derivirana_varijabla naziv="DomainObject.Predmet.ProtuStrankaListFormatedOIB_1">
      <item>RIS TOČKA d.o.o., OIB 13649909484</item>
    </derivirana_varijabla>
  </DomainObject.Predmet.ProtuStrankaListFormatedOIB>
  <DomainObject.Predmet.ProtuStrankaListFormatedWithAdress>
    <izvorni_sadrzaj>
      <item>RIS TOČKA d.o.o., Korzo 22, 51000 Rijeka</item>
    </izvorni_sadrzaj>
    <derivirana_varijabla naziv="DomainObject.Predmet.ProtuStrankaListFormatedWithAdress_1">
      <item>RIS TOČKA d.o.o., Korzo 22, 51000 Rijeka</item>
    </derivirana_varijabla>
  </DomainObject.Predmet.ProtuStrankaListFormatedWithAdress>
  <DomainObject.Predmet.ProtuStrankaListFormatedWithAdressOIB>
    <izvorni_sadrzaj>
      <item>RIS TOČKA d.o.o., OIB 13649909484, Korzo 22, 51000 Rijeka</item>
    </izvorni_sadrzaj>
    <derivirana_varijabla naziv="DomainObject.Predmet.ProtuStrankaListFormatedWithAdressOIB_1">
      <item>RIS TOČKA d.o.o., OIB 13649909484, Korzo 22, 51000 Rijeka</item>
    </derivirana_varijabla>
  </DomainObject.Predmet.ProtuStrankaListFormatedWithAdressOIB>
  <DomainObject.Predmet.ProtuStrankaListNazivFormated>
    <izvorni_sadrzaj>
      <item>RIS TOČKA d.o.o.</item>
    </izvorni_sadrzaj>
    <derivirana_varijabla naziv="DomainObject.Predmet.ProtuStrankaListNazivFormated_1">
      <item>RIS TOČKA d.o.o.</item>
    </derivirana_varijabla>
  </DomainObject.Predmet.ProtuStrankaListNazivFormated>
  <DomainObject.Predmet.ProtuStrankaListNazivFormatedOIB>
    <izvorni_sadrzaj>
      <item>RIS TOČKA d.o.o., OIB 13649909484</item>
    </izvorni_sadrzaj>
    <derivirana_varijabla naziv="DomainObject.Predmet.ProtuStrankaListNazivFormatedOIB_1">
      <item>RIS TOČKA d.o.o., OIB 13649909484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RIS TOČKA d.o.o.</izvorni_sadrzaj>
    <derivirana_varijabla naziv="DomainObject.Predmet.ProtustrankaIDrugi_1">RIS TOČKA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RIS TOČKA d.o.o., OIB 13649909484, Korzo 22, 51000 Rijeka</izvorni_sadrzaj>
    <derivirana_varijabla naziv="DomainObject.Predmet.ProtustrankaIDrugiAdressOIB_1">RIS TOČKA d.o.o., OIB 13649909484, Korzo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RIS TOČKA d.o.o.</item>
    </izvorni_sadrzaj>
    <derivirana_varijabla naziv="DomainObject.Predmet.SudioniciListNaziv_1">
      <item>FINA  Rijeka</item>
      <item>RIS TOČKA d.o.o.</item>
    </derivirana_varijabla>
  </DomainObject.Predmet.SudioniciListNaziv>
  <DomainObject.Predmet.SudioniciListAdressOIB>
    <izvorni_sadrzaj>
      <item>FINA  Rijeka, OIB 85821130368, Frana Kurelca 8,51000 Rijeka</item>
      <item>RIS TOČKA d.o.o., OIB 13649909484, Korzo 22,51000 Rijeka</item>
    </izvorni_sadrzaj>
    <derivirana_varijabla naziv="DomainObject.Predmet.SudioniciListAdressOIB_1">
      <item>FINA  Rijeka, OIB 85821130368, Frana Kurelca 8,51000 Rijeka</item>
      <item>RIS TOČKA d.o.o., OIB 13649909484,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13649909484</item>
    </izvorni_sadrzaj>
    <derivirana_varijabla naziv="DomainObject.Predmet.SudioniciListNazivOIB_1">
      <item>, OIB 85821130368</item>
      <item>, OIB 13649909484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FB29E-7A84-426C-98CF-6260837DA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2515</properties:Characters>
  <properties:Lines>86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2018-07-12T11:21:00Z</dcterms:created>
  <dc:creator>Sanela Uzelac</dc:creator>
  <cp:lastModifiedBy>Sanela Uzelac</cp:lastModifiedBy>
  <cp:lastPrinted>2018-06-29T07:57:00Z</cp:lastPrinted>
  <dcterms:modified xmlns:xsi="http://www.w3.org/2001/XMLSchema-instance" xsi:type="dcterms:W3CDTF">2018-08-31T08:23:00Z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(232 18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