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73e3" w14:paraId="baa73e3" w:rsidRDefault="004E55B0" w:rsidR="004E55B0" w:rsidRPr="003D2AF7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3D2AF7">
      <w:pPr>
        <w:rPr>
          <w:bCs/>
        </w:rPr>
      </w:pPr>
    </w:p>
    <w:p w:rsidRDefault="001F6EA1" w:rsidR="004E55B0" w:rsidRPr="003D2AF7">
      <w:pPr>
        <w:rPr>
          <w:bCs/>
        </w:rPr>
      </w:pPr>
      <w:r w:rsidRPr="003D2AF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D7B" w:rsidR="004E55B0" w:rsidRPr="003D2AF7">
      <w:pPr>
        <w:pStyle w:val="Naslov1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  </w:t>
      </w:r>
      <w:r w:rsidR="004E55B0" w:rsidRPr="003D2AF7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F03D7B" w:rsidRPr="003D2AF7">
      <w:pPr>
        <w:rPr>
          <w:bCs/>
        </w:rPr>
      </w:pPr>
      <w:r w:rsidRPr="003D2AF7">
        <w:rPr>
          <w:bCs/>
        </w:rPr>
        <w:t>TRGOVAČKI</w:t>
      </w:r>
      <w:r w:rsidR="008658BA" w:rsidRPr="003D2AF7">
        <w:rPr>
          <w:bCs/>
        </w:rPr>
        <w:t xml:space="preserve"> SUD U ZAGREBU</w:t>
      </w:r>
    </w:p>
    <w:p w:rsidRDefault="00F03D7B" w:rsidR="004E55B0" w:rsidRPr="003D2AF7">
      <w:pPr>
        <w:rPr>
          <w:bCs/>
        </w:rPr>
      </w:pPr>
      <w:r w:rsidRPr="003D2AF7">
        <w:rPr>
          <w:bCs/>
        </w:rPr>
        <w:t>Zagreb, Amruševa 2/II</w:t>
      </w:r>
      <w:r w:rsidRPr="003D2AF7">
        <w:rPr>
          <w:bCs/>
        </w:rPr>
        <w:tab/>
      </w:r>
      <w:r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8658BA" w:rsidRPr="003D2AF7">
        <w:rPr>
          <w:bCs/>
        </w:rPr>
        <w:tab/>
      </w:r>
      <w:r w:rsidR="00FC70EA" w:rsidRPr="003D2AF7">
        <w:rPr>
          <w:bCs/>
        </w:rPr>
        <w:t>31-ST-</w:t>
      </w:r>
      <w:r w:rsidR="002A6744">
        <w:rPr>
          <w:bCs/>
        </w:rPr>
        <w:t>181/16-23</w:t>
      </w:r>
    </w:p>
    <w:p w:rsidRDefault="004E55B0" w:rsidR="004E55B0" w:rsidRPr="003D2AF7">
      <w:pPr>
        <w:rPr>
          <w:bCs/>
        </w:rPr>
      </w:pPr>
    </w:p>
    <w:p w:rsidRDefault="004E55B0" w:rsidR="004E55B0" w:rsidRPr="003D2AF7">
      <w:pPr>
        <w:rPr>
          <w:bCs/>
        </w:rPr>
      </w:pPr>
    </w:p>
    <w:p w:rsidRDefault="002A6744" w:rsidP="002A6744" w:rsidR="004E55B0" w:rsidRPr="002A6744">
      <w:pPr>
        <w:pStyle w:val="Naslov2"/>
        <w:ind w:firstLine="708"/>
        <w:jc w:val="left"/>
        <w:rPr>
          <w:rFonts w:cs="Times New Roman" w:hAnsi="Times New Roman" w:ascii="Times New Roman"/>
          <w:b w:val="false"/>
          <w:bCs w:val="false"/>
        </w:rPr>
      </w:pPr>
      <w:r w:rsidRPr="002A6744">
        <w:rPr>
          <w:rFonts w:cs="Times New Roman" w:hAnsi="Times New Roman" w:ascii="Times New Roman"/>
          <w:b w:val="false"/>
        </w:rPr>
        <w:t xml:space="preserve">STEČAJNA MASA:  ENKOR d.o.o. Zagreb, Kovinska 12, MBS: 080081002 OIB: 24398300359  </w:t>
      </w:r>
    </w:p>
    <w:p w:rsidRDefault="004E55B0" w:rsidR="004E55B0" w:rsidRPr="003D2AF7"/>
    <w:p w:rsidRDefault="00FC70EA" w:rsidR="004E55B0" w:rsidRPr="003D2AF7">
      <w:r w:rsidRPr="003D2AF7">
        <w:tab/>
        <w:t>Stečajni</w:t>
      </w:r>
      <w:r w:rsidR="002E5993" w:rsidRPr="003D2AF7">
        <w:t xml:space="preserve"> </w:t>
      </w:r>
      <w:r w:rsidR="004E55B0" w:rsidRPr="003D2AF7">
        <w:t xml:space="preserve"> upravitelj</w:t>
      </w:r>
      <w:r w:rsidRPr="003D2AF7">
        <w:t xml:space="preserve"> je podnio</w:t>
      </w:r>
      <w:r w:rsidR="004E55B0" w:rsidRPr="003D2AF7">
        <w:t xml:space="preserve"> prijedlog za</w:t>
      </w:r>
      <w:r w:rsidR="008658BA" w:rsidRPr="003D2AF7">
        <w:t xml:space="preserve"> </w:t>
      </w:r>
      <w:r w:rsidR="00270434" w:rsidRPr="003D2AF7">
        <w:t xml:space="preserve">završnu </w:t>
      </w:r>
      <w:r w:rsidR="004E55B0" w:rsidRPr="003D2AF7">
        <w:t>diobu prema kojem prijedlogu će</w:t>
      </w:r>
      <w:r w:rsidR="002E5993" w:rsidRPr="003D2AF7">
        <w:t xml:space="preserve"> se vjerovnici </w:t>
      </w:r>
      <w:r w:rsidR="009C5E59" w:rsidRPr="003D2AF7">
        <w:t xml:space="preserve">I </w:t>
      </w:r>
      <w:r w:rsidR="00270434" w:rsidRPr="003D2AF7">
        <w:t>višeg</w:t>
      </w:r>
      <w:r w:rsidR="004E55B0" w:rsidRPr="003D2AF7">
        <w:t xml:space="preserve"> isplatnog reda namiriti </w:t>
      </w:r>
      <w:r w:rsidR="00735173" w:rsidRPr="003D2AF7">
        <w:t>sa</w:t>
      </w:r>
      <w:r w:rsidR="000D3E1B" w:rsidRPr="003D2AF7">
        <w:t xml:space="preserve"> </w:t>
      </w:r>
      <w:r w:rsidR="002A6744">
        <w:t>47,769</w:t>
      </w:r>
      <w:r w:rsidR="001C1851">
        <w:t>%</w:t>
      </w:r>
      <w:r w:rsidR="00C70FE9" w:rsidRPr="003D2AF7">
        <w:t xml:space="preserve"> </w:t>
      </w:r>
      <w:r w:rsidR="001C1851">
        <w:t>priznatih tražbina.</w:t>
      </w:r>
      <w:r w:rsidR="00962CE0" w:rsidRPr="003D2AF7">
        <w:t xml:space="preserve"> </w:t>
      </w:r>
    </w:p>
    <w:p w:rsidRDefault="004E55B0" w:rsidR="004E55B0" w:rsidRPr="003D2AF7">
      <w:r w:rsidRPr="003D2AF7">
        <w:tab/>
        <w:t xml:space="preserve">Na prijedlog  diobe sudac daje </w:t>
      </w:r>
    </w:p>
    <w:p w:rsidRDefault="004E55B0" w:rsidR="004E55B0" w:rsidRPr="003D2AF7"/>
    <w:p w:rsidRDefault="004E55B0" w:rsidR="004E55B0" w:rsidRPr="003D2AF7">
      <w:pPr>
        <w:pStyle w:val="Naslov2"/>
        <w:rPr>
          <w:rFonts w:cs="Times New Roman" w:hAnsi="Times New Roman" w:ascii="Times New Roman"/>
          <w:b w:val="false"/>
        </w:rPr>
      </w:pPr>
      <w:r w:rsidRPr="003D2AF7">
        <w:rPr>
          <w:rFonts w:cs="Times New Roman" w:hAnsi="Times New Roman" w:ascii="Times New Roman"/>
          <w:b w:val="false"/>
        </w:rPr>
        <w:t xml:space="preserve">S U G L A S N O S T </w:t>
      </w:r>
    </w:p>
    <w:p w:rsidRDefault="004E55B0" w:rsidR="004E55B0" w:rsidRPr="003D2AF7">
      <w:r w:rsidRPr="003D2AF7">
        <w:tab/>
      </w:r>
    </w:p>
    <w:p w:rsidRDefault="00D81EC8" w:rsidR="004E55B0" w:rsidRPr="003D2AF7">
      <w:r w:rsidRPr="003D2AF7">
        <w:t xml:space="preserve"> temeljem čl. </w:t>
      </w:r>
      <w:smartTag w:element="metricconverter" w:uri="urn:schemas-microsoft-com:office:smarttags">
        <w:smartTagPr>
          <w:attr w:val="192 st" w:name="ProductID"/>
        </w:smartTagPr>
        <w:r w:rsidRPr="003D2AF7">
          <w:t>192 st</w:t>
        </w:r>
      </w:smartTag>
      <w:r w:rsidRPr="003D2AF7">
        <w:t>. 2</w:t>
      </w:r>
      <w:r w:rsidR="004E55B0" w:rsidRPr="003D2AF7">
        <w:t xml:space="preserve"> Stečajnog zakona na predloženu </w:t>
      </w:r>
      <w:r w:rsidR="00270434" w:rsidRPr="003D2AF7">
        <w:t xml:space="preserve">završnu </w:t>
      </w:r>
      <w:r w:rsidR="004E55B0" w:rsidRPr="003D2AF7">
        <w:t xml:space="preserve">diobu. </w:t>
      </w:r>
    </w:p>
    <w:p w:rsidRDefault="004E55B0" w:rsidR="004E55B0" w:rsidRPr="003D2AF7"/>
    <w:p w:rsidRDefault="004E55B0" w:rsidR="004E55B0" w:rsidRPr="003D2AF7"/>
    <w:p w:rsidRDefault="000E7186" w:rsidR="004E55B0" w:rsidRPr="003D2AF7">
      <w:r w:rsidRPr="003D2AF7">
        <w:tab/>
        <w:t xml:space="preserve">U Zagrebu, </w:t>
      </w:r>
      <w:r w:rsidR="002A6744">
        <w:t>30. svibnja</w:t>
      </w:r>
      <w:r w:rsidR="001C1851">
        <w:t xml:space="preserve"> 2016. </w:t>
      </w:r>
      <w:r w:rsidR="00F1714A" w:rsidRPr="003D2AF7">
        <w:t xml:space="preserve"> </w:t>
      </w:r>
    </w:p>
    <w:p w:rsidRDefault="004E55B0" w:rsidR="004E55B0" w:rsidRPr="003D2AF7"/>
    <w:p w:rsidRDefault="004E55B0" w:rsidR="004E55B0" w:rsidRPr="003D2AF7"/>
    <w:p w:rsidRDefault="004E55B0" w:rsidR="004E55B0" w:rsidRPr="003D2AF7"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</w:r>
      <w:r w:rsidRPr="003D2AF7">
        <w:tab/>
        <w:t xml:space="preserve">SUDAC </w:t>
      </w:r>
    </w:p>
    <w:p w:rsidRDefault="00B72798" w:rsidR="004E55B0" w:rsidRPr="003D2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  <w:r w:rsidR="004E55B0" w:rsidRPr="003D2AF7">
        <w:tab/>
      </w:r>
    </w:p>
    <w:p w:rsidRDefault="00632CBC" w:rsidR="00632CBC" w:rsidRPr="003D2AF7"/>
    <w:p w:rsidRDefault="00632CBC" w:rsidR="00632CBC"/>
    <w:p w:rsidRDefault="00B72798" w:rsidR="00B727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72798" w:rsidP="00B72798" w:rsidR="00B72798">
      <w:pPr>
        <w:ind w:firstLine="708" w:left="5664"/>
      </w:pPr>
      <w:r>
        <w:t>Vinka Mihalinčić</w:t>
      </w:r>
    </w:p>
    <w:p w:rsidRDefault="00B72798" w:rsidR="00B72798" w:rsidRPr="003D2AF7"/>
    <w:sectPr w:rsidR="00B72798" w:rsidRPr="003D2A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03326"/>
    <w:rsid w:val="00066173"/>
    <w:rsid w:val="000D3E1B"/>
    <w:rsid w:val="000E7186"/>
    <w:rsid w:val="00181200"/>
    <w:rsid w:val="001C1851"/>
    <w:rsid w:val="001F6EA1"/>
    <w:rsid w:val="0024512F"/>
    <w:rsid w:val="00270434"/>
    <w:rsid w:val="002A6744"/>
    <w:rsid w:val="002E5993"/>
    <w:rsid w:val="003D2AF7"/>
    <w:rsid w:val="00401EBB"/>
    <w:rsid w:val="004A259B"/>
    <w:rsid w:val="004E55B0"/>
    <w:rsid w:val="00552C1A"/>
    <w:rsid w:val="00560BAF"/>
    <w:rsid w:val="005E48EC"/>
    <w:rsid w:val="00632CBC"/>
    <w:rsid w:val="00641245"/>
    <w:rsid w:val="00656107"/>
    <w:rsid w:val="00685937"/>
    <w:rsid w:val="00717EA9"/>
    <w:rsid w:val="00735173"/>
    <w:rsid w:val="0074016F"/>
    <w:rsid w:val="008658BA"/>
    <w:rsid w:val="008E2A86"/>
    <w:rsid w:val="00962369"/>
    <w:rsid w:val="00962CE0"/>
    <w:rsid w:val="00991A3E"/>
    <w:rsid w:val="009C5E59"/>
    <w:rsid w:val="00A3105A"/>
    <w:rsid w:val="00B50BDF"/>
    <w:rsid w:val="00B72798"/>
    <w:rsid w:val="00C23B10"/>
    <w:rsid w:val="00C70FE9"/>
    <w:rsid w:val="00D81EC8"/>
    <w:rsid w:val="00F03D7B"/>
    <w:rsid w:val="00F1714A"/>
    <w:rsid w:val="00FC70E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7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79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7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7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7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79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7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7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ZAVRŠNU 
DIOBU</izvorni_sadrzaj>
    <derivirana_varijabla naziv="DomainObject.Primjedba_1">SUGLASNOST NA ZAVRŠNU 
DIOBU</derivirana_varijabla>
  </DomainObject.Primjedba>
  <DomainObject.Oznaka>
    <izvorni_sadrzaj>St-181/2016-59</izvorni_sadrzaj>
    <derivirana_varijabla naziv="DomainObject.Oznaka_1">St-181/2016-59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ENKOR d.o.o.</izvorni_sadrzaj>
    <derivirana_varijabla naziv="DomainObject.Predmet.ProtustrankaFormated_1">  Stečajna masa ENKOR d.o.o.</derivirana_varijabla>
  </DomainObject.Predmet.ProtustrankaFormated>
  <DomainObject.Predmet.ProtustrankaFormatedOIB>
    <izvorni_sadrzaj>  Stečajna masa ENKOR d.o.o., OIB 24398300359</izvorni_sadrzaj>
    <derivirana_varijabla naziv="DomainObject.Predmet.ProtustrankaFormatedOIB_1">  Stečajna masa ENKOR d.o.o., OIB 24398300359</derivirana_varijabla>
  </DomainObject.Predmet.ProtustrankaFormatedOIB>
  <DomainObject.Predmet.ProtustrankaFormatedWithAdress>
    <izvorni_sadrzaj> Stečajna masa ENKOR d.o.o., Kovinska 12, 10000 Zagreb</izvorni_sadrzaj>
    <derivirana_varijabla naziv="DomainObject.Predmet.ProtustrankaFormatedWithAdress_1"> Stečajna masa ENKOR d.o.o., Kovinska 12, 10000 Zagreb</derivirana_varijabla>
  </DomainObject.Predmet.ProtustrankaFormatedWithAdress>
  <DomainObject.Predmet.ProtustrankaFormatedWithAdressOIB>
    <izvorni_sadrzaj> Stečajna masa ENKOR d.o.o., OIB 24398300359, Kovinska 12, 10000 Zagreb</izvorni_sadrzaj>
    <derivirana_varijabla naziv="DomainObject.Predmet.ProtustrankaFormatedWithAdressOIB_1"> Stečajna masa ENKOR d.o.o., OIB 24398300359, Kovinska 12, 10000 Zagreb</derivirana_varijabla>
  </DomainObject.Predmet.ProtustrankaFormatedWithAdressOIB>
  <DomainObject.Predmet.ProtustrankaWithAdress>
    <izvorni_sadrzaj>Stečajna masa ENKOR d.o.o. Kovinska 12, 10000 Zagreb</izvorni_sadrzaj>
    <derivirana_varijabla naziv="DomainObject.Predmet.ProtustrankaWithAdress_1">Stečajna masa ENKOR d.o.o. Kovinska 12, 10000 Zagreb</derivirana_varijabla>
  </DomainObject.Predmet.ProtustrankaWithAdress>
  <DomainObject.Predmet.ProtustrankaWithAdressOIB>
    <izvorni_sadrzaj>Stečajna masa ENKOR d.o.o., OIB 24398300359, Kovinska 12, 10000 Zagreb</izvorni_sadrzaj>
    <derivirana_varijabla naziv="DomainObject.Predmet.ProtustrankaWithAdressOIB_1">Stečajna masa ENKOR d.o.o., OIB 24398300359, Kovinska 12, 10000 Zagreb</derivirana_varijabla>
  </DomainObject.Predmet.ProtustrankaWithAdressOIB>
  <DomainObject.Predmet.ProtustrankaNazivFormated>
    <izvorni_sadrzaj>Stečajna masa ENKOR d.o.o.</izvorni_sadrzaj>
    <derivirana_varijabla naziv="DomainObject.Predmet.ProtustrankaNazivFormated_1">Stečajna masa ENKOR d.o.o.</derivirana_varijabla>
  </DomainObject.Predmet.ProtustrankaNazivFormated>
  <DomainObject.Predmet.ProtustrankaNazivFormatedOIB>
    <izvorni_sadrzaj>Stečajna masa ENKOR d.o.o., OIB 24398300359</izvorni_sadrzaj>
    <derivirana_varijabla naziv="DomainObject.Predmet.ProtustrankaNazivFormatedOIB_1">Stečajna masa ENKOR d.o.o., OIB 24398300359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LEASING, OIB 75346450537; Zdenka Pejnović, OIB 82285380093</izvorni_sadrzaj>
    <derivirana_varijabla naziv="DomainObject.Predmet.StrankaFormatedOIB_1">  FINA Regionalni centar Zagreb, OIB 85821130368; VJEROVNICI; RAIFFEISEN LEASING, OIB 75346450537;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LEASING, OIB 75346450537;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LEASING, OIB 75346450537;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 OIB 75346450537,Zdenka Pejnović, OIB 82285380093, Martićeva 5,10000 Zagreb</izvorni_sadrzaj>
    <derivirana_varijabla naziv="DomainObject.Predmet.StrankaWithAdressOIB_1">FINA Regionalni centar Zagreb, OIB 85821130368, ULICA GRADA VUKOVARA 70,10000 Zagreb,VJEROVNICI,RAIFFEISEN LEASING, OIB 75346450537,Zdenka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 OIB 75346450537,Zdenka Pejnović, OIB 82285380093</izvorni_sadrzaj>
    <derivirana_varijabla naziv="DomainObject.Predmet.StrankaNazivFormatedOIB_1">FINA Regionalni centar Zagreb, OIB 85821130368,VJEROVNICI,RAIFFEISEN LEASING, OIB 75346450537,Zdenka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LEASING, OIB 75346450537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LEASING, OIB 75346450537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NazivFormatedOIB>
  <DomainObject.Predmet.ProtuStrankaListFormated>
    <izvorni_sadrzaj>
      <item>Stečajna masa ENKOR d.o.o.</item>
    </izvorni_sadrzaj>
    <derivirana_varijabla naziv="DomainObject.Predmet.ProtuStrankaListFormated_1">
      <item>Stečajna masa ENKOR d.o.o.</item>
    </derivirana_varijabla>
  </DomainObject.Predmet.ProtuStrankaListFormated>
  <DomainObject.Predmet.ProtuStrankaListFormatedOIB>
    <izvorni_sadrzaj>
      <item>Stečajna masa ENKOR d.o.o., OIB 24398300359</item>
    </izvorni_sadrzaj>
    <derivirana_varijabla naziv="DomainObject.Predmet.ProtuStrankaListFormatedOIB_1">
      <item>Stečajna masa ENKOR d.o.o., OIB 24398300359</item>
    </derivirana_varijabla>
  </DomainObject.Predmet.ProtuStrankaListFormatedOIB>
  <DomainObject.Predmet.ProtuStrankaListFormatedWithAdress>
    <izvorni_sadrzaj>
      <item>Stečajna masa ENKOR d.o.o., Kovinska 12, 10000 Zagreb</item>
    </izvorni_sadrzaj>
    <derivirana_varijabla naziv="DomainObject.Predmet.ProtuStrankaListFormatedWithAdress_1">
      <item>Stečajna masa ENKOR d.o.o., Kovinska 12, 10000 Zagreb</item>
    </derivirana_varijabla>
  </DomainObject.Predmet.ProtuStrankaListFormatedWithAdress>
  <DomainObject.Predmet.ProtuStrankaListFormatedWithAdressOIB>
    <izvorni_sadrzaj>
      <item>Stečajna masa ENKOR d.o.o., OIB 24398300359, Kovinska 12, 10000 Zagreb</item>
    </izvorni_sadrzaj>
    <derivirana_varijabla naziv="DomainObject.Predmet.ProtuStrankaListFormatedWithAdressOIB_1">
      <item>Stečajna masa ENKOR d.o.o., OIB 24398300359, Kovinska 12, 10000 Zagreb</item>
    </derivirana_varijabla>
  </DomainObject.Predmet.ProtuStrankaListFormatedWithAdressOIB>
  <DomainObject.Predmet.ProtuStrankaListNazivFormated>
    <izvorni_sadrzaj>
      <item>Stečajna masa ENKOR d.o.o.</item>
    </izvorni_sadrzaj>
    <derivirana_varijabla naziv="DomainObject.Predmet.ProtuStrankaListNazivFormated_1">
      <item>Stečajna masa ENKOR d.o.o.</item>
    </derivirana_varijabla>
  </DomainObject.Predmet.ProtuStrankaListNazivFormated>
  <DomainObject.Predmet.ProtuStrankaListNazivFormatedOIB>
    <izvorni_sadrzaj>
      <item>Stečajna masa ENKOR d.o.o., OIB 24398300359</item>
    </izvorni_sadrzaj>
    <derivirana_varijabla naziv="DomainObject.Predmet.ProtuStrankaListNazivFormatedOIB_1">
      <item>Stečajna masa ENKOR d.o.o., OIB 24398300359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</izvorni_sadrzaj>
    <derivirana_varijabla naziv="DomainObject.Predmet.OstaliListFormated_1">
      <item>Zdenka Pejnović</item>
      <item>Jasna Matičević</item>
      <item>Sandra Gregorić Jelinek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</izvorni_sadrzaj>
    <derivirana_varijabla naziv="DomainObject.Predmet.OstaliListFormatedOIB_1">
      <item>Zdenka Pejnović, OIB 82285380093</item>
      <item>Jasna Matičević</item>
      <item>Sandra Gregorić Jelinek, OIB 76527594917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</izvorni_sadrzaj>
    <derivirana_varijabla naziv="DomainObject.Predmet.OstaliListNazivFormated_1">
      <item>Zdenka Pejnović</item>
      <item>Jasna Matičević</item>
      <item>Sandra Gregorić Jelinek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</izvorni_sadrzaj>
    <derivirana_varijabla naziv="DomainObject.Predmet.OstaliListNazivFormatedOIB_1">
      <item>Zdenka Pejnović, OIB 82285380093</item>
      <item>Jasna Matičević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St-181/2016-59</izvorni_sadrzaj>
    <derivirana_varijabla naziv="DomainObject.PoslovniBrojDokumenta_1">St-181/2016-59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ENKOR d.o.o.</izvorni_sadrzaj>
    <derivirana_varijabla naziv="DomainObject.Predmet.ProtustrankaIDrugi_1">Stečajna masa ENKOR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ENKOR d.o.o., OIB 24398300359, Kovinska 12, 10000 Zagreb</izvorni_sadrzaj>
    <derivirana_varijabla naziv="DomainObject.Predmet.ProtustrankaIDrugiAdressOIB_1">Stečajna masa ENKOR d.o.o., OIB 24398300359,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izvorni_sadrzaj>
    <derivirana_varijabla naziv="DomainObject.Predmet.SudioniciListNaziv_1"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derivirana_varijabla>
  </DomainObject.Predmet.SudioniciListNaziv>
  <DomainObject.Predmet.SudioniciListAdressOIB>
    <izvorni_sadrzaj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izvorni_sadrzaj>
    <derivirana_varijabla naziv="DomainObject.Predmet.SudioniciListAdressOIB_1"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izvorni_sadrzaj>
    <derivirana_varijabla naziv="DomainObject.Predmet.SudioniciListNazivOIB_1"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83</properties:Words>
  <properties:Characters>462</properties:Characters>
  <properties:Lines>29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2016-05-30T11:55:00Z</dcterms:created>
  <dc:creator>Nada Kraljić</dc:creator>
  <cp:lastModifiedBy>Vinka Mihalinčić</cp:lastModifiedBy>
  <cp:lastPrinted>2016-02-23T09:58:00Z</cp:lastPrinted>
  <dcterms:modified xmlns:xsi="http://www.w3.org/2001/XMLSchema-instance" xsi:type="dcterms:W3CDTF">2016-05-30T12:12:00Z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St-181/2016-59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