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5d10" w14:paraId="3d75d10" w:rsidRDefault="006E2E0D" w:rsidP="006E2E0D" w:rsidR="006E2E0D">
      <w:pPr>
        <w:pStyle w:val="Tijeloteksta"/>
        <w:jc w:val="right"/>
        <w15:collapsed w:val="false"/>
      </w:pPr>
      <w:bookmarkStart w:name="_GoBack" w:id="0"/>
      <w:bookmarkEnd w:id="0"/>
      <w:r>
        <w:t>13 St-</w:t>
      </w:r>
      <w:r w:rsidR="006B33EF">
        <w:t>356/12-135</w:t>
      </w:r>
    </w:p>
    <w:p w:rsidRDefault="006E2E0D" w:rsidP="006E2E0D" w:rsidR="006E2E0D">
      <w:r>
        <w:rPr>
          <w:rStyle w:val="Naglaeno"/>
        </w:rPr>
        <w:t xml:space="preserve">             </w:t>
      </w:r>
      <w:r w:rsidR="0007145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E0D" w:rsidP="006E2E0D" w:rsidR="006E2E0D" w:rsidRPr="00D21A2C"/>
    <w:p w:rsidRDefault="006E2E0D" w:rsidP="006E2E0D" w:rsidR="006E2E0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E2E0D" w:rsidP="008D48BF" w:rsidR="003E6C32" w:rsidRPr="003E6C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E2E0D" w:rsidP="006E2E0D" w:rsidR="006E2E0D" w:rsidRPr="005E05E5">
      <w:pPr>
        <w:pStyle w:val="Tijeloteksta"/>
        <w:jc w:val="right"/>
      </w:pPr>
    </w:p>
    <w:p w:rsidRDefault="006E2E0D" w:rsidP="006B33EF" w:rsidR="006E2E0D">
      <w:pPr>
        <w:pStyle w:val="Tijeloteksta"/>
        <w:ind w:left="360"/>
        <w:jc w:val="center"/>
        <w:rPr>
          <w:bCs/>
        </w:rPr>
      </w:pPr>
      <w:r>
        <w:rPr>
          <w:bCs/>
        </w:rPr>
        <w:t>R</w:t>
      </w:r>
      <w:r w:rsidR="004A5AEC">
        <w:rPr>
          <w:bCs/>
        </w:rPr>
        <w:t xml:space="preserve"> </w:t>
      </w:r>
      <w:r>
        <w:rPr>
          <w:bCs/>
        </w:rPr>
        <w:t>E</w:t>
      </w:r>
      <w:r w:rsidR="004A5AEC">
        <w:rPr>
          <w:bCs/>
        </w:rPr>
        <w:t xml:space="preserve"> </w:t>
      </w:r>
      <w:r>
        <w:rPr>
          <w:bCs/>
        </w:rPr>
        <w:t>P</w:t>
      </w:r>
      <w:r w:rsidR="004A5AEC">
        <w:rPr>
          <w:bCs/>
        </w:rPr>
        <w:t xml:space="preserve"> </w:t>
      </w:r>
      <w:r>
        <w:rPr>
          <w:bCs/>
        </w:rPr>
        <w:t>U</w:t>
      </w:r>
      <w:r w:rsidR="004A5AEC">
        <w:rPr>
          <w:bCs/>
        </w:rPr>
        <w:t xml:space="preserve"> </w:t>
      </w:r>
      <w:r>
        <w:rPr>
          <w:bCs/>
        </w:rPr>
        <w:t>B</w:t>
      </w:r>
      <w:r w:rsidR="004A5AEC">
        <w:rPr>
          <w:bCs/>
        </w:rPr>
        <w:t xml:space="preserve"> </w:t>
      </w:r>
      <w:r>
        <w:rPr>
          <w:bCs/>
        </w:rPr>
        <w:t>L</w:t>
      </w:r>
      <w:r w:rsidR="004A5AEC">
        <w:rPr>
          <w:bCs/>
        </w:rPr>
        <w:t xml:space="preserve"> </w:t>
      </w:r>
      <w:r>
        <w:rPr>
          <w:bCs/>
        </w:rPr>
        <w:t>I</w:t>
      </w:r>
      <w:r w:rsidR="004A5AEC">
        <w:rPr>
          <w:bCs/>
        </w:rPr>
        <w:t xml:space="preserve"> </w:t>
      </w:r>
      <w:r>
        <w:rPr>
          <w:bCs/>
        </w:rPr>
        <w:t>K</w:t>
      </w:r>
      <w:r w:rsidR="004A5AEC">
        <w:rPr>
          <w:bCs/>
        </w:rPr>
        <w:t xml:space="preserve"> </w:t>
      </w:r>
      <w:r>
        <w:rPr>
          <w:bCs/>
        </w:rPr>
        <w:t>A</w:t>
      </w:r>
      <w:r w:rsidR="004A5AEC">
        <w:rPr>
          <w:bCs/>
        </w:rPr>
        <w:t xml:space="preserve">  </w:t>
      </w:r>
      <w:r>
        <w:rPr>
          <w:bCs/>
        </w:rPr>
        <w:t xml:space="preserve"> H</w:t>
      </w:r>
      <w:r w:rsidR="004A5AEC">
        <w:rPr>
          <w:bCs/>
        </w:rPr>
        <w:t xml:space="preserve"> </w:t>
      </w:r>
      <w:r>
        <w:rPr>
          <w:bCs/>
        </w:rPr>
        <w:t>R</w:t>
      </w:r>
      <w:r w:rsidR="004A5AEC">
        <w:rPr>
          <w:bCs/>
        </w:rPr>
        <w:t xml:space="preserve"> </w:t>
      </w:r>
      <w:r>
        <w:rPr>
          <w:bCs/>
        </w:rPr>
        <w:t>V</w:t>
      </w:r>
      <w:r w:rsidR="004A5AEC">
        <w:rPr>
          <w:bCs/>
        </w:rPr>
        <w:t xml:space="preserve"> </w:t>
      </w:r>
      <w:r>
        <w:rPr>
          <w:bCs/>
        </w:rPr>
        <w:t>A</w:t>
      </w:r>
      <w:r w:rsidR="004A5AEC">
        <w:rPr>
          <w:bCs/>
        </w:rPr>
        <w:t xml:space="preserve"> </w:t>
      </w:r>
      <w:r>
        <w:rPr>
          <w:bCs/>
        </w:rPr>
        <w:t>T</w:t>
      </w:r>
      <w:r w:rsidR="004A5AEC">
        <w:rPr>
          <w:bCs/>
        </w:rPr>
        <w:t xml:space="preserve"> </w:t>
      </w:r>
      <w:r>
        <w:rPr>
          <w:bCs/>
        </w:rPr>
        <w:t>S</w:t>
      </w:r>
      <w:r w:rsidR="004A5AEC">
        <w:rPr>
          <w:bCs/>
        </w:rPr>
        <w:t xml:space="preserve"> </w:t>
      </w:r>
      <w:r>
        <w:rPr>
          <w:bCs/>
        </w:rPr>
        <w:t>K</w:t>
      </w:r>
      <w:r w:rsidR="004A5AEC">
        <w:rPr>
          <w:bCs/>
        </w:rPr>
        <w:t xml:space="preserve"> </w:t>
      </w:r>
      <w:r>
        <w:rPr>
          <w:bCs/>
        </w:rPr>
        <w:t>A</w:t>
      </w:r>
    </w:p>
    <w:p w:rsidRDefault="006E2E0D" w:rsidP="006E2E0D" w:rsidR="006E2E0D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6E2E0D" w:rsidP="006E2E0D" w:rsidR="006E2E0D">
      <w:pPr>
        <w:pStyle w:val="Tijeloteksta"/>
        <w:ind w:left="360"/>
        <w:jc w:val="center"/>
        <w:rPr>
          <w:b/>
          <w:bCs/>
        </w:rPr>
      </w:pPr>
    </w:p>
    <w:p w:rsidRDefault="006E2E0D" w:rsidP="006E2E0D" w:rsidR="006E2E0D">
      <w:pPr>
        <w:pStyle w:val="Tijeloteksta"/>
        <w:rPr>
          <w:b/>
          <w:bCs/>
        </w:rPr>
      </w:pPr>
    </w:p>
    <w:p w:rsidRDefault="004A5AEC" w:rsidP="004A5AEC" w:rsidR="004A5AEC">
      <w:pPr>
        <w:jc w:val="both"/>
      </w:pPr>
      <w:r>
        <w:rPr>
          <w:sz w:val="28"/>
          <w:szCs w:val="28"/>
        </w:rPr>
        <w:tab/>
      </w:r>
      <w:r>
        <w:t>Trgovački sud u Osijeku, po stečajnom sucu Jadranki Herman, u stečajnom postupku nad dužnikom  PRERADA DRVETA d.d. u stečaju, Darda, Bana Josipa Jelačića 93/b, MBS 030026097, OIB 57863490011</w:t>
      </w:r>
      <w:r w:rsidRPr="00084FF3">
        <w:t>,</w:t>
      </w:r>
      <w:r>
        <w:t xml:space="preserve">  dana </w:t>
      </w:r>
      <w:r w:rsidR="006B33EF">
        <w:t>20. travnja</w:t>
      </w:r>
      <w:r>
        <w:t xml:space="preserve"> 2017.        </w:t>
      </w:r>
    </w:p>
    <w:p w:rsidRDefault="003E6C32" w:rsidP="00C1558B" w:rsidR="003E6C32">
      <w:pPr>
        <w:jc w:val="both"/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3E6C32" w:rsidP="00A2646D" w:rsidR="003E6C32">
      <w:pPr>
        <w:jc w:val="both"/>
      </w:pPr>
    </w:p>
    <w:p w:rsidRDefault="008D48BF" w:rsidP="00A2646D" w:rsidR="008D48BF" w:rsidRPr="00AE7D8E">
      <w:pPr>
        <w:jc w:val="both"/>
      </w:pPr>
    </w:p>
    <w:p w:rsidRDefault="00F35A55" w:rsidP="00F35A55" w:rsidR="00260103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6B33EF">
        <w:t>OPG Omazić Matej, Osijek, Pleternička 1, OIB 74984005743</w:t>
      </w:r>
      <w:r w:rsidR="006E2E0D">
        <w:t>,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4A5AEC" w:rsidRPr="004A5AEC">
        <w:t xml:space="preserve"> </w:t>
      </w:r>
      <w:r w:rsidR="004A5AEC">
        <w:t>PRERADA DRVETA d.d. u stečaju, Darda, Bana Josipa Jelačića 93/b, MBS 030026097, OIB 57863490011</w:t>
      </w:r>
      <w:r w:rsidR="00AE7D8E">
        <w:t xml:space="preserve">, </w:t>
      </w:r>
      <w:r w:rsidR="00AE43E1">
        <w:t>i to:</w:t>
      </w:r>
      <w:r w:rsidR="00BE32C1">
        <w:t xml:space="preserve"> </w:t>
      </w:r>
    </w:p>
    <w:p w:rsidRDefault="00BE32C1" w:rsidP="00F35A55" w:rsidR="00BE32C1">
      <w:pPr>
        <w:pStyle w:val="Tijeloteksta"/>
        <w:ind w:left="1065"/>
        <w:rPr>
          <w:color w:val="000000"/>
        </w:rPr>
      </w:pPr>
    </w:p>
    <w:p w:rsidRDefault="001E7B3A" w:rsidP="009C4523" w:rsidR="009C4523">
      <w:pPr>
        <w:ind w:left="1065"/>
        <w:jc w:val="both"/>
      </w:pPr>
      <w:r>
        <w:t xml:space="preserve">kčbr. </w:t>
      </w:r>
      <w:r w:rsidR="00594B34">
        <w:t>292/</w:t>
      </w:r>
      <w:r w:rsidR="006B33EF">
        <w:t>1</w:t>
      </w:r>
      <w:r w:rsidR="00594B34">
        <w:t xml:space="preserve"> u naravi gospodarsko dvorište,</w:t>
      </w:r>
      <w:r w:rsidR="006B33EF">
        <w:t xml:space="preserve"> poslovna zgrada, hala, silos, nadstrešnica sa 5073</w:t>
      </w:r>
      <w:r w:rsidR="004F5C51">
        <w:t xml:space="preserve"> m2, upisano u zk. ul. 2726</w:t>
      </w:r>
      <w:r w:rsidR="00594B34">
        <w:t xml:space="preserve"> k.o. Darda,</w:t>
      </w:r>
    </w:p>
    <w:p w:rsidRDefault="00456253" w:rsidP="009C4523" w:rsidR="00456253">
      <w:pPr>
        <w:ind w:left="1065"/>
        <w:jc w:val="both"/>
      </w:pPr>
    </w:p>
    <w:p w:rsidRDefault="00456253" w:rsidP="009C4523" w:rsidR="00456253">
      <w:pPr>
        <w:ind w:left="1065"/>
        <w:jc w:val="both"/>
      </w:pPr>
      <w:r>
        <w:t xml:space="preserve">za </w:t>
      </w:r>
      <w:r w:rsidR="00594B34">
        <w:t xml:space="preserve">kupovninu u iznosu od  </w:t>
      </w:r>
      <w:r w:rsidR="004F5C51">
        <w:t>728.289,85</w:t>
      </w:r>
      <w:r>
        <w:t xml:space="preserve"> kn</w:t>
      </w:r>
    </w:p>
    <w:p w:rsidRDefault="00737C36" w:rsidP="00AE43E1" w:rsidR="00737C36">
      <w:pPr>
        <w:pStyle w:val="Tijeloteksta"/>
      </w:pPr>
    </w:p>
    <w:p w:rsidRDefault="00F35A55" w:rsidP="00F35A55" w:rsidR="00AE43E1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 xml:space="preserve">Kupac </w:t>
      </w:r>
      <w:r w:rsidR="004F5C51">
        <w:t>OPG Omazić Matej, Osijek, Pleternička 1, OIB 74984005743</w:t>
      </w:r>
      <w:r w:rsidR="003757C2">
        <w:t>,</w:t>
      </w:r>
      <w:r w:rsidR="00AE43E1">
        <w:t xml:space="preserve"> dužan je u roku od 30 dana, nakon pravomoćnosti ovog rješenja, uplatiti razliku kupovnine preko uplać</w:t>
      </w:r>
      <w:r w:rsidR="00A2646D">
        <w:t>enog</w:t>
      </w:r>
      <w:r w:rsidR="00AE7D8E">
        <w:t xml:space="preserve"> osiguranja u iznosu od </w:t>
      </w:r>
      <w:r w:rsidR="004F5C51">
        <w:t xml:space="preserve"> 655.389,85</w:t>
      </w:r>
      <w:r w:rsidR="00E25026">
        <w:t xml:space="preserve"> </w:t>
      </w:r>
      <w:r w:rsidR="00AE43E1">
        <w:t xml:space="preserve"> kn na račun Trgovačkog suda u Osijeku, broj HR31 2390 0011 3000 0020</w:t>
      </w:r>
      <w:r w:rsidR="00AE7D8E">
        <w:t xml:space="preserve"> 0 s pozivom na broj HR05 272-</w:t>
      </w:r>
      <w:r w:rsidR="00594B34">
        <w:t>356</w:t>
      </w:r>
      <w:r w:rsidR="006E2E0D">
        <w:t>-2</w:t>
      </w:r>
      <w:r w:rsidR="00594B34">
        <w:t>012</w:t>
      </w:r>
      <w:r w:rsidR="006E2E0D">
        <w:t xml:space="preserve"> </w:t>
      </w:r>
      <w:r w:rsidR="00AE43E1">
        <w:t>kod Hrvatske poštanske banke.</w:t>
      </w:r>
    </w:p>
    <w:p w:rsidRDefault="004F5C51" w:rsidP="00F35A55" w:rsidR="00F35A55">
      <w:pPr>
        <w:pStyle w:val="Tijeloteksta"/>
        <w:ind w:left="1065"/>
      </w:pPr>
      <w:r>
        <w:t xml:space="preserve"> </w:t>
      </w: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F35A55" w:rsidP="00F35A55" w:rsidR="00F35A55">
      <w:pPr>
        <w:pStyle w:val="Tijeloteksta"/>
      </w:pPr>
    </w:p>
    <w:p w:rsidRDefault="00F35A55" w:rsidP="00117838" w:rsidR="00477294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3E6C32">
        <w:t>ješenja.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C1558B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F35A55" w:rsidP="00F35A55" w:rsidR="00F35A55">
      <w:pPr>
        <w:pStyle w:val="Tijeloteksta"/>
        <w:ind w:left="1065"/>
      </w:pPr>
    </w:p>
    <w:p w:rsidRDefault="00F35A55" w:rsidP="003E6C32" w:rsidR="003E6C32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A2646D" w:rsidP="00AE7D8E" w:rsidR="00A2646D">
      <w:pPr>
        <w:pStyle w:val="Tijeloteksta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8D48BF" w:rsidP="00F35A55" w:rsidR="008D48BF">
      <w:pPr>
        <w:pStyle w:val="Tijeloteksta"/>
        <w:ind w:left="1065"/>
      </w:pPr>
    </w:p>
    <w:p w:rsidRDefault="008D48BF" w:rsidP="008D48BF" w:rsidR="008D48BF">
      <w:pPr>
        <w:pStyle w:val="Tijeloteksta"/>
        <w:ind w:left="1065"/>
        <w:jc w:val="center"/>
      </w:pPr>
      <w:r>
        <w:lastRenderedPageBreak/>
        <w:t>2</w:t>
      </w:r>
    </w:p>
    <w:p w:rsidRDefault="008D48BF" w:rsidP="008D48BF" w:rsidR="008D48BF">
      <w:pPr>
        <w:pStyle w:val="Tijeloteksta"/>
        <w:jc w:val="right"/>
      </w:pPr>
      <w:r>
        <w:t>13 St-356/12-135</w:t>
      </w:r>
    </w:p>
    <w:p w:rsidRDefault="008D48BF" w:rsidP="008D48BF" w:rsidR="008D48BF">
      <w:pPr>
        <w:pStyle w:val="Tijeloteksta"/>
        <w:ind w:left="1065"/>
        <w:jc w:val="center"/>
      </w:pPr>
    </w:p>
    <w:p w:rsidRDefault="008D48BF" w:rsidP="008D48BF" w:rsidR="008D48BF">
      <w:pPr>
        <w:pStyle w:val="Tijeloteksta"/>
        <w:ind w:left="1065"/>
        <w:jc w:val="center"/>
      </w:pPr>
    </w:p>
    <w:p w:rsidRDefault="00F35A55" w:rsidP="004F5C51" w:rsidR="00F35A55" w:rsidRPr="00A2646D">
      <w:pPr>
        <w:pStyle w:val="Tijeloteksta"/>
        <w:rPr>
          <w:b/>
        </w:rPr>
      </w:pPr>
    </w:p>
    <w:p w:rsidRDefault="004F5C51" w:rsidP="00F63FCD" w:rsidR="00AE43E1">
      <w:pPr>
        <w:pStyle w:val="Tijeloteksta"/>
        <w:ind w:left="1065"/>
      </w:pPr>
      <w:r>
        <w:rPr>
          <w:b/>
        </w:rPr>
        <w:t xml:space="preserve">VIII </w:t>
      </w:r>
      <w:r>
        <w:t>Na</w:t>
      </w:r>
      <w:r w:rsidR="006F259C">
        <w:t xml:space="preserve">laže se </w:t>
      </w:r>
      <w:r w:rsidR="003E56EE">
        <w:t>Općinskom sudu u Osijeku</w:t>
      </w:r>
      <w:r w:rsidR="00E25026">
        <w:t xml:space="preserve"> Stalna služba u Belom Manastiru  Zemljišno- knjižni odjel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737C36" w:rsidP="00737C36" w:rsidR="00737C36">
      <w:pPr>
        <w:rPr>
          <w:b/>
          <w:bCs/>
        </w:rPr>
      </w:pPr>
    </w:p>
    <w:p w:rsidRDefault="003E6C32" w:rsidP="00737C36" w:rsidR="003E6C32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3E6C32" w:rsidP="00F63FCD" w:rsidR="003E6C32">
      <w:pPr>
        <w:rPr>
          <w:b/>
          <w:bCs/>
        </w:rPr>
      </w:pPr>
    </w:p>
    <w:p w:rsidRDefault="003E6C32" w:rsidP="00737C36" w:rsidR="003E6C32">
      <w:pPr>
        <w:jc w:val="center"/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upravitelja temeljem odredbe čl. 164. Stečajnog zakona, uz odgovarajuću primjenu odredaba pravila o ovrsi na nekretninama. </w:t>
      </w:r>
    </w:p>
    <w:p w:rsidRDefault="0070012E" w:rsidP="0070012E" w:rsidR="0070012E"/>
    <w:p w:rsidRDefault="0070012E" w:rsidP="00416471" w:rsidR="00C1558B" w:rsidRPr="00D770B9">
      <w:pPr>
        <w:jc w:val="both"/>
      </w:pPr>
      <w:r>
        <w:tab/>
        <w:t xml:space="preserve">Na usmenoj  javnoj dražbi, radi prodaje nekretnina stečajnog dužnika, održanoj u prostorijama ovog suda dana </w:t>
      </w:r>
      <w:r w:rsidR="004F5C51">
        <w:t>19. travnja</w:t>
      </w:r>
      <w:r w:rsidR="00E25026">
        <w:t xml:space="preserve"> 2017.</w:t>
      </w:r>
      <w:r w:rsidR="003E56EE">
        <w:t xml:space="preserve"> godine,</w:t>
      </w:r>
      <w:r w:rsidR="00C1558B">
        <w:t xml:space="preserve"> sudjelovao je kao ponuditelj</w:t>
      </w:r>
      <w:r w:rsidR="00F63FCD" w:rsidRPr="00F63FCD">
        <w:t xml:space="preserve"> </w:t>
      </w:r>
      <w:r w:rsidR="00F63FCD">
        <w:t>OPG Omazić Matej, Osijek, Pleternička 1, OIB 74984005743. Ka</w:t>
      </w:r>
      <w:r w:rsidR="00C1558B">
        <w:t xml:space="preserve">o jedini ponuditelj za nekretnine u točci I ovog rješenja dao je ponudu u iznosu od </w:t>
      </w:r>
      <w:r w:rsidR="00F63FCD">
        <w:t xml:space="preserve">728.289,85 </w:t>
      </w:r>
      <w:r w:rsidR="00C1558B">
        <w:t xml:space="preserve">kn, u visini utvrđene početne cijene iz zaključka o prodaji </w:t>
      </w:r>
      <w:r w:rsidR="00FB3F5F">
        <w:rPr>
          <w:bCs/>
        </w:rPr>
        <w:t xml:space="preserve">St-356/12-122 od 16. ožujka  2017. </w:t>
      </w:r>
      <w:r w:rsidR="00C1558B">
        <w:t>godine. Stečajni sudac utvr</w:t>
      </w:r>
      <w:r w:rsidR="00FB3F5F">
        <w:t xml:space="preserve">dio je da je ponuditelj OPG Omazić Matej, Osijek, Pleternička 1, OIB 74984005743, </w:t>
      </w:r>
      <w:r w:rsidR="00C1558B">
        <w:t xml:space="preserve">ispunio uvjete za dosudu gore navedenih nekretnina. Stoga je sud temeljem čl. 98. Ovršnog zakona </w:t>
      </w:r>
      <w:r w:rsidR="00C1558B">
        <w:rPr>
          <w:bCs/>
        </w:rPr>
        <w:t>(Narodne novine broj 57/96, 29/99, 42/00, 173/03, 194/03, 151/04, 88/05, 121/05, 67/08, 139/10, 112/12, 25/13 i 93/14) riješio kao u izreci ovog rješenja.</w:t>
      </w:r>
    </w:p>
    <w:p w:rsidRDefault="007B109C" w:rsidP="007B109C" w:rsidR="007B109C">
      <w:pPr>
        <w:jc w:val="center"/>
        <w:rPr>
          <w:bCs/>
        </w:rPr>
      </w:pPr>
    </w:p>
    <w:p w:rsidRDefault="0070012E" w:rsidP="0070012E" w:rsidR="0070012E">
      <w:pPr>
        <w:jc w:val="both"/>
        <w:rPr>
          <w:bCs/>
        </w:rPr>
      </w:pPr>
      <w:r>
        <w:rPr>
          <w:bCs/>
        </w:rPr>
        <w:tab/>
        <w:t xml:space="preserve">Nekretnine će se predati kupcu nakon što ovo rješenje postane pravomoćno i nakon što on u roku određenom u točki </w:t>
      </w:r>
      <w:r w:rsidR="00D770B9">
        <w:rPr>
          <w:bCs/>
        </w:rPr>
        <w:t>II</w:t>
      </w:r>
      <w:r>
        <w:rPr>
          <w:bCs/>
        </w:rPr>
        <w:t xml:space="preserve"> ovog rješenja isplati kupovni</w:t>
      </w:r>
      <w:r w:rsidR="00D22B2F">
        <w:rPr>
          <w:bCs/>
        </w:rPr>
        <w:t>nu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3E6C32" w:rsidP="00D770B9" w:rsidR="003E6C32">
      <w:pPr>
        <w:rPr>
          <w:b/>
        </w:rPr>
      </w:pPr>
    </w:p>
    <w:p w:rsidRDefault="006E3289" w:rsidP="008D48BF" w:rsidR="0070012E">
      <w:pPr>
        <w:jc w:val="center"/>
      </w:pPr>
      <w:r>
        <w:t>U Osijeku 2</w:t>
      </w:r>
      <w:r w:rsidR="00FB3F5F">
        <w:t>0. travanj</w:t>
      </w:r>
      <w:r>
        <w:t xml:space="preserve"> 2017.</w:t>
      </w:r>
    </w:p>
    <w:p w:rsidRDefault="007B109C" w:rsidP="0070012E" w:rsidR="007B109C">
      <w:r>
        <w:t>Zapisničar</w:t>
      </w:r>
    </w:p>
    <w:p w:rsidRDefault="007B109C" w:rsidP="0070012E" w:rsidR="007B109C">
      <w:r>
        <w:t xml:space="preserve">Maja Kocijan 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70012E" w:rsidP="0070012E" w:rsidR="0070012E"/>
    <w:p w:rsidRDefault="003E6C32" w:rsidP="0070012E" w:rsidR="003E6C32"/>
    <w:p w:rsidRDefault="0070012E" w:rsidP="0070012E" w:rsidR="0070012E">
      <w:r>
        <w:t>UPUTA O PRAVNOM LIJEKU:</w:t>
      </w:r>
    </w:p>
    <w:p w:rsidRDefault="0070012E" w:rsidP="0070012E" w:rsidR="0070012E">
      <w:r>
        <w:t>Protiv ovog rješenja može  se uložiti žalba Visokom trgovačkom sudu Republike Hrvatske u  roku od 8 dana. Žalba se ulaže ovog sudu pismeno u 3 primjerka.</w:t>
      </w:r>
    </w:p>
    <w:p w:rsidRDefault="00015E03" w:rsidP="00737C36" w:rsidR="00015E03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800F72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stečajni upravitelj </w:t>
      </w:r>
      <w:r w:rsidR="00FD3041">
        <w:rPr>
          <w:bCs/>
        </w:rPr>
        <w:t>Tihomir Zec odvjetnik iz Osijeka</w:t>
      </w:r>
    </w:p>
    <w:p w:rsidRDefault="007B109C" w:rsidP="00FB3F5F" w:rsidR="00FD3041" w:rsidRPr="002A5965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k</w:t>
      </w:r>
      <w:r w:rsidR="00737C36">
        <w:rPr>
          <w:bCs/>
        </w:rPr>
        <w:t>upac</w:t>
      </w:r>
      <w:r w:rsidR="00FA7059">
        <w:rPr>
          <w:bCs/>
        </w:rPr>
        <w:t xml:space="preserve"> </w:t>
      </w:r>
      <w:r w:rsidR="00FB3F5F">
        <w:t>OPG Omazić Matej, Osijek, Pleternička 1, p</w:t>
      </w:r>
      <w:r w:rsidR="00FD3041">
        <w:t>o punomoćniku Zoranu Subotić odvjetniku iz Belog Manastira</w:t>
      </w:r>
    </w:p>
    <w:p w:rsidRDefault="002A5965" w:rsidP="00FB07C7" w:rsidR="00292C9C">
      <w:pPr>
        <w:pStyle w:val="Tijeloteksta"/>
        <w:numPr>
          <w:ilvl w:val="0"/>
          <w:numId w:val="1"/>
        </w:numPr>
        <w:jc w:val="left"/>
      </w:pPr>
      <w:r>
        <w:t>razlučni vjerovnik</w:t>
      </w:r>
      <w:r w:rsidR="00292C9C">
        <w:t xml:space="preserve"> </w:t>
      </w:r>
      <w:r w:rsidR="00FD3041">
        <w:t>Republika Hrvatska po ŽDO Osijek</w:t>
      </w:r>
    </w:p>
    <w:p w:rsidRDefault="00FD3041" w:rsidP="00FB07C7" w:rsidR="00FD3041">
      <w:pPr>
        <w:pStyle w:val="Tijeloteksta"/>
        <w:numPr>
          <w:ilvl w:val="0"/>
          <w:numId w:val="1"/>
        </w:numPr>
        <w:jc w:val="left"/>
      </w:pPr>
      <w:r>
        <w:t>razlučni vjerovnik Cre</w:t>
      </w:r>
      <w:r w:rsidR="008D48BF">
        <w:t>do banka d.d. Split, Zrinsko – F</w:t>
      </w:r>
      <w:r>
        <w:t>rankopanska 58</w:t>
      </w:r>
    </w:p>
    <w:p w:rsidRDefault="00FB3F5F" w:rsidP="00FB07C7" w:rsidR="00FB3F5F">
      <w:pPr>
        <w:pStyle w:val="Tijeloteksta"/>
        <w:numPr>
          <w:ilvl w:val="0"/>
          <w:numId w:val="1"/>
        </w:numPr>
        <w:jc w:val="left"/>
      </w:pPr>
      <w:r>
        <w:t>razlučni vjerovnik Ljubljanska banka Osnovna banka Za</w:t>
      </w:r>
      <w:r w:rsidR="008D48BF">
        <w:t xml:space="preserve">greb, </w:t>
      </w:r>
      <w:r>
        <w:t>Zagreb, Savska cesta 41</w:t>
      </w:r>
    </w:p>
    <w:p w:rsidRDefault="00292C9C" w:rsidP="002A5965" w:rsidR="002A5965">
      <w:pPr>
        <w:pStyle w:val="Tijeloteksta"/>
        <w:numPr>
          <w:ilvl w:val="0"/>
          <w:numId w:val="1"/>
        </w:numPr>
        <w:jc w:val="left"/>
      </w:pPr>
      <w:r>
        <w:t>Općinski sud u Osijeku</w:t>
      </w:r>
      <w:r w:rsidR="00FD3041">
        <w:t xml:space="preserve"> Stalna služba u Belom Manastiru </w:t>
      </w:r>
      <w:r>
        <w:t xml:space="preserve"> </w:t>
      </w:r>
      <w:r w:rsidR="00FD3041">
        <w:t>zemljišno – knjižni odjel</w:t>
      </w:r>
    </w:p>
    <w:p w:rsidRDefault="007B109C" w:rsidP="002A5965" w:rsidR="007B109C">
      <w:pPr>
        <w:pStyle w:val="Tijeloteksta"/>
        <w:numPr>
          <w:ilvl w:val="0"/>
          <w:numId w:val="1"/>
        </w:numPr>
        <w:jc w:val="left"/>
      </w:pPr>
      <w:r>
        <w:t>Porezna uprava Beli Manastir</w:t>
      </w:r>
    </w:p>
    <w:p w:rsidRDefault="00D07E0F" w:rsidP="009438AC" w:rsidR="00737C36">
      <w:pPr>
        <w:numPr>
          <w:ilvl w:val="0"/>
          <w:numId w:val="1"/>
        </w:numPr>
      </w:pPr>
      <w:r>
        <w:t>e-ogla</w:t>
      </w:r>
      <w:r w:rsidR="009438AC" w:rsidRPr="009438AC">
        <w:t>sna ploča</w:t>
      </w:r>
      <w:r w:rsidR="009438AC" w:rsidRPr="009438AC">
        <w:tab/>
      </w:r>
    </w:p>
    <w:p w:rsidRDefault="003E6C32" w:rsidP="009438AC" w:rsidR="00AE7D8E">
      <w:pPr>
        <w:numPr>
          <w:ilvl w:val="0"/>
          <w:numId w:val="1"/>
        </w:numPr>
      </w:pPr>
      <w:r>
        <w:t>kal</w:t>
      </w:r>
      <w:r w:rsidR="008D48BF">
        <w:t>. 8/5</w:t>
      </w:r>
    </w:p>
    <w:p w:rsidRDefault="002A5965" w:rsidP="002A5965" w:rsidR="002A5965" w:rsidRPr="009438AC">
      <w:pPr>
        <w:ind w:left="360"/>
      </w:pPr>
    </w:p>
    <w:sectPr w:rsidSect="00F63FCD" w:rsidR="002A5965" w:rsidRPr="009438AC">
      <w:pgSz w:h="16838" w:w="11906"/>
      <w:pgMar w:gutter="0" w:footer="708" w:header="708" w:left="1440" w:bottom="709" w:right="1286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64260"/>
    <w:rsid w:val="0007145A"/>
    <w:rsid w:val="00082551"/>
    <w:rsid w:val="00117838"/>
    <w:rsid w:val="001E7B3A"/>
    <w:rsid w:val="00204164"/>
    <w:rsid w:val="002420C1"/>
    <w:rsid w:val="00260103"/>
    <w:rsid w:val="00282533"/>
    <w:rsid w:val="00292C9C"/>
    <w:rsid w:val="002A5965"/>
    <w:rsid w:val="002B28E2"/>
    <w:rsid w:val="003757C2"/>
    <w:rsid w:val="003D2498"/>
    <w:rsid w:val="003D75C8"/>
    <w:rsid w:val="003E56EE"/>
    <w:rsid w:val="003E62F4"/>
    <w:rsid w:val="003E6C32"/>
    <w:rsid w:val="00416471"/>
    <w:rsid w:val="00434B74"/>
    <w:rsid w:val="00456253"/>
    <w:rsid w:val="00477294"/>
    <w:rsid w:val="0048475C"/>
    <w:rsid w:val="004A5AEC"/>
    <w:rsid w:val="004C72DF"/>
    <w:rsid w:val="004D5C30"/>
    <w:rsid w:val="004F5C51"/>
    <w:rsid w:val="00594B34"/>
    <w:rsid w:val="00657546"/>
    <w:rsid w:val="00665EF2"/>
    <w:rsid w:val="006B33EF"/>
    <w:rsid w:val="006C2E4C"/>
    <w:rsid w:val="006D183A"/>
    <w:rsid w:val="006E2E0D"/>
    <w:rsid w:val="006E3289"/>
    <w:rsid w:val="006F259C"/>
    <w:rsid w:val="0070012E"/>
    <w:rsid w:val="00737C36"/>
    <w:rsid w:val="00753AD5"/>
    <w:rsid w:val="00773836"/>
    <w:rsid w:val="00780F93"/>
    <w:rsid w:val="007A55F2"/>
    <w:rsid w:val="007B109C"/>
    <w:rsid w:val="007B5B74"/>
    <w:rsid w:val="00800F72"/>
    <w:rsid w:val="00836734"/>
    <w:rsid w:val="008D48BF"/>
    <w:rsid w:val="009438AC"/>
    <w:rsid w:val="009C1B13"/>
    <w:rsid w:val="009C4523"/>
    <w:rsid w:val="009C5A3C"/>
    <w:rsid w:val="00A2646D"/>
    <w:rsid w:val="00A30D25"/>
    <w:rsid w:val="00AE43E1"/>
    <w:rsid w:val="00AE7D8E"/>
    <w:rsid w:val="00AF2274"/>
    <w:rsid w:val="00B323D0"/>
    <w:rsid w:val="00B3282E"/>
    <w:rsid w:val="00B34F15"/>
    <w:rsid w:val="00B961EB"/>
    <w:rsid w:val="00BB5F40"/>
    <w:rsid w:val="00BE32C1"/>
    <w:rsid w:val="00BF7A36"/>
    <w:rsid w:val="00C067DF"/>
    <w:rsid w:val="00C1558B"/>
    <w:rsid w:val="00C868B3"/>
    <w:rsid w:val="00C93A82"/>
    <w:rsid w:val="00CF6A1A"/>
    <w:rsid w:val="00D07E0F"/>
    <w:rsid w:val="00D22B2F"/>
    <w:rsid w:val="00D3189F"/>
    <w:rsid w:val="00D67D22"/>
    <w:rsid w:val="00D770B9"/>
    <w:rsid w:val="00DD53EC"/>
    <w:rsid w:val="00DF4788"/>
    <w:rsid w:val="00DF6C09"/>
    <w:rsid w:val="00E21566"/>
    <w:rsid w:val="00E25026"/>
    <w:rsid w:val="00E51A88"/>
    <w:rsid w:val="00EE3D3C"/>
    <w:rsid w:val="00F35A55"/>
    <w:rsid w:val="00F63FCD"/>
    <w:rsid w:val="00F64B03"/>
    <w:rsid w:val="00F8702A"/>
    <w:rsid w:val="00FA7059"/>
    <w:rsid w:val="00FB07C7"/>
    <w:rsid w:val="00FB0D6F"/>
    <w:rsid w:val="00FB3F5F"/>
    <w:rsid w:val="00FD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D18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8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8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8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8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D18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8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8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8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8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178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689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2012.</izvorni_sadrzaj>
    <derivirana_varijabla naziv="DomainObject.Predmet.DatumOsnivanja_1">19.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St-356/2012</izvorni_sadrzaj>
    <derivirana_varijabla naziv="DomainObject.Predmet.OznakaBroj_1">St-356/2012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PRERADA DRVETA d.d.</izvorni_sadrzaj>
    <derivirana_varijabla naziv="DomainObject.Predmet.ProtustrankaFormated_1">  PRERADA DRVETA d.d.</derivirana_varijabla>
  </DomainObject.Predmet.ProtustrankaFormated>
  <DomainObject.Predmet.ProtustrankaFormatedOIB>
    <izvorni_sadrzaj>  PRERADA DRVETA d.d., OIB 57863490011</izvorni_sadrzaj>
    <derivirana_varijabla naziv="DomainObject.Predmet.ProtustrankaFormatedOIB_1">  PRERADA DRVETA d.d., OIB 57863490011</derivirana_varijabla>
  </DomainObject.Predmet.ProtustrankaFormatedOIB>
  <DomainObject.Predmet.ProtustrankaFormatedWithAdress>
    <izvorni_sadrzaj> PRERADA DRVETA d.d., Bana Josipa Jelačića 93/b, Darda</izvorni_sadrzaj>
    <derivirana_varijabla naziv="DomainObject.Predmet.ProtustrankaFormatedWithAdress_1"> PRERADA DRVETA d.d., Bana Josipa Jelačića 93/b, Darda</derivirana_varijabla>
  </DomainObject.Predmet.ProtustrankaFormatedWithAdress>
  <DomainObject.Predmet.ProtustrankaFormatedWithAdressOIB>
    <izvorni_sadrzaj> PRERADA DRVETA d.d., OIB 57863490011, Bana Josipa Jelačića 93/b, Darda</izvorni_sadrzaj>
    <derivirana_varijabla naziv="DomainObject.Predmet.ProtustrankaFormatedWithAdressOIB_1"> PRERADA DRVETA d.d., OIB 57863490011, Bana Josipa Jelačića 93/b, Darda</derivirana_varijabla>
  </DomainObject.Predmet.ProtustrankaFormatedWithAdressOIB>
  <DomainObject.Predmet.ProtustrankaWithAdress>
    <izvorni_sadrzaj>PRERADA DRVETA d.d. Bana Josipa Jelačića 93/b, Darda</izvorni_sadrzaj>
    <derivirana_varijabla naziv="DomainObject.Predmet.ProtustrankaWithAdress_1">PRERADA DRVETA d.d. Bana Josipa Jelačića 93/b, Darda</derivirana_varijabla>
  </DomainObject.Predmet.ProtustrankaWithAdress>
  <DomainObject.Predmet.ProtustrankaWithAdressOIB>
    <izvorni_sadrzaj>PRERADA DRVETA d.d., OIB 57863490011, Bana Josipa Jelačića 93/b, Darda</izvorni_sadrzaj>
    <derivirana_varijabla naziv="DomainObject.Predmet.ProtustrankaWithAdressOIB_1">PRERADA DRVETA d.d., OIB 57863490011, Bana Josipa Jelačića 93/b, Darda</derivirana_varijabla>
  </DomainObject.Predmet.ProtustrankaWithAdressOIB>
  <DomainObject.Predmet.ProtustrankaNazivFormated>
    <izvorni_sadrzaj>PRERADA DRVETA d.d.</izvorni_sadrzaj>
    <derivirana_varijabla naziv="DomainObject.Predmet.ProtustrankaNazivFormated_1">PRERADA DRVETA d.d.</derivirana_varijabla>
  </DomainObject.Predmet.ProtustrankaNazivFormated>
  <DomainObject.Predmet.ProtustrankaNazivFormatedOIB>
    <izvorni_sadrzaj>PRERADA DRVETA d.d., OIB 57863490011</izvorni_sadrzaj>
    <derivirana_varijabla naziv="DomainObject.Predmet.ProtustrankaNazivFormatedOIB_1">PRERADA DRVETA d.d., OIB 57863490011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57863490011</izvorni_sadrzaj>
    <derivirana_varijabla naziv="DomainObject.Predmet.StrankaFormatedOIB_1">  DUŽNIK, OIB 57863490011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57863490011</izvorni_sadrzaj>
    <derivirana_varijabla naziv="DomainObject.Predmet.StrankaFormatedWithAdressOIB_1"> DUŽNIK, OIB 57863490011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57863490011</izvorni_sadrzaj>
    <derivirana_varijabla naziv="DomainObject.Predmet.StrankaWithAdressOIB_1">DUŽNIK, OIB 57863490011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57863490011</izvorni_sadrzaj>
    <derivirana_varijabla naziv="DomainObject.Predmet.StrankaNazivFormatedOIB_1">DUŽNIK, OIB 57863490011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57863490011</item>
    </izvorni_sadrzaj>
    <derivirana_varijabla naziv="DomainObject.Predmet.StrankaListFormatedOIB_1">
      <item>DUŽNIK, OIB 57863490011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57863490011</item>
    </izvorni_sadrzaj>
    <derivirana_varijabla naziv="DomainObject.Predmet.StrankaListFormatedWithAdressOIB_1">
      <item>DUŽNIK, OIB 57863490011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57863490011</item>
    </izvorni_sadrzaj>
    <derivirana_varijabla naziv="DomainObject.Predmet.StrankaListNazivFormatedOIB_1">
      <item>DUŽNIK, OIB 57863490011</item>
    </derivirana_varijabla>
  </DomainObject.Predmet.StrankaListNazivFormatedOIB>
  <DomainObject.Predmet.ProtuStrankaListFormated>
    <izvorni_sadrzaj>
      <item>PRERADA DRVETA d.d.</item>
    </izvorni_sadrzaj>
    <derivirana_varijabla naziv="DomainObject.Predmet.ProtuStrankaListFormated_1">
      <item>PRERADA DRVETA d.d.</item>
    </derivirana_varijabla>
  </DomainObject.Predmet.ProtuStrankaListFormated>
  <DomainObject.Predmet.ProtuStrankaListFormatedOIB>
    <izvorni_sadrzaj>
      <item>PRERADA DRVETA d.d., OIB 57863490011</item>
    </izvorni_sadrzaj>
    <derivirana_varijabla naziv="DomainObject.Predmet.ProtuStrankaListFormatedOIB_1">
      <item>PRERADA DRVETA d.d., OIB 57863490011</item>
    </derivirana_varijabla>
  </DomainObject.Predmet.ProtuStrankaListFormatedOIB>
  <DomainObject.Predmet.ProtuStrankaListFormatedWithAdress>
    <izvorni_sadrzaj>
      <item>PRERADA DRVETA d.d., Bana Josipa Jelačića 93/b, Darda</item>
    </izvorni_sadrzaj>
    <derivirana_varijabla naziv="DomainObject.Predmet.ProtuStrankaListFormatedWithAdress_1">
      <item>PRERADA DRVETA d.d., Bana Josipa Jelačića 93/b, Darda</item>
    </derivirana_varijabla>
  </DomainObject.Predmet.ProtuStrankaListFormatedWithAdress>
  <DomainObject.Predmet.ProtuStrankaListFormatedWithAdressOIB>
    <izvorni_sadrzaj>
      <item>PRERADA DRVETA d.d., OIB 57863490011, Bana Josipa Jelačića 93/b, Darda</item>
    </izvorni_sadrzaj>
    <derivirana_varijabla naziv="DomainObject.Predmet.ProtuStrankaListFormatedWithAdressOIB_1">
      <item>PRERADA DRVETA d.d., OIB 57863490011, Bana Josipa Jelačića 93/b, Darda</item>
    </derivirana_varijabla>
  </DomainObject.Predmet.ProtuStrankaListFormatedWithAdressOIB>
  <DomainObject.Predmet.ProtuStrankaListNazivFormated>
    <izvorni_sadrzaj>
      <item>PRERADA DRVETA d.d.</item>
    </izvorni_sadrzaj>
    <derivirana_varijabla naziv="DomainObject.Predmet.ProtuStrankaListNazivFormated_1">
      <item>PRERADA DRVETA d.d.</item>
    </derivirana_varijabla>
  </DomainObject.Predmet.ProtuStrankaListNazivFormated>
  <DomainObject.Predmet.ProtuStrankaListNazivFormatedOIB>
    <izvorni_sadrzaj>
      <item>PRERADA DRVETA d.d., OIB 57863490011</item>
    </izvorni_sadrzaj>
    <derivirana_varijabla naziv="DomainObject.Predmet.ProtuStrankaListNazivFormatedOIB_1">
      <item>PRERADA DRVETA d.d., OIB 57863490011</item>
    </derivirana_varijabla>
  </DomainObject.Predmet.ProtuStrankaListNazivFormatedOIB>
  <DomainObject.Predmet.OstaliList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Formated>
  <DomainObject.Predmet.OstaliList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FormatedOIB>
  <DomainObject.Predmet.OstaliListFormatedWithAdress>
    <izvorni_sadrzaj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izvorni_sadrzaj>
    <derivirana_varijabla naziv="DomainObject.Predmet.OstaliListFormatedWithAdress_1"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derivirana_varijabla>
  </DomainObject.Predmet.OstaliListFormatedWithAdress>
  <DomainObject.Predmet.OstaliListFormatedWithAdress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izvorni_sadrzaj>
    <derivirana_varijabla naziv="DomainObject.Predmet.OstaliListFormatedWithAdress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derivirana_varijabla>
  </DomainObject.Predmet.OstaliListFormatedWithAdressOIB>
  <DomainObject.Predmet.OstaliListNaziv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Naziv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NazivFormated>
  <DomainObject.Predmet.OstaliListNaziv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Naziv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PRERADA DRVETA d.d.</izvorni_sadrzaj>
    <derivirana_varijabla naziv="DomainObject.Predmet.ProtustrankaIDrugi_1">PRERADA DRVETA d.d.</derivirana_varijabla>
  </DomainObject.Predmet.ProtustrankaIDrugi>
  <DomainObject.Predmet.StrankaIDrugiAdressOIB>
    <izvorni_sadrzaj>DUŽNIK, OIB 57863490011</izvorni_sadrzaj>
    <derivirana_varijabla naziv="DomainObject.Predmet.StrankaIDrugiAdressOIB_1">DUŽNIK, OIB 57863490011</derivirana_varijabla>
  </DomainObject.Predmet.StrankaIDrugiAdressOIB>
  <DomainObject.Predmet.ProtustrankaIDrugiAdressOIB>
    <izvorni_sadrzaj>PRERADA DRVETA d.d., OIB 57863490011, Bana Josipa Jelačića 93/b, Darda</izvorni_sadrzaj>
    <derivirana_varijabla naziv="DomainObject.Predmet.ProtustrankaIDrugiAdressOIB_1">PRERADA DRVETA d.d., OIB 57863490011, Bana Josipa Jelačića 93/b,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SudioniciListNaziv_1"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SudioniciListNaziv>
  <DomainObject.Predmet.SudioniciListAdressOIB>
    <izvorni_sadrzaj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izvorni_sadrzaj>
    <derivirana_varijabla naziv="DomainObject.Predmet.SudioniciListAdressOIB_1"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izvorni_sadrzaj>
    <derivirana_varijabla naziv="DomainObject.Predmet.SudioniciListNazivOIB_1"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6DE309-DD70-4D6E-BE0B-08B0A09DE8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658</properties:Words>
  <properties:Characters>3499</properties:Characters>
  <properties:Lines>104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2017-04-20T06:23:00Z</dcterms:created>
  <dc:creator>Herman Jadranka</dc:creator>
  <cp:lastModifiedBy>Maja Kocijan</cp:lastModifiedBy>
  <cp:lastPrinted>2017-04-20T06:23:00Z</cp:lastPrinted>
  <dcterms:modified xmlns:xsi="http://www.w3.org/2001/XMLSchema-instance" xsi:type="dcterms:W3CDTF">2017-04-20T06:26:00Z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