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ac89" w14:paraId="e57ac89" w:rsidRDefault="00F14A4F" w:rsidP="005D7BF8" w:rsidR="00F14A4F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4A4F" w:rsidP="005D7BF8" w:rsidR="00F14A4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F14A4F" w:rsidP="005D7BF8" w:rsidR="00F14A4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F14A4F" w:rsidP="005D7BF8" w:rsidR="00F14A4F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F14A4F" w:rsidR="00F14A4F"/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</w:t>
      </w:r>
      <w:r w:rsidR="00327266">
        <w:t xml:space="preserve"> OIB 88785964957,</w:t>
      </w:r>
      <w:r w:rsidRPr="00BB52A2">
        <w:t xml:space="preserve"> po stečajnom sucu Danieli Korlević, u stečajnom postupku</w:t>
      </w:r>
      <w:r w:rsidR="004302D2">
        <w:t xml:space="preserve"> </w:t>
      </w:r>
      <w:r w:rsidRPr="00BB52A2">
        <w:t xml:space="preserve">nad dužnikom </w:t>
      </w:r>
      <w:r w:rsidR="00327266" w:rsidRPr="00327266">
        <w:rPr>
          <w:b/>
        </w:rPr>
        <w:t>HIDROKOM d.o.o. za komunalije, trgovinu i građevinarstvo, Udbina, Trg Sv. Lucije 9, OIB 40201884285</w:t>
      </w:r>
      <w:r w:rsidRPr="00BB52A2">
        <w:rPr>
          <w:b/>
        </w:rPr>
        <w:t xml:space="preserve">, </w:t>
      </w:r>
      <w:r w:rsidRPr="00BB52A2">
        <w:t xml:space="preserve">dana </w:t>
      </w:r>
      <w:r w:rsidR="00327266">
        <w:t>21. ožujka 2017</w:t>
      </w:r>
      <w:r w:rsidRPr="00BB52A2">
        <w:t>. godine</w:t>
      </w:r>
    </w:p>
    <w:p w:rsidRDefault="00BB52A2" w:rsidP="00D5144B" w:rsidR="00BB52A2" w:rsidRPr="00E31274"/>
    <w:p w:rsidRDefault="00D5144B" w:rsidP="00D5144B" w:rsidR="00D5144B" w:rsidRPr="00E31274">
      <w:pPr>
        <w:jc w:val="center"/>
        <w:rPr>
          <w:b/>
        </w:rPr>
      </w:pPr>
      <w:r w:rsidRPr="00E31274">
        <w:rPr>
          <w:b/>
        </w:rPr>
        <w:t>r i j e š i o</w:t>
      </w:r>
      <w:r w:rsidR="00F571DC" w:rsidRPr="00E31274">
        <w:rPr>
          <w:b/>
        </w:rPr>
        <w:t xml:space="preserve"> </w:t>
      </w:r>
      <w:r w:rsidRPr="00E31274">
        <w:rPr>
          <w:b/>
        </w:rPr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112F3F" w:rsidRPr="00E13EF1">
      <w:pPr>
        <w:jc w:val="both"/>
        <w:rPr>
          <w:b/>
        </w:rPr>
      </w:pPr>
      <w:r w:rsidRPr="00E31274">
        <w:tab/>
        <w:t>Ispravlja se</w:t>
      </w:r>
      <w:r w:rsidR="00F571DC" w:rsidRPr="00E31274">
        <w:t xml:space="preserve"> r</w:t>
      </w:r>
      <w:r w:rsidR="004364AA" w:rsidRPr="00E31274">
        <w:t>ješenj</w:t>
      </w:r>
      <w:r w:rsidR="00BB52A2">
        <w:t>e</w:t>
      </w:r>
      <w:r w:rsidRPr="00E31274">
        <w:t xml:space="preserve"> 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327266">
        <w:rPr>
          <w:b/>
        </w:rPr>
        <w:t>50/15-55</w:t>
      </w:r>
      <w:r w:rsidR="00BB52A2">
        <w:t xml:space="preserve"> od</w:t>
      </w:r>
      <w:r w:rsidR="004364AA" w:rsidRPr="00E31274">
        <w:t xml:space="preserve"> </w:t>
      </w:r>
      <w:r w:rsidR="00327266">
        <w:t>07. ožujka 2017</w:t>
      </w:r>
      <w:r w:rsidR="00FF6984" w:rsidRPr="00E31274">
        <w:t>.</w:t>
      </w:r>
      <w:r w:rsidR="00112F3F">
        <w:t xml:space="preserve"> godine </w:t>
      </w:r>
      <w:r w:rsidR="00AE42B4">
        <w:t>na stranici</w:t>
      </w:r>
      <w:r w:rsidR="004700A4">
        <w:t xml:space="preserve"> </w:t>
      </w:r>
      <w:r w:rsidR="00327266">
        <w:t>prvoj</w:t>
      </w:r>
      <w:r w:rsidR="00281AA0">
        <w:t xml:space="preserve">, </w:t>
      </w:r>
      <w:r w:rsidR="00112F3F">
        <w:t xml:space="preserve">u </w:t>
      </w:r>
      <w:r w:rsidR="00327266">
        <w:t>uvodu</w:t>
      </w:r>
      <w:r w:rsidR="007907C7">
        <w:t>, redak treći</w:t>
      </w:r>
      <w:r w:rsidR="00327266">
        <w:t xml:space="preserve"> i točki I. izreke,</w:t>
      </w:r>
      <w:r w:rsidR="00E13EF1">
        <w:t xml:space="preserve"> </w:t>
      </w:r>
      <w:r w:rsidR="00281AA0">
        <w:t>redak</w:t>
      </w:r>
      <w:r w:rsidR="004700A4">
        <w:t xml:space="preserve"> </w:t>
      </w:r>
      <w:r w:rsidR="007907C7">
        <w:t>treći</w:t>
      </w:r>
      <w:r w:rsidR="00112F3F">
        <w:t>,</w:t>
      </w:r>
      <w:r w:rsidR="00281AA0">
        <w:t xml:space="preserve"> tako</w:t>
      </w:r>
      <w:r w:rsidR="00112F3F">
        <w:t xml:space="preserve"> da umjesto </w:t>
      </w:r>
      <w:r w:rsidR="004700A4">
        <w:t>broja "</w:t>
      </w:r>
      <w:r w:rsidR="00327266" w:rsidRPr="00327266">
        <w:t>4020188428</w:t>
      </w:r>
      <w:r w:rsidR="00327266">
        <w:t>1</w:t>
      </w:r>
      <w:r w:rsidR="004700A4">
        <w:t>",</w:t>
      </w:r>
      <w:r w:rsidR="00281AA0">
        <w:t xml:space="preserve"> t</w:t>
      </w:r>
      <w:r w:rsidR="00112F3F">
        <w:t xml:space="preserve">reba pisati </w:t>
      </w:r>
      <w:r w:rsidR="00112F3F" w:rsidRPr="00E13EF1">
        <w:rPr>
          <w:b/>
        </w:rPr>
        <w:t>"</w:t>
      </w:r>
      <w:r w:rsidR="00327266" w:rsidRPr="00327266">
        <w:rPr>
          <w:b/>
        </w:rPr>
        <w:t>40201884285</w:t>
      </w:r>
      <w:r w:rsidR="004700A4">
        <w:rPr>
          <w:b/>
        </w:rPr>
        <w:t xml:space="preserve">". </w:t>
      </w:r>
      <w:r w:rsidR="00E13EF1" w:rsidRPr="00E13EF1">
        <w:rPr>
          <w:b/>
        </w:rPr>
        <w:t xml:space="preserve"> </w:t>
      </w: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327266">
        <w:t>o</w:t>
      </w:r>
      <w:r w:rsidR="009B46DE">
        <w:t xml:space="preserve">m </w:t>
      </w:r>
      <w:r w:rsidRPr="00E31274">
        <w:t>rješenj</w:t>
      </w:r>
      <w:r w:rsidR="00327266">
        <w:t>u</w:t>
      </w:r>
      <w:r w:rsidRPr="00E31274">
        <w:t xml:space="preserve"> </w:t>
      </w:r>
      <w:r w:rsidR="00D5144B" w:rsidRPr="00E31274">
        <w:t xml:space="preserve">posl. br. </w:t>
      </w:r>
      <w:r w:rsidR="00327266" w:rsidRPr="00327266">
        <w:t>15 St-50/15-55 od 07. ožujka 2017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E13EF1">
        <w:t xml:space="preserve"> brojeva</w:t>
      </w:r>
      <w:r w:rsidR="004700A4">
        <w:t xml:space="preserve"> OIB-a</w:t>
      </w:r>
      <w:r w:rsidR="00EF4DB3">
        <w:t xml:space="preserve">. </w:t>
      </w:r>
      <w:r w:rsidR="004700A4">
        <w:t xml:space="preserve">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 xml:space="preserve">temeljem čl.342. st.1. i 2. </w:t>
      </w:r>
      <w:r w:rsidR="00AE42B4">
        <w:t xml:space="preserve">Zakona o parničnom postupku </w:t>
      </w:r>
      <w:r w:rsidR="00AE42B4" w:rsidRPr="00ED5721">
        <w:t>(</w:t>
      </w:r>
      <w:r w:rsidR="004700A4">
        <w:t xml:space="preserve">Narodne novine br. </w:t>
      </w:r>
      <w:r w:rsidR="00AE42B4" w:rsidRPr="00ED5721">
        <w:t>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>
        <w:t>, dalje: ZPP-a</w:t>
      </w:r>
      <w:r w:rsidR="00AE42B4" w:rsidRPr="00ED5721">
        <w:t>)</w:t>
      </w:r>
      <w:r w:rsidR="00AE42B4">
        <w:t xml:space="preserve"> </w:t>
      </w:r>
      <w:r w:rsidR="009538AF" w:rsidRPr="00E31274">
        <w:t xml:space="preserve">u vezi čl.6.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</w:t>
      </w:r>
      <w:r w:rsidR="004700A4">
        <w:rPr>
          <w:bCs/>
        </w:rPr>
        <w:t xml:space="preserve">arodne novine br. </w:t>
      </w:r>
      <w:r w:rsidR="00AE42B4" w:rsidRPr="003D4368">
        <w:rPr>
          <w:bCs/>
        </w:rPr>
        <w:t>44/96, 29/99, 129/00, 123/03, 197/03, 187/04, 82/06, 116/10, 25/12,)</w:t>
      </w:r>
      <w:r w:rsidR="00AE42B4">
        <w:t>,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327266">
        <w:t>21. ožujka 2017</w:t>
      </w:r>
      <w:r w:rsidR="00F571DC" w:rsidRPr="00E31274">
        <w:t>. godine</w:t>
      </w:r>
    </w:p>
    <w:p w:rsidRDefault="000953CA" w:rsidP="00387D25" w:rsidR="00D5144B" w:rsidRPr="00E31274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  <w:t xml:space="preserve">                  </w:t>
      </w:r>
      <w:r w:rsidR="00BB52A2">
        <w:t>Stečajni s</w:t>
      </w:r>
      <w:r w:rsidR="00D5144B" w:rsidRPr="00E31274">
        <w:t>udac</w:t>
      </w:r>
    </w:p>
    <w:p w:rsidRDefault="00D5144B" w:rsidP="00F14A4F" w:rsidR="00D5144B">
      <w:pPr>
        <w:ind w:firstLine="708" w:left="1416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933609">
        <w:t xml:space="preserve"> </w:t>
      </w:r>
      <w:r w:rsidR="00F14A4F">
        <w:t xml:space="preserve"> </w:t>
      </w:r>
      <w:r w:rsidR="004700A4">
        <w:t xml:space="preserve"> </w:t>
      </w:r>
    </w:p>
    <w:p w:rsidRDefault="007907C7" w:rsidP="00387D25" w:rsidR="007907C7" w:rsidRPr="00E31274">
      <w:pPr>
        <w:ind w:left="2160"/>
        <w:jc w:val="right"/>
      </w:pP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E31274" w:rsidP="00BB52A2" w:rsidR="004700A4">
      <w:pPr>
        <w:jc w:val="both"/>
      </w:pPr>
      <w:r>
        <w:tab/>
      </w:r>
      <w:r w:rsidR="009538AF" w:rsidRPr="00E31274">
        <w:t xml:space="preserve">Protiv  ovog  rješenja pravo na žalbu ima podnositelj prijave tražbine u roku od 8 dana od dana primitka istog. </w:t>
      </w:r>
      <w:r w:rsidR="004700A4" w:rsidRPr="00DB5FB4">
        <w:t xml:space="preserve">Žalba se podnosi </w:t>
      </w:r>
      <w:r w:rsidR="004700A4">
        <w:t xml:space="preserve">istekom osmoga dana od dana objave pismena na mrežnoj stranici e-Oglasna ploča suda u tri primjerka, </w:t>
      </w:r>
      <w:r w:rsidR="004700A4" w:rsidRPr="00DB5FB4">
        <w:t xml:space="preserve">a o žalbi odlučuje Visoki trgovački sud Republike Hrvatske. </w:t>
      </w:r>
    </w:p>
    <w:p w:rsidRDefault="00327266" w:rsidP="00BB52A2" w:rsidR="00327266">
      <w:pPr>
        <w:jc w:val="both"/>
      </w:pPr>
    </w:p>
    <w:p w:rsidRDefault="004700A4" w:rsidP="00BB52A2" w:rsidR="00BB52A2" w:rsidRPr="00BB52A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DNA </w:t>
      </w:r>
      <w:r w:rsidR="00BB52A2" w:rsidRPr="00BB52A2">
        <w:rPr>
          <w:b/>
          <w:sz w:val="20"/>
          <w:szCs w:val="20"/>
        </w:rPr>
        <w:t>:</w:t>
      </w:r>
    </w:p>
    <w:p w:rsidRDefault="00EF4DB3" w:rsidP="00E13EF1" w:rsidR="00E13EF1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F22953">
        <w:rPr>
          <w:sz w:val="20"/>
          <w:szCs w:val="20"/>
        </w:rPr>
        <w:t>tečaj</w:t>
      </w:r>
      <w:r w:rsidR="00E13EF1">
        <w:rPr>
          <w:sz w:val="20"/>
          <w:szCs w:val="20"/>
        </w:rPr>
        <w:t xml:space="preserve">ni upravitelj </w:t>
      </w:r>
      <w:r w:rsidR="00327266">
        <w:rPr>
          <w:sz w:val="20"/>
          <w:szCs w:val="20"/>
        </w:rPr>
        <w:t>Zdravko Tešić</w:t>
      </w:r>
    </w:p>
    <w:p w:rsidRDefault="007907C7" w:rsidP="00E13EF1" w:rsidR="007907C7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Gospić</w:t>
      </w:r>
    </w:p>
    <w:p w:rsidRDefault="007907C7" w:rsidP="00E13EF1" w:rsidR="007907C7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4700A4" w:rsidP="00EF4DB3" w:rsidR="00EF4DB3" w:rsidRPr="00EF4DB3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e-Oglasna ploča suda</w:t>
      </w:r>
      <w:r w:rsidR="00EF4DB3" w:rsidRPr="00EF4DB3">
        <w:rPr>
          <w:sz w:val="20"/>
        </w:rPr>
        <w:t xml:space="preserve"> 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327266">
        <w:rPr>
          <w:sz w:val="20"/>
          <w:szCs w:val="20"/>
        </w:rPr>
        <w:t>21.3.2017</w:t>
      </w:r>
      <w:r w:rsidRPr="00BB52A2">
        <w:rPr>
          <w:sz w:val="20"/>
          <w:szCs w:val="20"/>
        </w:rPr>
        <w:t>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Stečajni sudac </w:t>
      </w:r>
    </w:p>
    <w:p w:rsidRDefault="00BB52A2" w:rsidP="00BB52A2" w:rsidR="00A50178" w:rsidRPr="00E31274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4A4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327266">
      <w:t>50/15-57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53CA"/>
    <w:rsid w:val="00112F3F"/>
    <w:rsid w:val="00161DE3"/>
    <w:rsid w:val="00281AA0"/>
    <w:rsid w:val="002F7228"/>
    <w:rsid w:val="00327266"/>
    <w:rsid w:val="00357717"/>
    <w:rsid w:val="00387D25"/>
    <w:rsid w:val="003C0557"/>
    <w:rsid w:val="00427A29"/>
    <w:rsid w:val="004302D2"/>
    <w:rsid w:val="004364AA"/>
    <w:rsid w:val="004700A4"/>
    <w:rsid w:val="00627A71"/>
    <w:rsid w:val="00667199"/>
    <w:rsid w:val="006E5449"/>
    <w:rsid w:val="00735F23"/>
    <w:rsid w:val="007907C7"/>
    <w:rsid w:val="00894211"/>
    <w:rsid w:val="0090539B"/>
    <w:rsid w:val="00933609"/>
    <w:rsid w:val="009526C6"/>
    <w:rsid w:val="009538AF"/>
    <w:rsid w:val="00986068"/>
    <w:rsid w:val="009B46DE"/>
    <w:rsid w:val="009D095E"/>
    <w:rsid w:val="00A50178"/>
    <w:rsid w:val="00AE42B4"/>
    <w:rsid w:val="00B32FDA"/>
    <w:rsid w:val="00B45B54"/>
    <w:rsid w:val="00BB1564"/>
    <w:rsid w:val="00BB52A2"/>
    <w:rsid w:val="00BF763A"/>
    <w:rsid w:val="00C70229"/>
    <w:rsid w:val="00D02005"/>
    <w:rsid w:val="00D03A40"/>
    <w:rsid w:val="00D442D0"/>
    <w:rsid w:val="00D5144B"/>
    <w:rsid w:val="00E13EF1"/>
    <w:rsid w:val="00E31274"/>
    <w:rsid w:val="00E82497"/>
    <w:rsid w:val="00E855D0"/>
    <w:rsid w:val="00EF4DB3"/>
    <w:rsid w:val="00F14A4F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4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A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A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A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A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14A4F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14A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14A4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4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A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A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A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A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14A4F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14A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14A4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2017.</izvorni_sadrzaj>
    <derivirana_varijabla naziv="DomainObject.Predmet.DatumRjesavanja_1">7.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HIDROKOM d.o.o. za komunalije, trgovinu i građevinarstvo u stečaju</izvorni_sadrzaj>
    <derivirana_varijabla naziv="DomainObject.Predmet.ProtustrankaFormated_1">  HIDROKOM d.o.o. za komunalije, trgovinu i građevinarstvo u stečaju</derivirana_varijabla>
  </DomainObject.Predmet.ProtustrankaFormated>
  <DomainObject.Predmet.ProtustrankaFormatedOIB>
    <izvorni_sadrzaj>  HIDROKOM d.o.o. za komunalije, trgovinu i građevinarstvo u stečaju, OIB 40201884285</izvorni_sadrzaj>
    <derivirana_varijabla naziv="DomainObject.Predmet.ProtustrankaFormatedOIB_1">  HIDROKOM d.o.o. za komunalije, trgovinu i građevinarstvo u stečaju, OIB 40201884285</derivirana_varijabla>
  </DomainObject.Predmet.ProtustrankaFormatedOIB>
  <DomainObject.Predmet.ProtustrankaFormatedWithAdress>
    <izvorni_sadrzaj> HIDROKOM d.o.o. za komunalije, trgovinu i građevinarstvo u stečaju, Trg Svete Lucije 9, 53234 Udbina</izvorni_sadrzaj>
    <derivirana_varijabla naziv="DomainObject.Predmet.ProtustrankaFormatedWithAdress_1"> HIDROKOM d.o.o. za komunalije, trgovinu i građevinarstvo u stečaju, Trg Svete Lucije 9, 53234 Udbina</derivirana_varijabla>
  </DomainObject.Predmet.ProtustrankaFormatedWithAdress>
  <DomainObject.Predmet.ProtustrankaFormatedWithAdressOIB>
    <izvorni_sadrzaj> HIDROKOM d.o.o. za komunalije, trgovinu i građevinarstvo u stečaju, OIB 40201884285, Trg Svete Lucije 9, 53234 Udbina</izvorni_sadrzaj>
    <derivirana_varijabla naziv="DomainObject.Predmet.ProtustrankaFormatedWithAdressOIB_1"> HIDROKOM d.o.o. za komunalije, trgovinu i građevinarstvo u stečaju, OIB 40201884285, Trg Svete Lucije 9, 53234 Udbina</derivirana_varijabla>
  </DomainObject.Predmet.ProtustrankaFormatedWithAdressOIB>
  <DomainObject.Predmet.ProtustrankaWithAdress>
    <izvorni_sadrzaj>HIDROKOM d.o.o. za komunalije, trgovinu i građevinarstvo u stečaju Trg Svete Lucije 9, 53234 Udbina</izvorni_sadrzaj>
    <derivirana_varijabla naziv="DomainObject.Predmet.ProtustrankaWithAdress_1">HIDROKOM d.o.o. za komunalije, trgovinu i građevinarstvo u stečaju Trg Svete Lucije 9, 53234 Udbina</derivirana_varijabla>
  </DomainObject.Predmet.ProtustrankaWithAdress>
  <DomainObject.Predmet.ProtustrankaWithAdressOIB>
    <izvorni_sadrzaj>HIDROKOM d.o.o. za komunalije, trgovinu i građevinarstvo u stečaju, OIB 40201884285, Trg Svete Lucije 9, 53234 Udbina</izvorni_sadrzaj>
    <derivirana_varijabla naziv="DomainObject.Predmet.ProtustrankaWithAdressOIB_1">HIDROKOM d.o.o. za komunalije, trgovinu i građevinarstvo u stečaju, OIB 40201884285, Trg Svete Lucije 9, 53234 Udbina</derivirana_varijabla>
  </DomainObject.Predmet.ProtustrankaWithAdressOIB>
  <DomainObject.Predmet.ProtustrankaNazivFormated>
    <izvorni_sadrzaj>HIDROKOM d.o.o. za komunalije, trgovinu i građevinarstvo u stečaju</izvorni_sadrzaj>
    <derivirana_varijabla naziv="DomainObject.Predmet.ProtustrankaNazivFormated_1">HIDROKOM d.o.o. za komunalije, trgovinu i građevinarstvo u stečaju</derivirana_varijabla>
  </DomainObject.Predmet.ProtustrankaNazivFormated>
  <DomainObject.Predmet.ProtustrankaNazivFormatedOIB>
    <izvorni_sadrzaj>HIDROKOM d.o.o. za komunalije, trgovinu i građevinarstvo u stečaju, OIB 40201884285</izvorni_sadrzaj>
    <derivirana_varijabla naziv="DomainObject.Predmet.ProtustrankaNazivFormatedOIB_1">HIDROKOM d.o.o. za komunalije, trgovinu i građevinarstvo u stečaju, OIB 40201884285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DANE POZNANOVIĆ  Udbina</izvorni_sadrzaj>
    <derivirana_varijabla naziv="DomainObject.Predmet.StrankaFormated_1">  DANE POZNANOVIĆ  Udbina</derivirana_varijabla>
  </DomainObject.Predmet.StrankaFormated>
  <DomainObject.Predmet.StrankaFormatedOIB>
    <izvorni_sadrzaj>  DANE POZNANOVIĆ  Udbina, OIB 78860847240</izvorni_sadrzaj>
    <derivirana_varijabla naziv="DomainObject.Predmet.StrankaFormatedOIB_1">  DANE POZNANOVIĆ  Udbina, OIB 78860847240</derivirana_varijabla>
  </DomainObject.Predmet.StrankaFormatedOIB>
  <DomainObject.Predmet.StrankaFormatedWithAdress>
    <izvorni_sadrzaj> DANE POZNANOVIĆ  Udbina, Visuć 140, 53234 Udbina</izvorni_sadrzaj>
    <derivirana_varijabla naziv="DomainObject.Predmet.StrankaFormatedWithAdress_1"> DANE POZNANOVIĆ  Udbina, Visuć 140, 53234 Udbina</derivirana_varijabla>
  </DomainObject.Predmet.StrankaFormatedWithAdress>
  <DomainObject.Predmet.StrankaFormatedWithAdressOIB>
    <izvorni_sadrzaj> DANE POZNANOVIĆ  Udbina, OIB 78860847240, Visuć 140, 53234 Udbina</izvorni_sadrzaj>
    <derivirana_varijabla naziv="DomainObject.Predmet.StrankaFormatedWithAdressOIB_1"> DANE POZNANOVIĆ  Udbina, OIB 78860847240, Visuć 140, 53234 Udbina</derivirana_varijabla>
  </DomainObject.Predmet.StrankaFormatedWithAdressOIB>
  <DomainObject.Predmet.StrankaWithAdress>
    <izvorni_sadrzaj>DANE POZNANOVIĆ  Udbina Visuć 140,53234 Udbina</izvorni_sadrzaj>
    <derivirana_varijabla naziv="DomainObject.Predmet.StrankaWithAdress_1">DANE POZNANOVIĆ  Udbina Visuć 140,53234 Udbina</derivirana_varijabla>
  </DomainObject.Predmet.StrankaWithAdress>
  <DomainObject.Predmet.StrankaWithAdressOIB>
    <izvorni_sadrzaj>DANE POZNANOVIĆ  Udbina, OIB 78860847240, Visuć 140,53234 Udbina</izvorni_sadrzaj>
    <derivirana_varijabla naziv="DomainObject.Predmet.StrankaWithAdressOIB_1">DANE POZNANOVIĆ  Udbina, OIB 78860847240, Visuć 140,53234 Udbina</derivirana_varijabla>
  </DomainObject.Predmet.StrankaWithAdressOIB>
  <DomainObject.Predmet.StrankaNazivFormated>
    <izvorni_sadrzaj>DANE POZNANOVIĆ  Udbina</izvorni_sadrzaj>
    <derivirana_varijabla naziv="DomainObject.Predmet.StrankaNazivFormated_1">DANE POZNANOVIĆ  Udbina</derivirana_varijabla>
  </DomainObject.Predmet.StrankaNazivFormated>
  <DomainObject.Predmet.StrankaNazivFormatedOIB>
    <izvorni_sadrzaj>DANE POZNANOVIĆ  Udbina, OIB 78860847240</izvorni_sadrzaj>
    <derivirana_varijabla naziv="DomainObject.Predmet.StrankaNazivFormatedOIB_1">DANE POZNANOVIĆ  Udbina, OIB 78860847240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DANE POZNANOVIĆ  Udbina</item>
    </izvorni_sadrzaj>
    <derivirana_varijabla naziv="DomainObject.Predmet.StrankaListFormated_1">
      <item>DANE POZNANOVIĆ  Udbina</item>
    </derivirana_varijabla>
  </DomainObject.Predmet.StrankaListFormated>
  <DomainObject.Predmet.StrankaListFormatedOIB>
    <izvorni_sadrzaj>
      <item>DANE POZNANOVIĆ  Udbina, OIB 78860847240</item>
    </izvorni_sadrzaj>
    <derivirana_varijabla naziv="DomainObject.Predmet.StrankaListFormatedOIB_1">
      <item>DANE POZNANOVIĆ  Udbina, OIB 78860847240</item>
    </derivirana_varijabla>
  </DomainObject.Predmet.StrankaListFormatedOIB>
  <DomainObject.Predmet.StrankaListFormatedWithAdress>
    <izvorni_sadrzaj>
      <item>DANE POZNANOVIĆ  Udbina, Visuć 140, 53234 Udbina</item>
    </izvorni_sadrzaj>
    <derivirana_varijabla naziv="DomainObject.Predmet.StrankaListFormatedWithAdress_1">
      <item>DANE POZNANOVIĆ  Udbina, Visuć 140, 53234 Udbina</item>
    </derivirana_varijabla>
  </DomainObject.Predmet.StrankaListFormatedWithAdress>
  <DomainObject.Predmet.StrankaListFormatedWithAdressOIB>
    <izvorni_sadrzaj>
      <item>DANE POZNANOVIĆ  Udbina, OIB 78860847240, Visuć 140, 53234 Udbina</item>
    </izvorni_sadrzaj>
    <derivirana_varijabla naziv="DomainObject.Predmet.StrankaListFormatedWithAdressOIB_1">
      <item>DANE POZNANOVIĆ  Udbina, OIB 78860847240, Visuć 140, 53234 Udbina</item>
    </derivirana_varijabla>
  </DomainObject.Predmet.StrankaListFormatedWithAdressOIB>
  <DomainObject.Predmet.StrankaListNazivFormated>
    <izvorni_sadrzaj>
      <item>DANE POZNANOVIĆ  Udbina</item>
    </izvorni_sadrzaj>
    <derivirana_varijabla naziv="DomainObject.Predmet.StrankaListNazivFormated_1">
      <item>DANE POZNANOVIĆ  Udbina</item>
    </derivirana_varijabla>
  </DomainObject.Predmet.StrankaListNazivFormated>
  <DomainObject.Predmet.StrankaListNazivFormatedOIB>
    <izvorni_sadrzaj>
      <item>DANE POZNANOVIĆ  Udbina, OIB 78860847240</item>
    </izvorni_sadrzaj>
    <derivirana_varijabla naziv="DomainObject.Predmet.StrankaListNazivFormatedOIB_1">
      <item>DANE POZNANOVIĆ  Udbina, OIB 78860847240</item>
    </derivirana_varijabla>
  </DomainObject.Predmet.StrankaListNazivFormatedOIB>
  <DomainObject.Predmet.ProtuStrankaListFormated>
    <izvorni_sadrzaj>
      <item>HIDROKOM d.o.o. za komunalije, trgovinu i građevinarstvo u stečaju</item>
    </izvorni_sadrzaj>
    <derivirana_varijabla naziv="DomainObject.Predmet.ProtuStrankaListFormated_1">
      <item>HIDROKOM d.o.o. za komunalije, trgovinu i građevinarstvo u stečaju</item>
    </derivirana_varijabla>
  </DomainObject.Predmet.ProtuStrankaListFormated>
  <DomainObject.Predmet.ProtuStrankaListFormatedOIB>
    <izvorni_sadrzaj>
      <item>HIDROKOM d.o.o. za komunalije, trgovinu i građevinarstvo u stečaju, OIB 40201884285</item>
    </izvorni_sadrzaj>
    <derivirana_varijabla naziv="DomainObject.Predmet.ProtuStrankaListFormatedOIB_1">
      <item>HIDROKOM d.o.o. za komunalije, trgovinu i građevinarstvo u stečaju, OIB 40201884285</item>
    </derivirana_varijabla>
  </DomainObject.Predmet.ProtuStrankaListFormatedOIB>
  <DomainObject.Predmet.ProtuStrankaListFormatedWithAdress>
    <izvorni_sadrzaj>
      <item>HIDROKOM d.o.o. za komunalije, trgovinu i građevinarstvo u stečaju, Trg Svete Lucije 9, 53234 Udbina</item>
    </izvorni_sadrzaj>
    <derivirana_varijabla naziv="DomainObject.Predmet.ProtuStrankaListFormatedWithAdress_1">
      <item>HIDROKOM d.o.o. za komunalije, trgovinu i građevinarstvo u stečaju, Trg Svete Lucije 9, 53234 Udbina</item>
    </derivirana_varijabla>
  </DomainObject.Predmet.ProtuStrankaListFormatedWithAdress>
  <DomainObject.Predmet.ProtuStrankaListFormatedWithAdressOIB>
    <izvorni_sadrzaj>
      <item>HIDROKOM d.o.o. za komunalije, trgovinu i građevinarstvo u stečaju, OIB 40201884285, Trg Svete Lucije 9, 53234 Udbina</item>
    </izvorni_sadrzaj>
    <derivirana_varijabla naziv="DomainObject.Predmet.ProtuStrankaListFormatedWithAdressOIB_1">
      <item>HIDROKOM d.o.o. za komunalije, trgovinu i građevinarstvo u stečaju, OIB 40201884285, Trg Svete Lucije 9, 53234 Udbina</item>
    </derivirana_varijabla>
  </DomainObject.Predmet.ProtuStrankaListFormatedWithAdressOIB>
  <DomainObject.Predmet.ProtuStrankaListNazivFormated>
    <izvorni_sadrzaj>
      <item>HIDROKOM d.o.o. za komunalije, trgovinu i građevinarstvo u stečaju</item>
    </izvorni_sadrzaj>
    <derivirana_varijabla naziv="DomainObject.Predmet.ProtuStrankaListNazivFormated_1">
      <item>HIDROKOM d.o.o. za komunalije, trgovinu i građevinarstvo u stečaju</item>
    </derivirana_varijabla>
  </DomainObject.Predmet.ProtuStrankaListNazivFormated>
  <DomainObject.Predmet.ProtuStrankaListNazivFormatedOIB>
    <izvorni_sadrzaj>
      <item>HIDROKOM d.o.o. za komunalije, trgovinu i građevinarstvo u stečaju, OIB 40201884285</item>
    </izvorni_sadrzaj>
    <derivirana_varijabla naziv="DomainObject.Predmet.ProtuStrankaListNazivFormatedOIB_1">
      <item>HIDROKOM d.o.o. za komunalije, trgovinu i građevinarstvo u stečaju, OIB 40201884285</item>
    </derivirana_varijabla>
  </DomainObject.Predmet.ProtuStrankaListNazivFormatedOIB>
  <DomainObject.Predmet.OstaliListFormated>
    <izvorni_sadrzaj>
      <item>MATEJA TOMIĆ</item>
      <item>SANJA BELJAN BRKIĆ</item>
      <item>BOJANA PAVKOVIĆ</item>
      <item>ŽELJKA MATIĆ ZAGORSKI</item>
      <item>Zdravko Tešić</item>
      <item>SONJA UROVIĆ ŠTEFANKO</item>
      <item>SANJA SUŠNIK</item>
    </izvorni_sadrzaj>
    <derivirana_varijabla naziv="DomainObject.Predmet.OstaliListFormated_1">
      <item>MATEJA TOMIĆ</item>
      <item>SANJA BELJAN BRKIĆ</item>
      <item>BOJANA PAVKOVIĆ</item>
      <item>ŽELJKA MATIĆ ZAGORSKI</item>
      <item>Zdravko Tešić</item>
      <item>SONJA UROVIĆ ŠTEFANKO</item>
      <item>SANJA SUŠNIK</item>
    </derivirana_varijabla>
  </DomainObject.Predmet.OstaliListFormated>
  <DomainObject.Predmet.OstaliListFormatedOIB>
    <izvorni_sadrzaj>
      <item>MATEJA TOMIĆ</item>
      <item>SANJA BELJAN BRKIĆ</item>
      <item>BOJANA PAVKOVIĆ</item>
      <item>ŽELJKA MATIĆ ZAGORSKI</item>
      <item>Zdravko Tešić, OIB 70123627818</item>
      <item>SONJA UROVIĆ ŠTEFANKO</item>
      <item>SANJA SUŠNIK</item>
    </izvorni_sadrzaj>
    <derivirana_varijabla naziv="DomainObject.Predmet.OstaliListFormatedOIB_1">
      <item>MATEJA TOMIĆ</item>
      <item>SANJA BELJAN BRKIĆ</item>
      <item>BOJANA PAVKOVIĆ</item>
      <item>ŽELJKA MATIĆ ZAGORSKI</item>
      <item>Zdravko Tešić, OIB 70123627818</item>
      <item>SONJA UROVIĆ ŠTEFANKO</item>
      <item>SANJA SUŠNIK</item>
    </derivirana_varijabla>
  </DomainObject.Predmet.OstaliListFormatedOIB>
  <DomainObject.Predmet.OstaliListFormatedWithAdress>
    <izvorni_sadrzaj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Bukovnik 36, 47300 Ogulin</item>
      <item>SONJA UROVIĆ ŠTEFANKO, VLADKA MAČEKA 26, 47000 Karlovac</item>
      <item>SANJA SUŠNIK, KRIŽANIĆEVA 5, 51000 Rijeka</item>
    </izvorni_sadrzaj>
    <derivirana_varijabla naziv="DomainObject.Predmet.OstaliListFormatedWithAdress_1"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Bukovnik 36, 47300 Ogulin</item>
      <item>SONJA UROVIĆ ŠTEFANKO, VLADKA MAČEKA 26, 47000 Karlovac</item>
      <item>SANJA SUŠNIK, KRIŽANIĆEVA 5, 51000 Rijeka</item>
    </derivirana_varijabla>
  </DomainObject.Predmet.OstaliListFormatedWithAdress>
  <DomainObject.Predmet.OstaliListFormatedWithAdressOIB>
    <izvorni_sadrzaj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OIB 70123627818, Bukovnik 36, 47300 Ogulin</item>
      <item>SONJA UROVIĆ ŠTEFANKO, VLADKA MAČEKA 26, 47000 Karlovac</item>
      <item>SANJA SUŠNIK, KRIŽANIĆEVA 5, 51000 Rijeka</item>
    </izvorni_sadrzaj>
    <derivirana_varijabla naziv="DomainObject.Predmet.OstaliListFormatedWithAdressOIB_1"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OIB 70123627818, Bukovnik 36, 47300 Ogulin</item>
      <item>SONJA UROVIĆ ŠTEFANKO, VLADKA MAČEKA 26, 47000 Karlovac</item>
      <item>SANJA SUŠNIK, KRIŽANIĆEVA 5, 51000 Rijeka</item>
    </derivirana_varijabla>
  </DomainObject.Predmet.OstaliListFormatedWithAdressOIB>
  <DomainObject.Predmet.OstaliListNazivFormated>
    <izvorni_sadrzaj>
      <item>MATEJA TOMIĆ</item>
      <item>SANJA BELJAN BRKIĆ</item>
      <item>BOJANA PAVKOVIĆ</item>
      <item>ŽELJKA MATIĆ ZAGORSKI</item>
      <item>Zdravko Tešić</item>
      <item>SONJA UROVIĆ ŠTEFANKO</item>
      <item>SANJA SUŠNIK</item>
    </izvorni_sadrzaj>
    <derivirana_varijabla naziv="DomainObject.Predmet.OstaliListNazivFormated_1">
      <item>MATEJA TOMIĆ</item>
      <item>SANJA BELJAN BRKIĆ</item>
      <item>BOJANA PAVKOVIĆ</item>
      <item>ŽELJKA MATIĆ ZAGORSKI</item>
      <item>Zdravko Tešić</item>
      <item>SONJA UROVIĆ ŠTEFANKO</item>
      <item>SANJA SUŠNIK</item>
    </derivirana_varijabla>
  </DomainObject.Predmet.OstaliListNazivFormated>
  <DomainObject.Predmet.OstaliListNazivFormatedOIB>
    <izvorni_sadrzaj>
      <item>MATEJA TOMIĆ</item>
      <item>SANJA BELJAN BRKIĆ</item>
      <item>BOJANA PAVKOVIĆ</item>
      <item>ŽELJKA MATIĆ ZAGORSKI</item>
      <item>Zdravko Tešić, OIB 70123627818</item>
      <item>SONJA UROVIĆ ŠTEFANKO</item>
      <item>SANJA SUŠNIK</item>
    </izvorni_sadrzaj>
    <derivirana_varijabla naziv="DomainObject.Predmet.OstaliListNazivFormatedOIB_1">
      <item>MATEJA TOMIĆ</item>
      <item>SANJA BELJAN BRKIĆ</item>
      <item>BOJANA PAVKOVIĆ</item>
      <item>ŽELJKA MATIĆ ZAGORSKI</item>
      <item>Zdravko Tešić, OIB 70123627818</item>
      <item>SONJA UROVIĆ ŠTEFANKO</item>
      <item>SANJA SUŠNIK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DANE POZNANOVIĆ  Udbina</izvorni_sadrzaj>
    <derivirana_varijabla naziv="DomainObject.Predmet.StrankaIDrugi_1">DANE POZNANOVIĆ  Udbina</derivirana_varijabla>
  </DomainObject.Predmet.StrankaIDrugi>
  <DomainObject.Predmet.ProtustrankaIDrugi>
    <izvorni_sadrzaj>HIDROKOM d.o.o. za komunalije, trgovinu i građevinarstvo u stečaju</izvorni_sadrzaj>
    <derivirana_varijabla naziv="DomainObject.Predmet.ProtustrankaIDrugi_1">HIDROKOM d.o.o. za komunalije, trgovinu i građevinarstvo u stečaju</derivirana_varijabla>
  </DomainObject.Predmet.ProtustrankaIDrugi>
  <DomainObject.Predmet.StrankaIDrugiAdressOIB>
    <izvorni_sadrzaj>DANE POZNANOVIĆ  Udbina, OIB 78860847240, Visuć 140, 53234 Udbina</izvorni_sadrzaj>
    <derivirana_varijabla naziv="DomainObject.Predmet.StrankaIDrugiAdressOIB_1">DANE POZNANOVIĆ  Udbina, OIB 78860847240, Visuć 140, 53234 Udbina</derivirana_varijabla>
  </DomainObject.Predmet.StrankaIDrugiAdressOIB>
  <DomainObject.Predmet.ProtustrankaIDrugiAdressOIB>
    <izvorni_sadrzaj>HIDROKOM d.o.o. za komunalije, trgovinu i građevinarstvo u stečaju, OIB 40201884285, Trg Svete Lucije 9, 53234 Udbina</izvorni_sadrzaj>
    <derivirana_varijabla naziv="DomainObject.Predmet.ProtustrankaIDrugiAdressOIB_1">HIDROKOM d.o.o. za komunalije, trgovinu i građevinarstvo u stečaju, OIB 40201884285, Trg Svete Lucije 9,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2017.</izvorni_sadrzaj>
    <derivirana_varijabla naziv="DomainObject.Predmet.OdlukaRjesenje.DatumDonosenjaOdluke_1">7.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St-50/2015-55</izvorni_sadrzaj>
    <derivirana_varijabla naziv="DomainObject.Predmet.OdlukaRjesenje.Oznaka_1">St-50/2015-55</derivirana_varijabla>
  </DomainObject.Predmet.OdlukaRjesenje.Oznaka>
  <DomainObject.Predmet.SudioniciListNaziv>
    <izvorni_sadrzaj>
      <item>DANE POZNANOVIĆ  Udbina</item>
      <item>HIDROKOM d.o.o. za komunalije, trgovinu i građevinarstvo u stečaju</item>
      <item>MATEJA TOMIĆ</item>
      <item>SANJA BELJAN BRKIĆ</item>
      <item>BOJANA PAVKOVIĆ</item>
      <item>ŽELJKA MATIĆ ZAGORSKI</item>
      <item>Zdravko Tešić</item>
      <item>SONJA UROVIĆ ŠTEFANKO</item>
      <item>SANJA SUŠNIK</item>
    </izvorni_sadrzaj>
    <derivirana_varijabla naziv="DomainObject.Predmet.SudioniciListNaziv_1">
      <item>DANE POZNANOVIĆ  Udbina</item>
      <item>HIDROKOM d.o.o. za komunalije, trgovinu i građevinarstvo u stečaju</item>
      <item>MATEJA TOMIĆ</item>
      <item>SANJA BELJAN BRKIĆ</item>
      <item>BOJANA PAVKOVIĆ</item>
      <item>ŽELJKA MATIĆ ZAGORSKI</item>
      <item>Zdravko Tešić</item>
      <item>SONJA UROVIĆ ŠTEFANKO</item>
      <item>SANJA SUŠNIK</item>
    </derivirana_varijabla>
  </DomainObject.Predmet.SudioniciListNaziv>
  <DomainObject.Predmet.SudioniciListAdressOIB>
    <izvorni_sadrzaj>
      <item>DANE POZNANOVIĆ  Udbina, OIB 78860847240, Visuć 140,53234 Udbina</item>
      <item>HIDROKOM d.o.o. za komunalije, trgovinu i građevinarstvo u stečaju, OIB 40201884285, Trg Svete Lucije 9,53234 Udbina</item>
      <item>MATEJA TOMIĆ, Đure Šporera 3,51000 Rijeka</item>
      <item>SANJA BELJAN BRKIĆ, LJ. F. VUKOTINOVIĆA 2,10000 Zagreb</item>
      <item>BOJANA PAVKOVIĆ, RIBARSKA 4,51000 Rijeka</item>
      <item>ŽELJKA MATIĆ ZAGORSKI, TRG J. BROZA 1,47000 Karlovac</item>
      <item>Zdravko Tešić, OIB 70123627818, Bukovnik 36,47300 Ogulin</item>
      <item>SONJA UROVIĆ ŠTEFANKO, VLADKA MAČEKA 26,47000 Karlovac</item>
      <item>SANJA SUŠNIK, KRIŽANIĆEVA 5,51000 Rijeka</item>
    </izvorni_sadrzaj>
    <derivirana_varijabla naziv="DomainObject.Predmet.SudioniciListAdressOIB_1">
      <item>DANE POZNANOVIĆ  Udbina, OIB 78860847240, Visuć 140,53234 Udbina</item>
      <item>HIDROKOM d.o.o. za komunalije, trgovinu i građevinarstvo u stečaju, OIB 40201884285, Trg Svete Lucije 9,53234 Udbina</item>
      <item>MATEJA TOMIĆ, Đure Šporera 3,51000 Rijeka</item>
      <item>SANJA BELJAN BRKIĆ, LJ. F. VUKOTINOVIĆA 2,10000 Zagreb</item>
      <item>BOJANA PAVKOVIĆ, RIBARSKA 4,51000 Rijeka</item>
      <item>ŽELJKA MATIĆ ZAGORSKI, TRG J. BROZA 1,47000 Karlovac</item>
      <item>Zdravko Tešić, OIB 70123627818, Bukovnik 36,47300 Ogulin</item>
      <item>SONJA UROVIĆ ŠTEFANKO, VLADKA MAČEKA 26,47000 Karlovac</item>
      <item>SANJA SUŠNIK, KRIŽANIĆEVA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78860847240</item>
      <item>, OIB 40201884285</item>
      <item>, OIB null</item>
      <item>, OIB null</item>
      <item>, OIB null</item>
      <item>, OIB null</item>
      <item>, OIB 70123627818</item>
      <item>, OIB null</item>
      <item>, OIB null</item>
    </izvorni_sadrzaj>
    <derivirana_varijabla naziv="DomainObject.Predmet.SudioniciListNazivOIB_1">
      <item>, OIB 78860847240</item>
      <item>, OIB 40201884285</item>
      <item>, OIB null</item>
      <item>, OIB null</item>
      <item>, OIB null</item>
      <item>, OIB null</item>
      <item>, OIB 70123627818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1367</properties:Characters>
  <properties:Lines>49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2017-03-21T09:42:00Z</dcterms:created>
  <dc:creator>dcmelik</dc:creator>
  <cp:lastModifiedBy>Jasna Radulović</cp:lastModifiedBy>
  <cp:lastPrinted>2017-03-21T09:46:00Z</cp:lastPrinted>
  <dcterms:modified xmlns:xsi="http://www.w3.org/2001/XMLSchema-instance" xsi:type="dcterms:W3CDTF">2017-03-21T09:50:00Z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