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4e00" w14:paraId="eb24e00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E2456">
        <w:t>539</w:t>
      </w:r>
      <w:r>
        <w:t>/1</w:t>
      </w:r>
      <w:r w:rsidR="00173DDC">
        <w:t>6</w:t>
      </w:r>
      <w:r>
        <w:t>-</w:t>
      </w:r>
      <w:r w:rsidR="003E2456">
        <w:t>85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3E2456" w:rsidP="00EE2A24" w:rsidR="00D72A8B">
      <w:pPr>
        <w:jc w:val="both"/>
      </w:pPr>
      <w:r>
        <w:tab/>
      </w:r>
      <w:r w:rsidRPr="00103390">
        <w:t>Trgovački sud u Osijeku, po sucu mr. sc. Tihomiru Kovačeviću, kao stečajnom sucu, u stečajnom postupku nad stečajnim dužnikom: PLINODOM d.o.o. za plin i instalacije u stečaju, Đurđenovac, Kralja Petra Svačića 9, MBS 050020559, OIB 16199994106</w:t>
      </w:r>
      <w:r w:rsidRPr="001F308A">
        <w:t xml:space="preserve">, dana </w:t>
      </w:r>
      <w:r w:rsidRPr="00757B8D">
        <w:t>11. svibnja</w:t>
      </w:r>
      <w:r w:rsidRPr="004B7119">
        <w:t xml:space="preserve"> 2018</w:t>
      </w:r>
      <w:r w:rsidRPr="001F308A">
        <w:t>.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5E5D4F" w:rsidR="00E93865" w:rsidRPr="005E5D4F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3E2456" w:rsidRPr="003E2456">
        <w:rPr>
          <w:bCs/>
        </w:rPr>
        <w:t>PLINODOM d.o.o. za plin i instalacije u stečaju, Đurđenovac, Kralja Petra Svačića 9, MBS 050020559, OIB 16199994106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5E5D4F">
        <w:rPr>
          <w:color w:val="000000"/>
        </w:rPr>
        <w:t xml:space="preserve">1317, k.o. Đurđenovac, kč.br. 693, kuća, dvorište, oranica ul. P. Svačića, površine 810 </w:t>
      </w:r>
      <w:r w:rsidR="005E5D4F" w:rsidRPr="00D60DF4">
        <w:rPr>
          <w:color w:val="000000"/>
        </w:rPr>
        <w:t>m</w:t>
      </w:r>
      <w:r w:rsidR="005E5D4F">
        <w:rPr>
          <w:color w:val="000000"/>
          <w:vertAlign w:val="superscript"/>
        </w:rPr>
        <w:t>2</w:t>
      </w:r>
      <w:r w:rsidR="005E5D4F">
        <w:t xml:space="preserve">, </w:t>
      </w:r>
      <w:r w:rsidR="003E6543">
        <w:t>za dan</w:t>
      </w:r>
    </w:p>
    <w:p w:rsidRDefault="005E5D4F" w:rsidP="00816D6F" w:rsidR="005E5D4F">
      <w:pPr>
        <w:jc w:val="center"/>
      </w:pPr>
    </w:p>
    <w:p w:rsidRDefault="005E5D4F" w:rsidP="00816D6F" w:rsidR="00656B83" w:rsidRPr="00AE76C0">
      <w:pPr>
        <w:jc w:val="center"/>
      </w:pPr>
      <w:r>
        <w:t>29</w:t>
      </w:r>
      <w:r w:rsidR="00656B83" w:rsidRPr="00AE76C0">
        <w:t xml:space="preserve">. </w:t>
      </w:r>
      <w:r w:rsidR="00440A5D">
        <w:t>s</w:t>
      </w:r>
      <w:r>
        <w:t>vibnja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440A5D">
        <w:t>10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5E5D4F" w:rsidR="00656B83" w:rsidRPr="005E5D4F">
      <w:pPr>
        <w:pStyle w:val="Odlomakpopisa"/>
        <w:numPr>
          <w:ilvl w:val="0"/>
          <w:numId w:val="43"/>
        </w:numPr>
        <w:jc w:val="both"/>
        <w:rPr>
          <w:bCs/>
        </w:rPr>
      </w:pPr>
      <w:r w:rsidRPr="005E5D4F"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0A3C1B">
        <w:rPr>
          <w:bCs/>
        </w:rPr>
        <w:t>a</w:t>
      </w:r>
      <w:r>
        <w:rPr>
          <w:bCs/>
        </w:rPr>
        <w:t xml:space="preserve"> upravitelj</w:t>
      </w:r>
      <w:r w:rsidR="000A3C1B">
        <w:rPr>
          <w:bCs/>
        </w:rPr>
        <w:t>ica</w:t>
      </w:r>
    </w:p>
    <w:p w:rsidRDefault="000A3C1B" w:rsidP="00EB65E2" w:rsidR="000A3C1B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SLAVONSKA BANKA d.d. Osijek</w:t>
      </w:r>
    </w:p>
    <w:p w:rsidRDefault="000A3C1B" w:rsidP="00EB65E2" w:rsidR="000A3C1B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HYPO ALPE-ADRIA BANK d.d. Zagreb</w:t>
      </w:r>
    </w:p>
    <w:p w:rsidRDefault="000A3C1B" w:rsidP="00EB65E2" w:rsidR="000A3C1B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DRIM d.o.o. Đurđenovac</w:t>
      </w:r>
    </w:p>
    <w:p w:rsidRDefault="000A3C1B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Domnjak-Lelić Maja, Đurđenovac.</w:t>
      </w:r>
      <w:r w:rsidR="003B231D">
        <w:rPr>
          <w:bCs/>
        </w:rPr>
        <w:t xml:space="preserve"> </w:t>
      </w:r>
    </w:p>
    <w:p w:rsidRDefault="008F5CC9" w:rsidP="00656B83" w:rsidR="008F5CC9">
      <w:pPr>
        <w:jc w:val="both"/>
        <w:rPr>
          <w:bCs/>
        </w:rPr>
      </w:pPr>
    </w:p>
    <w:p w:rsidRDefault="00656B83" w:rsidP="005E5D4F" w:rsidR="00656B83" w:rsidRPr="005E5D4F">
      <w:pPr>
        <w:pStyle w:val="Odlomakpopisa"/>
        <w:numPr>
          <w:ilvl w:val="1"/>
          <w:numId w:val="29"/>
        </w:numPr>
        <w:tabs>
          <w:tab w:pos="2490" w:val="clear"/>
          <w:tab w:pos="1134" w:val="num"/>
        </w:tabs>
        <w:ind w:hanging="425" w:left="1134"/>
        <w:jc w:val="both"/>
        <w:rPr>
          <w:bCs/>
        </w:rPr>
      </w:pPr>
      <w:r w:rsidRPr="005E5D4F">
        <w:rPr>
          <w:bCs/>
        </w:rPr>
        <w:t>Ukoliko pozvani vjerovni</w:t>
      </w:r>
      <w:r w:rsidR="000A3C1B">
        <w:rPr>
          <w:bCs/>
        </w:rPr>
        <w:t>ci</w:t>
      </w:r>
      <w:r w:rsidRPr="005E5D4F">
        <w:rPr>
          <w:bCs/>
        </w:rPr>
        <w:t xml:space="preserve"> iz t. 2. </w:t>
      </w:r>
      <w:r w:rsidR="006A0C2A" w:rsidRPr="005E5D4F">
        <w:rPr>
          <w:bCs/>
        </w:rPr>
        <w:t>ovoga rješenja ne dođ</w:t>
      </w:r>
      <w:r w:rsidR="000A3C1B">
        <w:rPr>
          <w:bCs/>
        </w:rPr>
        <w:t>u</w:t>
      </w:r>
      <w:r w:rsidR="006A0C2A" w:rsidRPr="005E5D4F">
        <w:rPr>
          <w:bCs/>
        </w:rPr>
        <w:t xml:space="preserve"> na zakazano ročište, nj</w:t>
      </w:r>
      <w:r w:rsidR="000A3C1B">
        <w:rPr>
          <w:bCs/>
        </w:rPr>
        <w:t>ih</w:t>
      </w:r>
      <w:r w:rsidR="00E17DEB" w:rsidRPr="005E5D4F">
        <w:rPr>
          <w:bCs/>
        </w:rPr>
        <w:t>ova</w:t>
      </w:r>
      <w:r w:rsidR="006A0C2A" w:rsidRPr="005E5D4F">
        <w:rPr>
          <w:bCs/>
        </w:rPr>
        <w:t xml:space="preserve"> tražbin</w:t>
      </w:r>
      <w:r w:rsidR="00E17DEB" w:rsidRPr="005E5D4F">
        <w:rPr>
          <w:bCs/>
        </w:rPr>
        <w:t>a</w:t>
      </w:r>
      <w:r w:rsidR="006A0C2A" w:rsidRPr="005E5D4F">
        <w:rPr>
          <w:bCs/>
        </w:rPr>
        <w:t xml:space="preserve"> će se uzeti prema stanju koje proizlazi iz </w:t>
      </w:r>
      <w:r w:rsidR="004910B6" w:rsidRPr="005E5D4F">
        <w:rPr>
          <w:bCs/>
        </w:rPr>
        <w:t>poslovnih knjiga</w:t>
      </w:r>
      <w:r w:rsidR="006A0C2A" w:rsidRPr="005E5D4F">
        <w:rPr>
          <w:bCs/>
        </w:rPr>
        <w:t xml:space="preserve"> i spisa, a najkasnije na ročištu za diobu isti mo</w:t>
      </w:r>
      <w:r w:rsidR="000A3C1B">
        <w:rPr>
          <w:bCs/>
        </w:rPr>
        <w:t>gu</w:t>
      </w:r>
      <w:r w:rsidR="006A0C2A" w:rsidRPr="005E5D4F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0A3C1B" w:rsidR="000A3C1B">
      <w:pPr>
        <w:jc w:val="both"/>
      </w:pPr>
    </w:p>
    <w:p w:rsidRDefault="000A3C1B" w:rsidR="000A3C1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0A3C1B" w:rsidRPr="000A3C1B">
        <w:rPr>
          <w:bCs/>
        </w:rPr>
        <w:t>PLINODOM d.o.o. za plin i instalacije u stečaju, Đurđenovac, Kralja Petra Svačića 9, MBS 050020559, OIB 16199994106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0A3C1B">
        <w:t>oj</w:t>
      </w:r>
      <w:r w:rsidR="003C5271">
        <w:t xml:space="preserve"> elektroničk</w:t>
      </w:r>
      <w:r w:rsidR="000A3C1B">
        <w:t>oj</w:t>
      </w:r>
      <w:r w:rsidR="003C5271">
        <w:t xml:space="preserve"> javn</w:t>
      </w:r>
      <w:r w:rsidR="000A3C1B">
        <w:t>oj</w:t>
      </w:r>
      <w:r w:rsidR="003C5271">
        <w:t xml:space="preserve"> dražb</w:t>
      </w:r>
      <w:r w:rsidR="000A3C1B">
        <w:t>i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0A3C1B">
        <w:t>a</w:t>
      </w:r>
      <w:r w:rsidR="006A0C2A">
        <w:t xml:space="preserve"> </w:t>
      </w:r>
      <w:r w:rsidR="000A3C1B">
        <w:t>je</w:t>
      </w:r>
      <w:r w:rsidR="00E50025">
        <w:t xml:space="preserve"> </w:t>
      </w:r>
      <w:r w:rsidR="00AE57DF">
        <w:t>predmetn</w:t>
      </w:r>
      <w:r w:rsidR="000A3C1B">
        <w:t>a</w:t>
      </w:r>
      <w:r w:rsidR="00AE57DF">
        <w:t xml:space="preserve"> </w:t>
      </w:r>
      <w:r w:rsidR="002E654A">
        <w:t>nekretnin</w:t>
      </w:r>
      <w:r w:rsidR="000A3C1B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493954">
        <w:t>su</w:t>
      </w:r>
      <w:r w:rsidR="00F224FA">
        <w:t xml:space="preserve"> </w:t>
      </w:r>
      <w:r>
        <w:t>rješenj</w:t>
      </w:r>
      <w:r w:rsidR="00493954">
        <w:t>a</w:t>
      </w:r>
      <w:r>
        <w:t xml:space="preserve"> o dosudi </w:t>
      </w:r>
      <w:r w:rsidR="00E50025">
        <w:t>predmetn</w:t>
      </w:r>
      <w:r w:rsidR="000A3C1B">
        <w:t>e</w:t>
      </w:r>
      <w:r w:rsidR="00E50025">
        <w:t xml:space="preserve"> </w:t>
      </w:r>
      <w:r w:rsidR="002E654A">
        <w:t>nekretnin</w:t>
      </w:r>
      <w:r w:rsidR="000A3C1B">
        <w:t>e</w:t>
      </w:r>
      <w:r w:rsidR="00236AC1">
        <w:t xml:space="preserve"> </w:t>
      </w:r>
      <w:r>
        <w:t>kupc</w:t>
      </w:r>
      <w:r w:rsidR="000A3C1B">
        <w:t>u</w:t>
      </w:r>
      <w:r>
        <w:t xml:space="preserve"> postal</w:t>
      </w:r>
      <w:r w:rsidR="000A3C1B">
        <w:t>o</w:t>
      </w:r>
      <w:r>
        <w:t xml:space="preserve"> pravomoćn</w:t>
      </w:r>
      <w:r w:rsidR="000A3C1B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0A3C1B">
        <w:t>ak</w:t>
      </w:r>
      <w:r>
        <w:t xml:space="preserve"> o predaji ist</w:t>
      </w:r>
      <w:r w:rsidR="000A3C1B">
        <w:t>e</w:t>
      </w:r>
      <w:r>
        <w:t xml:space="preserve"> kupc</w:t>
      </w:r>
      <w:r w:rsidR="000A3C1B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</w:t>
      </w:r>
      <w:r w:rsidR="00D728C8" w:rsidRPr="00D728C8">
        <w:t>NN 112/12, 25/13, 93/14, 55/16 i 73/17</w:t>
      </w:r>
      <w:r w:rsidR="005F03A5" w:rsidRPr="005F03A5">
        <w:t>)</w:t>
      </w:r>
      <w:r w:rsidR="005F03A5">
        <w:t xml:space="preserve"> </w:t>
      </w:r>
      <w:r>
        <w:t>zakazano je ročište za diobu, na kojem se pozvani vjerovni</w:t>
      </w:r>
      <w:r w:rsidR="000A3C1B">
        <w:t>ci</w:t>
      </w:r>
      <w:r>
        <w:t xml:space="preserve"> mo</w:t>
      </w:r>
      <w:r w:rsidR="000A3C1B">
        <w:t>gu</w:t>
      </w:r>
      <w:r>
        <w:t xml:space="preserve"> očitovati o tražbini, njezinoj visini i redu namirenja na unovčen</w:t>
      </w:r>
      <w:r w:rsidR="000A3C1B">
        <w:t>oj</w:t>
      </w:r>
      <w:r>
        <w:t xml:space="preserve"> </w:t>
      </w:r>
      <w:r w:rsidR="001D7294">
        <w:t>nekretnin</w:t>
      </w:r>
      <w:r w:rsidR="000A3C1B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0A3C1B" w:rsidRPr="000A3C1B">
        <w:t>11. svibnja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E340DD" w:rsidP="00E340DD" w:rsidR="00E340DD" w:rsidRPr="00E340DD">
      <w:pPr>
        <w:pStyle w:val="Tijeloteksta"/>
        <w:numPr>
          <w:ilvl w:val="0"/>
          <w:numId w:val="35"/>
        </w:numPr>
        <w:rPr>
          <w:bCs/>
        </w:rPr>
      </w:pPr>
      <w:r w:rsidRPr="00E340DD">
        <w:rPr>
          <w:bCs/>
        </w:rPr>
        <w:t>stečajna upraviteljica</w:t>
      </w:r>
    </w:p>
    <w:p w:rsidRDefault="00E340DD" w:rsidP="00E340DD" w:rsidR="00E340DD" w:rsidRPr="00E340DD">
      <w:pPr>
        <w:pStyle w:val="Tijeloteksta"/>
        <w:numPr>
          <w:ilvl w:val="0"/>
          <w:numId w:val="35"/>
        </w:numPr>
        <w:rPr>
          <w:bCs/>
        </w:rPr>
      </w:pPr>
      <w:r w:rsidRPr="00E340DD">
        <w:rPr>
          <w:bCs/>
        </w:rPr>
        <w:t>SLAVONSKA BANKA d.d. Osijek</w:t>
      </w:r>
    </w:p>
    <w:p w:rsidRDefault="00E340DD" w:rsidP="00E340DD" w:rsidR="00E340DD" w:rsidRPr="00E340DD">
      <w:pPr>
        <w:pStyle w:val="Tijeloteksta"/>
        <w:numPr>
          <w:ilvl w:val="0"/>
          <w:numId w:val="35"/>
        </w:numPr>
        <w:rPr>
          <w:bCs/>
        </w:rPr>
      </w:pPr>
      <w:r w:rsidRPr="00E340DD">
        <w:rPr>
          <w:bCs/>
        </w:rPr>
        <w:t>HYPO ALPE-ADRIA BANK d.d. Zagreb</w:t>
      </w:r>
    </w:p>
    <w:p w:rsidRDefault="00E340DD" w:rsidP="00E340DD" w:rsidR="00E340DD" w:rsidRPr="00E340DD">
      <w:pPr>
        <w:pStyle w:val="Tijeloteksta"/>
        <w:numPr>
          <w:ilvl w:val="0"/>
          <w:numId w:val="35"/>
        </w:numPr>
        <w:rPr>
          <w:bCs/>
        </w:rPr>
      </w:pPr>
      <w:r w:rsidRPr="00E340DD">
        <w:rPr>
          <w:bCs/>
        </w:rPr>
        <w:t>DRIM d.o.o. Đurđenovac</w:t>
      </w:r>
      <w:r>
        <w:rPr>
          <w:bCs/>
        </w:rPr>
        <w:t>, Trg N. Š. Zrinskog</w:t>
      </w:r>
    </w:p>
    <w:p w:rsidRDefault="00E340DD" w:rsidP="00E340DD" w:rsidR="00E340DD">
      <w:pPr>
        <w:pStyle w:val="Tijeloteksta"/>
        <w:numPr>
          <w:ilvl w:val="0"/>
          <w:numId w:val="35"/>
        </w:numPr>
        <w:rPr>
          <w:bCs/>
        </w:rPr>
      </w:pPr>
      <w:r w:rsidRPr="00E340DD">
        <w:rPr>
          <w:bCs/>
        </w:rPr>
        <w:t>Domnjak-Lelić Maja, Đurđenovac</w:t>
      </w:r>
      <w:r>
        <w:rPr>
          <w:bCs/>
        </w:rPr>
        <w:t>, M. Gupca 2/B</w:t>
      </w:r>
    </w:p>
    <w:p w:rsidRDefault="00816D6F" w:rsidP="00E340DD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5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3E2456" w:rsidRPr="003E2456">
      <w:t>539/16-85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8A1CFA7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9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1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3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4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FC104A4"/>
    <w:multiLevelType w:val="hybridMultilevel"/>
    <w:tmpl w:val="6774697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2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5"/>
  </w:num>
  <w:num w:numId="3">
    <w:abstractNumId w:val="42"/>
  </w:num>
  <w:num w:numId="4">
    <w:abstractNumId w:val="20"/>
  </w:num>
  <w:num w:numId="5">
    <w:abstractNumId w:val="39"/>
  </w:num>
  <w:num w:numId="6">
    <w:abstractNumId w:val="27"/>
  </w:num>
  <w:num w:numId="7">
    <w:abstractNumId w:val="18"/>
  </w:num>
  <w:num w:numId="8">
    <w:abstractNumId w:val="37"/>
  </w:num>
  <w:num w:numId="9">
    <w:abstractNumId w:val="15"/>
  </w:num>
  <w:num w:numId="10">
    <w:abstractNumId w:val="19"/>
  </w:num>
  <w:num w:numId="11">
    <w:abstractNumId w:val="12"/>
  </w:num>
  <w:num w:numId="12">
    <w:abstractNumId w:val="21"/>
  </w:num>
  <w:num w:numId="13">
    <w:abstractNumId w:val="2"/>
  </w:num>
  <w:num w:numId="14">
    <w:abstractNumId w:val="11"/>
  </w:num>
  <w:num w:numId="15">
    <w:abstractNumId w:val="36"/>
  </w:num>
  <w:num w:numId="16">
    <w:abstractNumId w:val="30"/>
  </w:num>
  <w:num w:numId="17">
    <w:abstractNumId w:val="8"/>
  </w:num>
  <w:num w:numId="18">
    <w:abstractNumId w:val="28"/>
  </w:num>
  <w:num w:numId="19">
    <w:abstractNumId w:val="6"/>
  </w:num>
  <w:num w:numId="20">
    <w:abstractNumId w:val="23"/>
  </w:num>
  <w:num w:numId="21">
    <w:abstractNumId w:val="32"/>
  </w:num>
  <w:num w:numId="22">
    <w:abstractNumId w:val="44"/>
  </w:num>
  <w:num w:numId="23">
    <w:abstractNumId w:val="38"/>
  </w:num>
  <w:num w:numId="24">
    <w:abstractNumId w:val="5"/>
  </w:num>
  <w:num w:numId="25">
    <w:abstractNumId w:val="26"/>
  </w:num>
  <w:num w:numId="26">
    <w:abstractNumId w:val="43"/>
  </w:num>
  <w:num w:numId="27">
    <w:abstractNumId w:val="13"/>
  </w:num>
  <w:num w:numId="28">
    <w:abstractNumId w:val="33"/>
  </w:num>
  <w:num w:numId="29">
    <w:abstractNumId w:val="9"/>
  </w:num>
  <w:num w:numId="30">
    <w:abstractNumId w:val="29"/>
  </w:num>
  <w:num w:numId="31">
    <w:abstractNumId w:val="40"/>
  </w:num>
  <w:num w:numId="32">
    <w:abstractNumId w:val="34"/>
  </w:num>
  <w:num w:numId="33">
    <w:abstractNumId w:val="31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1"/>
  </w:num>
  <w:num w:numId="42">
    <w:abstractNumId w:val="24"/>
  </w:num>
  <w:num w:numId="43">
    <w:abstractNumId w:val="35"/>
  </w:num>
  <w:num w:numId="44">
    <w:abstractNumId w:val="3"/>
  </w:num>
  <w:num w:numId="4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A3C1B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2456"/>
    <w:rsid w:val="003E6543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E5D4F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7E656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8C8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340DD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5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5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56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56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5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5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5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5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F3B58-BD5A-4C00-8398-BB1B1C344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367</properties:Words>
  <properties:Characters>1974</properties:Characters>
  <properties:Lines>74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2018-05-11T12:12:00Z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