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31eb" w14:paraId="63b31eb" w:rsidRDefault="003E4E43" w:rsidP="003E4E43" w:rsidR="003E4E43" w:rsidRPr="00677DC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77DC6">
        <w:rPr>
          <w:rFonts w:hAnsi="Times New Roman" w:ascii="Times New Roman"/>
          <w:szCs w:val="24"/>
          <w:lang w:val="hr-HR"/>
        </w:rPr>
        <w:t xml:space="preserve"> </w:t>
      </w:r>
      <w:r w:rsidRPr="00677DC6">
        <w:rPr>
          <w:rFonts w:hAnsi="Times New Roman" w:ascii="Times New Roman"/>
          <w:noProof/>
          <w:lang w:val="hr-HR"/>
        </w:rPr>
        <w:t xml:space="preserve">                  </w:t>
      </w:r>
      <w:r w:rsidRPr="00677DC6">
        <w:rPr>
          <w:rFonts w:hAnsi="Times New Roman" w:ascii="Times New Roman"/>
          <w:noProof/>
          <w:lang w:val="hr-HR"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4E43" w:rsidP="003E4E43" w:rsidR="003E4E43" w:rsidRPr="00677DC6">
      <w:pPr>
        <w:jc w:val="both"/>
        <w:rPr>
          <w:rFonts w:hAnsi="Times New Roman" w:ascii="Times New Roman"/>
          <w:szCs w:val="24"/>
          <w:lang w:val="hr-HR"/>
        </w:rPr>
      </w:pPr>
      <w:r w:rsidRPr="00677DC6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3E4E43" w:rsidP="003E4E43" w:rsidR="003E4E43" w:rsidRPr="00677DC6">
      <w:pPr>
        <w:jc w:val="both"/>
        <w:rPr>
          <w:rFonts w:hAnsi="Times New Roman" w:ascii="Times New Roman"/>
          <w:szCs w:val="24"/>
          <w:lang w:val="hr-HR"/>
        </w:rPr>
      </w:pPr>
      <w:r w:rsidRPr="00677DC6">
        <w:rPr>
          <w:rFonts w:hAnsi="Times New Roman" w:ascii="Times New Roman"/>
          <w:szCs w:val="24"/>
          <w:lang w:val="hr-HR"/>
        </w:rPr>
        <w:t>TRGOVAČKI SUD U ZAGREBU</w:t>
      </w:r>
    </w:p>
    <w:p w:rsidRDefault="003E4E43" w:rsidP="003E4E43" w:rsidR="003E4E43" w:rsidRPr="00677DC6">
      <w:pPr>
        <w:jc w:val="both"/>
        <w:rPr>
          <w:rFonts w:hAnsi="Times New Roman" w:ascii="Times New Roman"/>
          <w:szCs w:val="24"/>
          <w:lang w:val="hr-HR"/>
        </w:rPr>
      </w:pPr>
      <w:r w:rsidRPr="00677DC6">
        <w:rPr>
          <w:rFonts w:hAnsi="Times New Roman" w:ascii="Times New Roman"/>
          <w:szCs w:val="24"/>
          <w:lang w:val="hr-HR"/>
        </w:rPr>
        <w:t xml:space="preserve">        Zagreb, Amruševa 2/II</w:t>
      </w:r>
      <w:r w:rsidR="00705E1E" w:rsidRPr="00677DC6">
        <w:rPr>
          <w:rFonts w:hAnsi="Times New Roman" w:ascii="Times New Roman"/>
          <w:szCs w:val="24"/>
          <w:lang w:val="hr-HR"/>
        </w:rPr>
        <w:t xml:space="preserve"> (pp 432)</w:t>
      </w:r>
      <w:r w:rsidRPr="00677DC6">
        <w:rPr>
          <w:rFonts w:hAnsi="Times New Roman" w:ascii="Times New Roman"/>
          <w:szCs w:val="24"/>
          <w:lang w:val="hr-HR"/>
        </w:rPr>
        <w:tab/>
      </w:r>
      <w:r w:rsidRPr="00677DC6">
        <w:rPr>
          <w:rFonts w:hAnsi="Times New Roman" w:ascii="Times New Roman"/>
          <w:szCs w:val="24"/>
          <w:lang w:val="hr-HR"/>
        </w:rPr>
        <w:tab/>
      </w:r>
      <w:r w:rsidRPr="00677DC6">
        <w:rPr>
          <w:rFonts w:hAnsi="Times New Roman" w:ascii="Times New Roman"/>
          <w:szCs w:val="24"/>
          <w:lang w:val="hr-HR"/>
        </w:rPr>
        <w:tab/>
      </w:r>
      <w:r w:rsidRPr="00677DC6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DD3295" w:rsidP="003E4E43" w:rsidR="003E4E43" w:rsidRPr="00677DC6">
      <w:pPr>
        <w:ind w:firstLine="720" w:left="6480"/>
        <w:jc w:val="both"/>
        <w:rPr>
          <w:rFonts w:hAnsi="Times New Roman" w:ascii="Times New Roman"/>
          <w:szCs w:val="24"/>
          <w:lang w:val="hr-HR"/>
        </w:rPr>
      </w:pPr>
      <w:r w:rsidRPr="00677DC6">
        <w:rPr>
          <w:rFonts w:hAnsi="Times New Roman" w:ascii="Times New Roman"/>
          <w:szCs w:val="24"/>
          <w:lang w:val="hr-HR"/>
        </w:rPr>
        <w:t xml:space="preserve">  </w:t>
      </w:r>
      <w:r w:rsidR="003E4E43" w:rsidRPr="00677DC6">
        <w:rPr>
          <w:rFonts w:hAnsi="Times New Roman" w:ascii="Times New Roman"/>
          <w:szCs w:val="24"/>
          <w:lang w:val="hr-HR"/>
        </w:rPr>
        <w:t>20</w:t>
      </w:r>
      <w:r w:rsidR="00705E1E" w:rsidRPr="00677DC6">
        <w:rPr>
          <w:rFonts w:hAnsi="Times New Roman" w:ascii="Times New Roman"/>
          <w:szCs w:val="24"/>
          <w:lang w:val="hr-HR"/>
        </w:rPr>
        <w:t>.</w:t>
      </w:r>
      <w:r w:rsidR="003E4E43" w:rsidRPr="00677DC6">
        <w:rPr>
          <w:rFonts w:hAnsi="Times New Roman" w:ascii="Times New Roman"/>
          <w:szCs w:val="24"/>
          <w:lang w:val="hr-HR"/>
        </w:rPr>
        <w:t xml:space="preserve"> St-</w:t>
      </w:r>
      <w:r w:rsidR="000F6447" w:rsidRPr="00677DC6">
        <w:rPr>
          <w:rFonts w:hAnsi="Times New Roman" w:ascii="Times New Roman"/>
          <w:szCs w:val="24"/>
          <w:lang w:val="hr-HR"/>
        </w:rPr>
        <w:t>829/18</w:t>
      </w:r>
      <w:r w:rsidR="0027024D">
        <w:rPr>
          <w:rFonts w:hAnsi="Times New Roman" w:ascii="Times New Roman"/>
          <w:szCs w:val="24"/>
          <w:lang w:val="hr-HR"/>
        </w:rPr>
        <w:t>-45</w:t>
      </w:r>
    </w:p>
    <w:p w:rsidRDefault="003E4E43" w:rsidP="00DE46B3" w:rsidR="003E4E43" w:rsidRPr="00677DC6">
      <w:pPr>
        <w:tabs>
          <w:tab w:pos="7136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3E4E43" w:rsidP="003E4E43" w:rsidR="003E4E43" w:rsidRPr="00677DC6">
      <w:pPr>
        <w:jc w:val="center"/>
        <w:rPr>
          <w:rFonts w:hAnsi="Times New Roman" w:ascii="Times New Roman"/>
          <w:szCs w:val="24"/>
          <w:lang w:val="hr-HR"/>
        </w:rPr>
      </w:pPr>
      <w:r w:rsidRPr="00677DC6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3E4E43" w:rsidP="003E4E43" w:rsidR="003E4E43" w:rsidRPr="00677DC6">
      <w:pPr>
        <w:jc w:val="both"/>
        <w:rPr>
          <w:rFonts w:hAnsi="Times New Roman" w:ascii="Times New Roman"/>
          <w:szCs w:val="24"/>
          <w:lang w:val="hr-HR"/>
        </w:rPr>
      </w:pPr>
    </w:p>
    <w:p w:rsidRDefault="003E4E43" w:rsidP="003E4E43" w:rsidR="003E4E43" w:rsidRPr="00677DC6">
      <w:pPr>
        <w:jc w:val="center"/>
        <w:rPr>
          <w:rFonts w:hAnsi="Times New Roman" w:ascii="Times New Roman"/>
          <w:szCs w:val="24"/>
          <w:lang w:val="hr-HR"/>
        </w:rPr>
      </w:pPr>
      <w:r w:rsidRPr="00677DC6">
        <w:rPr>
          <w:rFonts w:hAnsi="Times New Roman" w:ascii="Times New Roman"/>
          <w:szCs w:val="24"/>
          <w:lang w:val="hr-HR"/>
        </w:rPr>
        <w:t>R J E Š E N J E</w:t>
      </w:r>
    </w:p>
    <w:p w:rsidRDefault="003E4E43" w:rsidP="003E4E43" w:rsidR="003E4E43" w:rsidRPr="00677DC6">
      <w:pPr>
        <w:jc w:val="both"/>
        <w:rPr>
          <w:rFonts w:hAnsi="Times New Roman" w:ascii="Times New Roman"/>
          <w:szCs w:val="24"/>
          <w:lang w:val="hr-HR"/>
        </w:rPr>
      </w:pPr>
      <w:r w:rsidRPr="00677DC6">
        <w:rPr>
          <w:rFonts w:hAnsi="Times New Roman" w:ascii="Times New Roman"/>
          <w:szCs w:val="24"/>
          <w:lang w:val="hr-HR"/>
        </w:rPr>
        <w:t xml:space="preserve">  </w:t>
      </w:r>
    </w:p>
    <w:p w:rsidRDefault="003E4E43" w:rsidP="003E4E43" w:rsidR="003E4E43" w:rsidRPr="00677DC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77DC6">
        <w:rPr>
          <w:rFonts w:hAnsi="Times New Roman" w:ascii="Times New Roman"/>
          <w:szCs w:val="24"/>
          <w:lang w:val="hr-HR"/>
        </w:rPr>
        <w:t xml:space="preserve">Trgovački sud u Zagrebu, po sucu pojedincu Luciji Butigan, u predstečajnom postupku nad dužnikom </w:t>
      </w:r>
      <w:r w:rsidR="000F6447" w:rsidRPr="00677DC6">
        <w:rPr>
          <w:rFonts w:hAnsi="Times New Roman" w:ascii="Times New Roman"/>
          <w:szCs w:val="24"/>
          <w:lang w:val="hr-HR"/>
        </w:rPr>
        <w:t>SIGNAL SERVIS d.o.o. Zagreb, Jordanovac 47,  OIB: 53378619995, kojeg zastupa punomoćnik Goran Jujnović Lučić, odvjetnik u Zagrebu, dana 18</w:t>
      </w:r>
      <w:r w:rsidRPr="00677DC6">
        <w:rPr>
          <w:rFonts w:hAnsi="Times New Roman" w:ascii="Times New Roman"/>
          <w:szCs w:val="24"/>
          <w:lang w:val="hr-HR"/>
        </w:rPr>
        <w:t xml:space="preserve">. </w:t>
      </w:r>
      <w:r w:rsidR="000F6447" w:rsidRPr="00677DC6">
        <w:rPr>
          <w:rFonts w:hAnsi="Times New Roman" w:ascii="Times New Roman"/>
          <w:szCs w:val="24"/>
          <w:lang w:val="hr-HR"/>
        </w:rPr>
        <w:t>lipnja 2018</w:t>
      </w:r>
      <w:r w:rsidRPr="00677DC6">
        <w:rPr>
          <w:rFonts w:hAnsi="Times New Roman" w:ascii="Times New Roman"/>
          <w:szCs w:val="24"/>
          <w:lang w:val="hr-HR"/>
        </w:rPr>
        <w:t xml:space="preserve">. </w:t>
      </w:r>
      <w:r w:rsidR="000F6447" w:rsidRPr="00677DC6">
        <w:rPr>
          <w:rFonts w:hAnsi="Times New Roman" w:ascii="Times New Roman"/>
          <w:szCs w:val="24"/>
          <w:lang w:val="hr-HR"/>
        </w:rPr>
        <w:t xml:space="preserve"> godine</w:t>
      </w:r>
    </w:p>
    <w:p w:rsidRDefault="003E4E43" w:rsidP="003E4E43" w:rsidR="003E4E43" w:rsidRPr="00677DC6">
      <w:pPr>
        <w:jc w:val="both"/>
        <w:rPr>
          <w:rFonts w:hAnsi="Times New Roman" w:ascii="Times New Roman"/>
          <w:szCs w:val="24"/>
          <w:lang w:val="hr-HR"/>
        </w:rPr>
      </w:pPr>
    </w:p>
    <w:p w:rsidRDefault="003E4E43" w:rsidP="003E4E43" w:rsidR="003E4E43" w:rsidRPr="00677DC6">
      <w:pPr>
        <w:jc w:val="center"/>
        <w:rPr>
          <w:rFonts w:hAnsi="Times New Roman" w:ascii="Times New Roman"/>
          <w:szCs w:val="24"/>
          <w:lang w:val="hr-HR"/>
        </w:rPr>
      </w:pPr>
      <w:r w:rsidRPr="00677DC6">
        <w:rPr>
          <w:rFonts w:hAnsi="Times New Roman" w:ascii="Times New Roman"/>
          <w:szCs w:val="24"/>
          <w:lang w:val="hr-HR"/>
        </w:rPr>
        <w:t>r i  j e š i o     j e</w:t>
      </w:r>
    </w:p>
    <w:p w:rsidRDefault="003E4E43" w:rsidP="003E4E43" w:rsidR="003E4E43" w:rsidRPr="00677DC6">
      <w:pPr>
        <w:tabs>
          <w:tab w:pos="311" w:val="left"/>
        </w:tabs>
        <w:ind w:hanging="311" w:left="311"/>
        <w:jc w:val="both"/>
        <w:rPr>
          <w:rFonts w:hAnsi="Times New Roman" w:ascii="Times New Roman"/>
          <w:szCs w:val="24"/>
          <w:lang w:val="hr-HR"/>
        </w:rPr>
      </w:pPr>
      <w:r w:rsidRPr="00677DC6">
        <w:rPr>
          <w:rFonts w:hAnsi="Times New Roman" w:ascii="Times New Roman"/>
          <w:szCs w:val="24"/>
          <w:lang w:val="hr-HR"/>
        </w:rPr>
        <w:tab/>
      </w:r>
      <w:r w:rsidRPr="00677DC6">
        <w:rPr>
          <w:rFonts w:hAnsi="Times New Roman" w:ascii="Times New Roman"/>
          <w:szCs w:val="24"/>
          <w:lang w:val="hr-HR"/>
        </w:rPr>
        <w:tab/>
      </w:r>
    </w:p>
    <w:p w:rsidRDefault="003E4E43" w:rsidP="003E4E43" w:rsidR="003E4E43" w:rsidRPr="00677DC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77DC6">
        <w:rPr>
          <w:rFonts w:hAnsi="Times New Roman" w:ascii="Times New Roman"/>
          <w:szCs w:val="24"/>
          <w:lang w:val="hr-HR"/>
        </w:rPr>
        <w:t>Utvrđuje se da je u predstečajnom postupku pod posl. br. St-</w:t>
      </w:r>
      <w:r w:rsidR="000F6447" w:rsidRPr="00677DC6">
        <w:rPr>
          <w:rFonts w:hAnsi="Times New Roman" w:ascii="Times New Roman"/>
          <w:szCs w:val="24"/>
          <w:lang w:val="hr-HR"/>
        </w:rPr>
        <w:t>829/18</w:t>
      </w:r>
      <w:r w:rsidRPr="00677DC6">
        <w:rPr>
          <w:rFonts w:hAnsi="Times New Roman" w:ascii="Times New Roman"/>
          <w:szCs w:val="24"/>
          <w:lang w:val="hr-HR"/>
        </w:rPr>
        <w:t xml:space="preserve"> nad dužnikom  </w:t>
      </w:r>
      <w:r w:rsidR="00D56081" w:rsidRPr="00677DC6">
        <w:rPr>
          <w:rFonts w:hAnsi="Times New Roman" w:ascii="Times New Roman"/>
          <w:szCs w:val="24"/>
          <w:lang w:val="hr-HR"/>
        </w:rPr>
        <w:t>SIGNAL SERVIS d.o.o. Zagreb, Jordanovac 47,  OIB: 53378619995</w:t>
      </w:r>
      <w:r w:rsidRPr="00677DC6">
        <w:rPr>
          <w:rFonts w:hAnsi="Times New Roman" w:ascii="Times New Roman"/>
          <w:szCs w:val="24"/>
          <w:lang w:val="hr-HR"/>
        </w:rPr>
        <w:t>, nastupio prekid postupka.</w:t>
      </w:r>
    </w:p>
    <w:p w:rsidRDefault="003E4E43" w:rsidP="003E4E43" w:rsidR="003E4E43" w:rsidRPr="00677DC6">
      <w:pPr>
        <w:tabs>
          <w:tab w:pos="311" w:val="left"/>
        </w:tabs>
        <w:jc w:val="center"/>
        <w:rPr>
          <w:rFonts w:hAnsi="Times New Roman" w:ascii="Times New Roman"/>
          <w:szCs w:val="24"/>
          <w:lang w:val="hr-HR"/>
        </w:rPr>
      </w:pPr>
      <w:r w:rsidRPr="00677DC6">
        <w:rPr>
          <w:rFonts w:hAnsi="Times New Roman" w:ascii="Times New Roman"/>
          <w:szCs w:val="24"/>
          <w:lang w:val="hr-HR"/>
        </w:rPr>
        <w:t>Obrazloženje</w:t>
      </w:r>
    </w:p>
    <w:p w:rsidRDefault="003E4E43" w:rsidP="003E4E43" w:rsidR="003E4E43" w:rsidRPr="00677DC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E4E43" w:rsidP="00D831EA" w:rsidR="00605750" w:rsidRPr="00677DC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77DC6">
        <w:rPr>
          <w:rFonts w:hAnsi="Times New Roman" w:ascii="Times New Roman"/>
          <w:szCs w:val="24"/>
          <w:lang w:val="hr-HR"/>
        </w:rPr>
        <w:t>Uvidom u registar ovog suda utvrđeno je,</w:t>
      </w:r>
      <w:r w:rsidR="00D831EA">
        <w:rPr>
          <w:rFonts w:hAnsi="Times New Roman" w:ascii="Times New Roman"/>
          <w:szCs w:val="24"/>
          <w:lang w:val="hr-HR"/>
        </w:rPr>
        <w:t xml:space="preserve"> da je na temelju Rješenja </w:t>
      </w:r>
      <w:r w:rsidRPr="00677DC6">
        <w:rPr>
          <w:rFonts w:hAnsi="Times New Roman" w:ascii="Times New Roman"/>
          <w:szCs w:val="24"/>
          <w:lang w:val="hr-HR"/>
        </w:rPr>
        <w:t xml:space="preserve"> </w:t>
      </w:r>
      <w:r w:rsidR="00D831EA">
        <w:rPr>
          <w:rFonts w:hAnsi="Times New Roman" w:ascii="Times New Roman"/>
          <w:szCs w:val="24"/>
          <w:lang w:val="hr-HR"/>
        </w:rPr>
        <w:t xml:space="preserve">Trgovačkog suda u Zagrebu pod posl. br. </w:t>
      </w:r>
      <w:r w:rsidRPr="00677DC6">
        <w:rPr>
          <w:rFonts w:hAnsi="Times New Roman" w:ascii="Times New Roman"/>
          <w:szCs w:val="24"/>
          <w:lang w:val="hr-HR"/>
        </w:rPr>
        <w:t>Tt-</w:t>
      </w:r>
      <w:r w:rsidR="00677DC6">
        <w:rPr>
          <w:rFonts w:hAnsi="Times New Roman" w:ascii="Times New Roman"/>
          <w:szCs w:val="24"/>
          <w:lang w:val="hr-HR"/>
        </w:rPr>
        <w:t>18/19798-1 od 16</w:t>
      </w:r>
      <w:r w:rsidRPr="00677DC6">
        <w:rPr>
          <w:rFonts w:hAnsi="Times New Roman" w:ascii="Times New Roman"/>
          <w:szCs w:val="24"/>
          <w:lang w:val="hr-HR"/>
        </w:rPr>
        <w:t xml:space="preserve">. </w:t>
      </w:r>
      <w:r w:rsidR="00677DC6">
        <w:rPr>
          <w:rFonts w:hAnsi="Times New Roman" w:ascii="Times New Roman"/>
          <w:szCs w:val="24"/>
          <w:lang w:val="hr-HR"/>
        </w:rPr>
        <w:t>svibnja 2018</w:t>
      </w:r>
      <w:r w:rsidRPr="00677DC6">
        <w:rPr>
          <w:rFonts w:hAnsi="Times New Roman" w:ascii="Times New Roman"/>
          <w:szCs w:val="24"/>
          <w:lang w:val="hr-HR"/>
        </w:rPr>
        <w:t>.</w:t>
      </w:r>
      <w:r w:rsidR="00342A62">
        <w:rPr>
          <w:rFonts w:hAnsi="Times New Roman" w:ascii="Times New Roman"/>
          <w:szCs w:val="24"/>
          <w:lang w:val="hr-HR"/>
        </w:rPr>
        <w:t xml:space="preserve"> a koje rješenje je postalo pravomoćno dana 2. lipnja 2018.g.</w:t>
      </w:r>
      <w:r w:rsidRPr="00677DC6">
        <w:rPr>
          <w:rFonts w:hAnsi="Times New Roman" w:ascii="Times New Roman"/>
          <w:szCs w:val="24"/>
          <w:lang w:val="hr-HR"/>
        </w:rPr>
        <w:t xml:space="preserve">, </w:t>
      </w:r>
      <w:r w:rsidR="00342A62">
        <w:rPr>
          <w:rFonts w:hAnsi="Times New Roman" w:ascii="Times New Roman"/>
          <w:szCs w:val="24"/>
          <w:lang w:val="hr-HR"/>
        </w:rPr>
        <w:t>određ</w:t>
      </w:r>
      <w:r w:rsidR="00D831EA">
        <w:rPr>
          <w:rFonts w:hAnsi="Times New Roman" w:ascii="Times New Roman"/>
          <w:szCs w:val="24"/>
          <w:lang w:val="hr-HR"/>
        </w:rPr>
        <w:t xml:space="preserve">eno brisanje subjekta- dužnika </w:t>
      </w:r>
      <w:r w:rsidR="00D02E4D" w:rsidRPr="00677DC6">
        <w:rPr>
          <w:rFonts w:hAnsi="Times New Roman" w:ascii="Times New Roman"/>
          <w:szCs w:val="24"/>
          <w:lang w:val="hr-HR"/>
        </w:rPr>
        <w:t>SIGNAL SERVIS d.o.o. Zagreb, Jordanovac 47,  OIB: 53378619995</w:t>
      </w:r>
      <w:r w:rsidR="00D831EA">
        <w:rPr>
          <w:rFonts w:hAnsi="Times New Roman" w:ascii="Times New Roman"/>
          <w:szCs w:val="24"/>
          <w:lang w:val="hr-HR"/>
        </w:rPr>
        <w:t>, kao pravne osobe</w:t>
      </w:r>
      <w:r w:rsidR="00342A62">
        <w:rPr>
          <w:rFonts w:hAnsi="Times New Roman" w:ascii="Times New Roman"/>
          <w:szCs w:val="24"/>
          <w:lang w:val="hr-HR"/>
        </w:rPr>
        <w:t xml:space="preserve"> iz registra ovog suda.</w:t>
      </w:r>
    </w:p>
    <w:p w:rsidRDefault="003E4E43" w:rsidP="00705E1E" w:rsidR="003E4E43" w:rsidRPr="00677DC6">
      <w:pPr>
        <w:tabs>
          <w:tab w:pos="311" w:val="left"/>
        </w:tabs>
        <w:jc w:val="both"/>
        <w:rPr>
          <w:rFonts w:hAnsi="Times New Roman" w:ascii="Times New Roman"/>
          <w:szCs w:val="24"/>
          <w:lang w:val="hr-HR"/>
        </w:rPr>
      </w:pPr>
      <w:r w:rsidRPr="00677DC6">
        <w:rPr>
          <w:rFonts w:hAnsi="Times New Roman" w:ascii="Times New Roman"/>
          <w:szCs w:val="24"/>
          <w:lang w:val="hr-HR"/>
        </w:rPr>
        <w:tab/>
      </w:r>
      <w:r w:rsidRPr="00677DC6">
        <w:rPr>
          <w:rFonts w:hAnsi="Times New Roman" w:ascii="Times New Roman"/>
          <w:szCs w:val="24"/>
          <w:lang w:val="hr-HR"/>
        </w:rPr>
        <w:tab/>
        <w:t xml:space="preserve">Člankom 212. st. 1. t. 4. Zakona o parničnom postupku </w:t>
      </w:r>
      <w:r w:rsidRPr="00677DC6">
        <w:rPr>
          <w:szCs w:val="24"/>
          <w:lang w:val="hr-HR"/>
        </w:rPr>
        <w:t>(</w:t>
      </w:r>
      <w:r w:rsidRPr="00677DC6">
        <w:rPr>
          <w:rFonts w:hAnsi="Times New Roman" w:ascii="Times New Roman"/>
          <w:szCs w:val="24"/>
          <w:lang w:val="hr-HR"/>
        </w:rPr>
        <w:t>Narodne novine broj: 53/91, 91/92, 112/99, 88/01, 117/03, 88/05, 2/07, 84/08, 96/08, 123/08, 57/11, 148/11, 25/13), propisano je da se postupak prekida kad stranka koja je pravna osoba prestane postojati odno</w:t>
      </w:r>
      <w:r w:rsidR="009B667B">
        <w:rPr>
          <w:rFonts w:hAnsi="Times New Roman" w:ascii="Times New Roman"/>
          <w:szCs w:val="24"/>
          <w:lang w:val="hr-HR"/>
        </w:rPr>
        <w:t>sno kad nadležno tijelo pravomoć</w:t>
      </w:r>
      <w:r w:rsidRPr="00677DC6">
        <w:rPr>
          <w:rFonts w:hAnsi="Times New Roman" w:ascii="Times New Roman"/>
          <w:szCs w:val="24"/>
          <w:lang w:val="hr-HR"/>
        </w:rPr>
        <w:t>no odluči o zabrani rada.</w:t>
      </w:r>
    </w:p>
    <w:p w:rsidRDefault="003E4E43" w:rsidP="003E4E43" w:rsidR="003E4E43" w:rsidRPr="00677DC6">
      <w:pPr>
        <w:jc w:val="both"/>
        <w:rPr>
          <w:rFonts w:hAnsi="Times New Roman" w:ascii="Times New Roman"/>
          <w:szCs w:val="24"/>
          <w:lang w:val="hr-HR"/>
        </w:rPr>
      </w:pPr>
      <w:r w:rsidRPr="00677DC6">
        <w:rPr>
          <w:rFonts w:hAnsi="Times New Roman" w:ascii="Times New Roman"/>
          <w:szCs w:val="24"/>
          <w:lang w:val="hr-HR"/>
        </w:rPr>
        <w:tab/>
        <w:t>Dakle, kako je dužnik kao pravna osoba prestao postojati, to je na temelju prethodno citiranog članka i čl. 10 Stečajnog zakona ( NN 71/15</w:t>
      </w:r>
      <w:r w:rsidR="005D67EC">
        <w:rPr>
          <w:rFonts w:hAnsi="Times New Roman" w:ascii="Times New Roman"/>
          <w:szCs w:val="24"/>
          <w:lang w:val="hr-HR"/>
        </w:rPr>
        <w:t>,104/17</w:t>
      </w:r>
      <w:r w:rsidRPr="00677DC6">
        <w:rPr>
          <w:rFonts w:hAnsi="Times New Roman" w:ascii="Times New Roman"/>
          <w:szCs w:val="24"/>
          <w:lang w:val="hr-HR"/>
        </w:rPr>
        <w:t>), doneseno ovo rješenje.</w:t>
      </w:r>
    </w:p>
    <w:p w:rsidRDefault="003E4E43" w:rsidP="003E4E43" w:rsidR="003E4E43" w:rsidRPr="00677DC6">
      <w:pPr>
        <w:tabs>
          <w:tab w:pos="311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56081" w:rsidP="003E4E43" w:rsidR="003E4E43" w:rsidRPr="00677DC6">
      <w:pPr>
        <w:jc w:val="center"/>
        <w:rPr>
          <w:rFonts w:hAnsi="Times New Roman" w:ascii="Times New Roman"/>
          <w:szCs w:val="24"/>
          <w:lang w:val="hr-HR"/>
        </w:rPr>
      </w:pPr>
      <w:r w:rsidRPr="00677DC6">
        <w:rPr>
          <w:rFonts w:hAnsi="Times New Roman" w:ascii="Times New Roman"/>
          <w:szCs w:val="24"/>
          <w:lang w:val="hr-HR"/>
        </w:rPr>
        <w:t>U Zagrebu, 18</w:t>
      </w:r>
      <w:r w:rsidR="003E4E43" w:rsidRPr="00677DC6">
        <w:rPr>
          <w:rFonts w:hAnsi="Times New Roman" w:ascii="Times New Roman"/>
          <w:szCs w:val="24"/>
          <w:lang w:val="hr-HR"/>
        </w:rPr>
        <w:t xml:space="preserve">. </w:t>
      </w:r>
      <w:r w:rsidRPr="00677DC6">
        <w:rPr>
          <w:rFonts w:hAnsi="Times New Roman" w:ascii="Times New Roman"/>
          <w:szCs w:val="24"/>
          <w:lang w:val="hr-HR"/>
        </w:rPr>
        <w:t>lipnja 2018</w:t>
      </w:r>
      <w:r w:rsidR="003E4E43" w:rsidRPr="00677DC6">
        <w:rPr>
          <w:rFonts w:hAnsi="Times New Roman" w:ascii="Times New Roman"/>
          <w:szCs w:val="24"/>
          <w:lang w:val="hr-HR"/>
        </w:rPr>
        <w:t>.</w:t>
      </w:r>
      <w:r w:rsidR="00D02E4D" w:rsidRPr="00677DC6">
        <w:rPr>
          <w:rFonts w:hAnsi="Times New Roman" w:ascii="Times New Roman"/>
          <w:szCs w:val="24"/>
          <w:lang w:val="hr-HR"/>
        </w:rPr>
        <w:t>g.</w:t>
      </w:r>
    </w:p>
    <w:p w:rsidRDefault="003E4E43" w:rsidP="003E4E43" w:rsidR="003E4E43" w:rsidRPr="00677DC6">
      <w:pPr>
        <w:jc w:val="both"/>
        <w:rPr>
          <w:rFonts w:hAnsi="Times New Roman" w:ascii="Times New Roman"/>
          <w:szCs w:val="24"/>
          <w:lang w:val="hr-HR"/>
        </w:rPr>
      </w:pPr>
    </w:p>
    <w:p w:rsidRDefault="003E4E43" w:rsidP="003E4E43" w:rsidR="003E4E43" w:rsidRPr="00677DC6">
      <w:pPr>
        <w:jc w:val="both"/>
        <w:rPr>
          <w:rFonts w:hAnsi="Times New Roman" w:ascii="Times New Roman"/>
          <w:szCs w:val="24"/>
          <w:lang w:val="hr-HR"/>
        </w:rPr>
      </w:pPr>
      <w:r w:rsidRPr="00677DC6">
        <w:rPr>
          <w:rFonts w:hAnsi="Times New Roman" w:ascii="Times New Roman"/>
          <w:szCs w:val="24"/>
          <w:lang w:val="hr-HR"/>
        </w:rPr>
        <w:tab/>
      </w:r>
      <w:r w:rsidRPr="00677DC6">
        <w:rPr>
          <w:rFonts w:hAnsi="Times New Roman" w:ascii="Times New Roman"/>
          <w:szCs w:val="24"/>
          <w:lang w:val="hr-HR"/>
        </w:rPr>
        <w:tab/>
      </w:r>
      <w:r w:rsidRPr="00677DC6">
        <w:rPr>
          <w:rFonts w:hAnsi="Times New Roman" w:ascii="Times New Roman"/>
          <w:szCs w:val="24"/>
          <w:lang w:val="hr-HR"/>
        </w:rPr>
        <w:tab/>
      </w:r>
      <w:r w:rsidRPr="00677DC6">
        <w:rPr>
          <w:rFonts w:hAnsi="Times New Roman" w:ascii="Times New Roman"/>
          <w:szCs w:val="24"/>
          <w:lang w:val="hr-HR"/>
        </w:rPr>
        <w:tab/>
      </w:r>
      <w:r w:rsidRPr="00677DC6">
        <w:rPr>
          <w:rFonts w:hAnsi="Times New Roman" w:ascii="Times New Roman"/>
          <w:szCs w:val="24"/>
          <w:lang w:val="hr-HR"/>
        </w:rPr>
        <w:tab/>
      </w:r>
      <w:r w:rsidRPr="00677DC6">
        <w:rPr>
          <w:rFonts w:hAnsi="Times New Roman" w:ascii="Times New Roman"/>
          <w:szCs w:val="24"/>
          <w:lang w:val="hr-HR"/>
        </w:rPr>
        <w:tab/>
        <w:t xml:space="preserve">      </w:t>
      </w:r>
      <w:r w:rsidRPr="00677DC6">
        <w:rPr>
          <w:rFonts w:hAnsi="Times New Roman" w:ascii="Times New Roman"/>
          <w:szCs w:val="24"/>
          <w:lang w:val="hr-HR"/>
        </w:rPr>
        <w:tab/>
        <w:t xml:space="preserve">            </w:t>
      </w:r>
      <w:r w:rsidRPr="00677DC6">
        <w:rPr>
          <w:rFonts w:hAnsi="Times New Roman" w:ascii="Times New Roman"/>
          <w:szCs w:val="24"/>
          <w:lang w:val="hr-HR"/>
        </w:rPr>
        <w:tab/>
        <w:t xml:space="preserve">     </w:t>
      </w:r>
      <w:r w:rsidR="00D56081" w:rsidRPr="00677DC6">
        <w:rPr>
          <w:rFonts w:hAnsi="Times New Roman" w:ascii="Times New Roman"/>
          <w:szCs w:val="24"/>
          <w:lang w:val="hr-HR"/>
        </w:rPr>
        <w:t>S U D A C</w:t>
      </w:r>
    </w:p>
    <w:p w:rsidRDefault="003E4E43" w:rsidP="003E4E43" w:rsidR="003E4E43" w:rsidRPr="00677DC6">
      <w:pPr>
        <w:jc w:val="both"/>
        <w:rPr>
          <w:rFonts w:hAnsi="Times New Roman" w:ascii="Times New Roman"/>
          <w:szCs w:val="24"/>
          <w:lang w:val="hr-HR"/>
        </w:rPr>
      </w:pPr>
    </w:p>
    <w:p w:rsidRDefault="003E4E43" w:rsidP="003E4E43" w:rsidR="003E4E43" w:rsidRPr="00677DC6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677DC6">
        <w:rPr>
          <w:rFonts w:hAnsi="Times New Roman" w:ascii="Times New Roman"/>
          <w:szCs w:val="24"/>
          <w:lang w:val="hr-HR"/>
        </w:rPr>
        <w:tab/>
      </w:r>
      <w:r w:rsidRPr="00677DC6">
        <w:rPr>
          <w:rFonts w:hAnsi="Times New Roman" w:ascii="Times New Roman"/>
          <w:szCs w:val="24"/>
          <w:lang w:val="hr-HR"/>
        </w:rPr>
        <w:tab/>
      </w:r>
      <w:r w:rsidRPr="00677DC6">
        <w:rPr>
          <w:rFonts w:hAnsi="Times New Roman" w:ascii="Times New Roman"/>
          <w:szCs w:val="24"/>
          <w:lang w:val="hr-HR"/>
        </w:rPr>
        <w:tab/>
      </w:r>
      <w:r w:rsidRPr="00677DC6">
        <w:rPr>
          <w:rFonts w:hAnsi="Times New Roman" w:ascii="Times New Roman"/>
          <w:szCs w:val="24"/>
          <w:lang w:val="hr-HR"/>
        </w:rPr>
        <w:tab/>
      </w:r>
      <w:r w:rsidRPr="00677DC6">
        <w:rPr>
          <w:rFonts w:hAnsi="Times New Roman" w:ascii="Times New Roman"/>
          <w:szCs w:val="24"/>
          <w:lang w:val="hr-HR"/>
        </w:rPr>
        <w:tab/>
      </w:r>
      <w:r w:rsidRPr="00677DC6">
        <w:rPr>
          <w:rFonts w:hAnsi="Times New Roman" w:ascii="Times New Roman"/>
          <w:szCs w:val="24"/>
          <w:lang w:val="hr-HR"/>
        </w:rPr>
        <w:tab/>
      </w:r>
      <w:r w:rsidRPr="00677DC6">
        <w:rPr>
          <w:rFonts w:hAnsi="Times New Roman" w:ascii="Times New Roman"/>
          <w:szCs w:val="24"/>
          <w:lang w:val="hr-HR"/>
        </w:rPr>
        <w:tab/>
        <w:t xml:space="preserve"> </w:t>
      </w:r>
      <w:r w:rsidRPr="00677DC6">
        <w:rPr>
          <w:rFonts w:hAnsi="Times New Roman" w:ascii="Times New Roman"/>
          <w:szCs w:val="24"/>
          <w:lang w:val="hr-HR"/>
        </w:rPr>
        <w:tab/>
        <w:t xml:space="preserve">    </w:t>
      </w:r>
      <w:r w:rsidR="00D56081" w:rsidRPr="00677DC6">
        <w:rPr>
          <w:rFonts w:hAnsi="Times New Roman" w:ascii="Times New Roman"/>
          <w:szCs w:val="24"/>
          <w:lang w:val="hr-HR"/>
        </w:rPr>
        <w:t xml:space="preserve">   </w:t>
      </w:r>
      <w:r w:rsidRPr="00677DC6">
        <w:rPr>
          <w:rFonts w:hAnsi="Times New Roman" w:ascii="Times New Roman"/>
          <w:szCs w:val="24"/>
          <w:lang w:val="hr-HR"/>
        </w:rPr>
        <w:t>LUCIJA BUTIGAN</w:t>
      </w:r>
      <w:r w:rsidR="005454F1">
        <w:rPr>
          <w:rFonts w:hAnsi="Times New Roman" w:ascii="Times New Roman"/>
          <w:szCs w:val="24"/>
          <w:lang w:val="hr-HR"/>
        </w:rPr>
        <w:t>,v.r.</w:t>
      </w:r>
    </w:p>
    <w:p w:rsidRDefault="003E4E43" w:rsidP="003E4E43" w:rsidR="003E4E43" w:rsidRPr="00677DC6">
      <w:pPr>
        <w:jc w:val="both"/>
        <w:rPr>
          <w:rFonts w:hAnsi="Times New Roman" w:ascii="Times New Roman"/>
          <w:szCs w:val="24"/>
          <w:lang w:val="hr-HR"/>
        </w:rPr>
      </w:pPr>
    </w:p>
    <w:p w:rsidRDefault="003E4E43" w:rsidP="003E4E43" w:rsidR="003E4E43" w:rsidRPr="00677DC6">
      <w:pPr>
        <w:jc w:val="both"/>
        <w:rPr>
          <w:rFonts w:hAnsi="Times New Roman" w:ascii="Times New Roman"/>
          <w:szCs w:val="24"/>
          <w:lang w:val="hr-HR"/>
        </w:rPr>
      </w:pPr>
      <w:r w:rsidRPr="00677DC6">
        <w:rPr>
          <w:rFonts w:hAnsi="Times New Roman" w:ascii="Times New Roman"/>
          <w:szCs w:val="24"/>
          <w:lang w:val="hr-HR"/>
        </w:rPr>
        <w:t>UPUTA O PRAVNOM LIJEKU:</w:t>
      </w:r>
    </w:p>
    <w:p w:rsidRDefault="003E4E43" w:rsidP="003E4E43" w:rsidR="003E4E43" w:rsidRPr="00677DC6">
      <w:pPr>
        <w:jc w:val="both"/>
        <w:rPr>
          <w:rFonts w:hAnsi="Times New Roman" w:ascii="Times New Roman"/>
          <w:szCs w:val="24"/>
          <w:lang w:val="hr-HR"/>
        </w:rPr>
      </w:pPr>
      <w:r w:rsidRPr="00677DC6">
        <w:rPr>
          <w:rFonts w:hAnsi="Times New Roman" w:ascii="Times New Roman"/>
          <w:szCs w:val="24"/>
          <w:lang w:val="hr-HR"/>
        </w:rPr>
        <w:t>Protiv ovog rješenja može se podnijeti žalba Visokom trgovačkom sudu RH, u roku od 8 dana po primitku rješenja putem Trgovačkog suda u Zagrebu.</w:t>
      </w:r>
    </w:p>
    <w:p w:rsidRDefault="003E4E43" w:rsidP="003E4E43" w:rsidR="003E4E43" w:rsidRPr="00677DC6">
      <w:pPr>
        <w:jc w:val="both"/>
        <w:rPr>
          <w:rFonts w:hAnsi="Times New Roman" w:ascii="Times New Roman"/>
          <w:szCs w:val="24"/>
          <w:lang w:val="hr-HR"/>
        </w:rPr>
      </w:pPr>
    </w:p>
    <w:p w:rsidRDefault="005454F1" w:rsidP="005454F1" w:rsidR="005454F1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5454F1" w:rsidP="005454F1" w:rsidR="005454F1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705E1E" w:rsidP="005454F1" w:rsidR="00705E1E" w:rsidRPr="00677DC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705E1E" w:rsidP="006B4392" w:rsidR="00705E1E" w:rsidRPr="00677DC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5859E3" w:rsidR="005859E3" w:rsidRPr="00677DC6">
      <w:pPr>
        <w:rPr>
          <w:lang w:val="hr-HR"/>
        </w:rPr>
      </w:pPr>
    </w:p>
    <w:sectPr w:rsidSect="00705E1E" w:rsidR="005859E3" w:rsidRPr="00677DC6">
      <w:headerReference w:type="default" r:id="rId10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E1E" w:rsidP="00705E1E" w:rsidR="00705E1E">
      <w:r>
        <w:separator/>
      </w:r>
    </w:p>
  </w:endnote>
  <w:endnote w:id="0" w:type="continuationSeparator">
    <w:p w:rsidRDefault="00705E1E" w:rsidP="00705E1E" w:rsidR="00705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E1E" w:rsidP="00705E1E" w:rsidR="00705E1E">
      <w:r>
        <w:separator/>
      </w:r>
    </w:p>
  </w:footnote>
  <w:footnote w:id="0" w:type="continuationSeparator">
    <w:p w:rsidRDefault="00705E1E" w:rsidP="00705E1E" w:rsidR="00705E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537551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705E1E" w:rsidP="00705E1E" w:rsidR="00705E1E" w:rsidRPr="00705E1E">
        <w:pPr>
          <w:pStyle w:val="Zaglavlje"/>
          <w:ind w:firstLine="4248"/>
          <w:jc w:val="center"/>
          <w:rPr>
            <w:rFonts w:hAnsi="Times New Roman" w:ascii="Times New Roman"/>
          </w:rPr>
        </w:pPr>
        <w:r w:rsidRPr="00705E1E">
          <w:rPr>
            <w:rFonts w:hAnsi="Times New Roman" w:ascii="Times New Roman"/>
          </w:rPr>
          <w:fldChar w:fldCharType="begin"/>
        </w:r>
        <w:r w:rsidRPr="00705E1E">
          <w:rPr>
            <w:rFonts w:hAnsi="Times New Roman" w:ascii="Times New Roman"/>
          </w:rPr>
          <w:instrText>PAGE   \* MERGEFORMAT</w:instrText>
        </w:r>
        <w:r w:rsidRPr="00705E1E">
          <w:rPr>
            <w:rFonts w:hAnsi="Times New Roman" w:ascii="Times New Roman"/>
          </w:rPr>
          <w:fldChar w:fldCharType="separate"/>
        </w:r>
        <w:r w:rsidR="00342A62" w:rsidRPr="00342A62">
          <w:rPr>
            <w:rFonts w:hAnsi="Times New Roman" w:ascii="Times New Roman"/>
            <w:noProof/>
            <w:lang w:val="hr-HR"/>
          </w:rPr>
          <w:t>2</w:t>
        </w:r>
        <w:r w:rsidRPr="00705E1E">
          <w:rPr>
            <w:rFonts w:hAnsi="Times New Roman" w:ascii="Times New Roman"/>
          </w:rPr>
          <w:fldChar w:fldCharType="end"/>
        </w:r>
        <w:r w:rsidRPr="00705E1E">
          <w:rPr>
            <w:rFonts w:hAnsi="Times New Roman" w:ascii="Times New Roman"/>
          </w:rPr>
          <w:tab/>
        </w:r>
        <w:r w:rsidRPr="00705E1E">
          <w:rPr>
            <w:rFonts w:hAnsi="Times New Roman" w:ascii="Times New Roman"/>
          </w:rPr>
          <w:tab/>
          <w:t>20 St-829/18</w:t>
        </w:r>
      </w:p>
    </w:sdtContent>
  </w:sdt>
  <w:p w:rsidRDefault="00705E1E" w:rsidR="00705E1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3472AB"/>
    <w:multiLevelType w:val="hybridMultilevel"/>
    <w:tmpl w:val="B63A69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E43"/>
    <w:rsid w:val="000F6447"/>
    <w:rsid w:val="0027024D"/>
    <w:rsid w:val="00342A62"/>
    <w:rsid w:val="003E4E43"/>
    <w:rsid w:val="005454F1"/>
    <w:rsid w:val="005859E3"/>
    <w:rsid w:val="005D67EC"/>
    <w:rsid w:val="00605750"/>
    <w:rsid w:val="00622418"/>
    <w:rsid w:val="00677DC6"/>
    <w:rsid w:val="006B4392"/>
    <w:rsid w:val="00705E1E"/>
    <w:rsid w:val="009B667B"/>
    <w:rsid w:val="00D02E4D"/>
    <w:rsid w:val="00D56081"/>
    <w:rsid w:val="00D831EA"/>
    <w:rsid w:val="00DD3295"/>
    <w:rsid w:val="00DE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4E43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4E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4E43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705E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5E1E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705E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5E1E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705E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54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4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4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4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4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454F1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5454F1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4E43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4E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4E43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705E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5E1E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705E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5E1E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705E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5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4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4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4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4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454F1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5454F1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85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800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St-829/2018-45</izvorni_sadrzaj>
    <derivirana_varijabla naziv="DomainObject.Oznaka_1">St-829/2018-45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St-829/2018</izvorni_sadrzaj>
    <derivirana_varijabla naziv="DomainObject.Predmet.OznakaBroj_1">St-829/2018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nagrada čeka p 
4 L</izvorni_sadrzaj>
    <derivirana_varijabla naziv="DomainObject.Predmet.PrimjedbaSuca_1">nagrada čeka p 
4 L</derivirana_varijabla>
  </DomainObject.Predmet.PrimjedbaSuca>
  <DomainObject.Predmet.ProtustrankaFormated>
    <izvorni_sadrzaj>  SIGNAL SERVIS d.o.o.</izvorni_sadrzaj>
    <derivirana_varijabla naziv="DomainObject.Predmet.ProtustrankaFormated_1">  SIGNAL SERVIS d.o.o.</derivirana_varijabla>
  </DomainObject.Predmet.ProtustrankaFormated>
  <DomainObject.Predmet.ProtustrankaFormatedOIB>
    <izvorni_sadrzaj>  SIGNAL SERVIS d.o.o., OIB 53378619995</izvorni_sadrzaj>
    <derivirana_varijabla naziv="DomainObject.Predmet.ProtustrankaFormatedOIB_1">  SIGNAL SERVIS d.o.o., OIB 53378619995</derivirana_varijabla>
  </DomainObject.Predmet.ProtustrankaFormatedOIB>
  <DomainObject.Predmet.ProtustrankaFormatedWithAdress>
    <izvorni_sadrzaj> SIGNAL SERVIS d.o.o., Jordanovac 47, 10000 Zagreb</izvorni_sadrzaj>
    <derivirana_varijabla naziv="DomainObject.Predmet.ProtustrankaFormatedWithAdress_1"> SIGNAL SERVIS d.o.o., Jordanovac 47, 10000 Zagreb</derivirana_varijabla>
  </DomainObject.Predmet.ProtustrankaFormatedWithAdress>
  <DomainObject.Predmet.ProtustrankaFormatedWithAdressOIB>
    <izvorni_sadrzaj> SIGNAL SERVIS d.o.o., OIB 53378619995, Jordanovac 47, 10000 Zagreb</izvorni_sadrzaj>
    <derivirana_varijabla naziv="DomainObject.Predmet.ProtustrankaFormatedWithAdressOIB_1"> SIGNAL SERVIS d.o.o., OIB 53378619995, Jordanovac 47, 10000 Zagreb</derivirana_varijabla>
  </DomainObject.Predmet.ProtustrankaFormatedWithAdressOIB>
  <DomainObject.Predmet.ProtustrankaWithAdress>
    <izvorni_sadrzaj>SIGNAL SERVIS d.o.o. Jordanovac 47, 10000 Zagreb</izvorni_sadrzaj>
    <derivirana_varijabla naziv="DomainObject.Predmet.ProtustrankaWithAdress_1">SIGNAL SERVIS d.o.o. Jordanovac 47, 10000 Zagreb</derivirana_varijabla>
  </DomainObject.Predmet.ProtustrankaWithAdress>
  <DomainObject.Predmet.ProtustrankaWithAdressOIB>
    <izvorni_sadrzaj>SIGNAL SERVIS d.o.o., OIB 53378619995, Jordanovac 47, 10000 Zagreb</izvorni_sadrzaj>
    <derivirana_varijabla naziv="DomainObject.Predmet.ProtustrankaWithAdressOIB_1">SIGNAL SERVIS d.o.o., OIB 53378619995, Jordanovac 47, 10000 Zagreb</derivirana_varijabla>
  </DomainObject.Predmet.ProtustrankaWithAdressOIB>
  <DomainObject.Predmet.ProtustrankaNazivFormated>
    <izvorni_sadrzaj>SIGNAL SERVIS d.o.o.</izvorni_sadrzaj>
    <derivirana_varijabla naziv="DomainObject.Predmet.ProtustrankaNazivFormated_1">SIGNAL SERVIS d.o.o.</derivirana_varijabla>
  </DomainObject.Predmet.ProtustrankaNazivFormated>
  <DomainObject.Predmet.ProtustrankaNazivFormatedOIB>
    <izvorni_sadrzaj>SIGNAL SERVIS d.o.o., OIB 53378619995</izvorni_sadrzaj>
    <derivirana_varijabla naziv="DomainObject.Predmet.ProtustrankaNazivFormatedOIB_1">SIGNAL SERVIS d.o.o., OIB 53378619995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SIGNAL SERVIS d.o.o.</izvorni_sadrzaj>
    <derivirana_varijabla naziv="DomainObject.Predmet.StrankaFormated_1">  SIGNAL SERVIS d.o.o.</derivirana_varijabla>
  </DomainObject.Predmet.StrankaFormated>
  <DomainObject.Predmet.StrankaFormatedOIB>
    <izvorni_sadrzaj>  SIGNAL SERVIS d.o.o., OIB 53378619995</izvorni_sadrzaj>
    <derivirana_varijabla naziv="DomainObject.Predmet.StrankaFormatedOIB_1">  SIGNAL SERVIS d.o.o., OIB 53378619995</derivirana_varijabla>
  </DomainObject.Predmet.StrankaFormatedOIB>
  <DomainObject.Predmet.StrankaFormatedWithAdress>
    <izvorni_sadrzaj> SIGNAL SERVIS d.o.o., Jordanovac 47, 10000 Zagreb</izvorni_sadrzaj>
    <derivirana_varijabla naziv="DomainObject.Predmet.StrankaFormatedWithAdress_1"> SIGNAL SERVIS d.o.o., Jordanovac 47, 10000 Zagreb</derivirana_varijabla>
  </DomainObject.Predmet.StrankaFormatedWithAdress>
  <DomainObject.Predmet.StrankaFormatedWithAdressOIB>
    <izvorni_sadrzaj> SIGNAL SERVIS d.o.o., OIB 53378619995, Jordanovac 47, 10000 Zagreb</izvorni_sadrzaj>
    <derivirana_varijabla naziv="DomainObject.Predmet.StrankaFormatedWithAdressOIB_1"> SIGNAL SERVIS d.o.o., OIB 53378619995, Jordanovac 47, 10000 Zagreb</derivirana_varijabla>
  </DomainObject.Predmet.StrankaFormatedWithAdressOIB>
  <DomainObject.Predmet.StrankaWithAdress>
    <izvorni_sadrzaj>SIGNAL SERVIS d.o.o. Jordanovac 47,10000 Zagreb</izvorni_sadrzaj>
    <derivirana_varijabla naziv="DomainObject.Predmet.StrankaWithAdress_1">SIGNAL SERVIS d.o.o. Jordanovac 47,10000 Zagreb</derivirana_varijabla>
  </DomainObject.Predmet.StrankaWithAdress>
  <DomainObject.Predmet.StrankaWithAdressOIB>
    <izvorni_sadrzaj>SIGNAL SERVIS d.o.o., OIB 53378619995, Jordanovac 47,10000 Zagreb</izvorni_sadrzaj>
    <derivirana_varijabla naziv="DomainObject.Predmet.StrankaWithAdressOIB_1">SIGNAL SERVIS d.o.o., OIB 53378619995, Jordanovac 47,10000 Zagreb</derivirana_varijabla>
  </DomainObject.Predmet.StrankaWithAdressOIB>
  <DomainObject.Predmet.StrankaNazivFormated>
    <izvorni_sadrzaj>SIGNAL SERVIS d.o.o.</izvorni_sadrzaj>
    <derivirana_varijabla naziv="DomainObject.Predmet.StrankaNazivFormated_1">SIGNAL SERVIS d.o.o.</derivirana_varijabla>
  </DomainObject.Predmet.StrankaNazivFormated>
  <DomainObject.Predmet.StrankaNazivFormatedOIB>
    <izvorni_sadrzaj>SIGNAL SERVIS d.o.o., OIB 53378619995</izvorni_sadrzaj>
    <derivirana_varijabla naziv="DomainObject.Predmet.StrankaNazivFormatedOIB_1">SIGNAL SERVIS d.o.o., OIB 53378619995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SIGNAL SERVIS d.o.o.</item>
    </izvorni_sadrzaj>
    <derivirana_varijabla naziv="DomainObject.Predmet.StrankaListFormated_1">
      <item>SIGNAL SERVIS d.o.o.</item>
    </derivirana_varijabla>
  </DomainObject.Predmet.StrankaListFormated>
  <DomainObject.Predmet.StrankaListFormatedOIB>
    <izvorni_sadrzaj>
      <item>SIGNAL SERVIS d.o.o., OIB 53378619995</item>
    </izvorni_sadrzaj>
    <derivirana_varijabla naziv="DomainObject.Predmet.StrankaListFormatedOIB_1">
      <item>SIGNAL SERVIS d.o.o., OIB 53378619995</item>
    </derivirana_varijabla>
  </DomainObject.Predmet.StrankaListFormatedOIB>
  <DomainObject.Predmet.StrankaListFormatedWithAdress>
    <izvorni_sadrzaj>
      <item>SIGNAL SERVIS d.o.o., Jordanovac 47, 10000 Zagreb</item>
    </izvorni_sadrzaj>
    <derivirana_varijabla naziv="DomainObject.Predmet.StrankaListFormatedWithAdress_1">
      <item>SIGNAL SERVIS d.o.o., Jordanovac 47, 10000 Zagreb</item>
    </derivirana_varijabla>
  </DomainObject.Predmet.StrankaListFormatedWithAdress>
  <DomainObject.Predmet.StrankaListFormatedWithAdressOIB>
    <izvorni_sadrzaj>
      <item>SIGNAL SERVIS d.o.o., OIB 53378619995, Jordanovac 47, 10000 Zagreb</item>
    </izvorni_sadrzaj>
    <derivirana_varijabla naziv="DomainObject.Predmet.StrankaListFormatedWithAdressOIB_1">
      <item>SIGNAL SERVIS d.o.o., OIB 53378619995, Jordanovac 47, 10000 Zagreb</item>
    </derivirana_varijabla>
  </DomainObject.Predmet.StrankaListFormatedWithAdressOIB>
  <DomainObject.Predmet.StrankaListNazivFormated>
    <izvorni_sadrzaj>
      <item>SIGNAL SERVIS d.o.o.</item>
    </izvorni_sadrzaj>
    <derivirana_varijabla naziv="DomainObject.Predmet.StrankaListNazivFormated_1">
      <item>SIGNAL SERVIS d.o.o.</item>
    </derivirana_varijabla>
  </DomainObject.Predmet.StrankaListNazivFormated>
  <DomainObject.Predmet.StrankaListNazivFormatedOIB>
    <izvorni_sadrzaj>
      <item>SIGNAL SERVIS d.o.o., OIB 53378619995</item>
    </izvorni_sadrzaj>
    <derivirana_varijabla naziv="DomainObject.Predmet.StrankaListNazivFormatedOIB_1">
      <item>SIGNAL SERVIS d.o.o., OIB 53378619995</item>
    </derivirana_varijabla>
  </DomainObject.Predmet.StrankaListNazivFormatedOIB>
  <DomainObject.Predmet.ProtuStrankaListFormated>
    <izvorni_sadrzaj>
      <item>SIGNAL SERVIS d.o.o.</item>
    </izvorni_sadrzaj>
    <derivirana_varijabla naziv="DomainObject.Predmet.ProtuStrankaListFormated_1">
      <item>SIGNAL SERVIS d.o.o.</item>
    </derivirana_varijabla>
  </DomainObject.Predmet.ProtuStrankaListFormated>
  <DomainObject.Predmet.ProtuStrankaListFormatedOIB>
    <izvorni_sadrzaj>
      <item>SIGNAL SERVIS d.o.o., OIB 53378619995</item>
    </izvorni_sadrzaj>
    <derivirana_varijabla naziv="DomainObject.Predmet.ProtuStrankaListFormatedOIB_1">
      <item>SIGNAL SERVIS d.o.o., OIB 53378619995</item>
    </derivirana_varijabla>
  </DomainObject.Predmet.ProtuStrankaListFormatedOIB>
  <DomainObject.Predmet.ProtuStrankaListFormatedWithAdress>
    <izvorni_sadrzaj>
      <item>SIGNAL SERVIS d.o.o., Jordanovac 47, 10000 Zagreb</item>
    </izvorni_sadrzaj>
    <derivirana_varijabla naziv="DomainObject.Predmet.ProtuStrankaListFormatedWithAdress_1">
      <item>SIGNAL SERVIS d.o.o., Jordanovac 47, 10000 Zagreb</item>
    </derivirana_varijabla>
  </DomainObject.Predmet.ProtuStrankaListFormatedWithAdress>
  <DomainObject.Predmet.ProtuStrankaListFormatedWithAdressOIB>
    <izvorni_sadrzaj>
      <item>SIGNAL SERVIS d.o.o., OIB 53378619995, Jordanovac 47, 10000 Zagreb</item>
    </izvorni_sadrzaj>
    <derivirana_varijabla naziv="DomainObject.Predmet.ProtuStrankaListFormatedWithAdressOIB_1">
      <item>SIGNAL SERVIS d.o.o., OIB 53378619995, Jordanovac 47, 10000 Zagreb</item>
    </derivirana_varijabla>
  </DomainObject.Predmet.ProtuStrankaListFormatedWithAdressOIB>
  <DomainObject.Predmet.ProtuStrankaListNazivFormated>
    <izvorni_sadrzaj>
      <item>SIGNAL SERVIS d.o.o.</item>
    </izvorni_sadrzaj>
    <derivirana_varijabla naziv="DomainObject.Predmet.ProtuStrankaListNazivFormated_1">
      <item>SIGNAL SERVIS d.o.o.</item>
    </derivirana_varijabla>
  </DomainObject.Predmet.ProtuStrankaListNazivFormated>
  <DomainObject.Predmet.ProtuStrankaListNazivFormatedOIB>
    <izvorni_sadrzaj>
      <item>SIGNAL SERVIS d.o.o., OIB 53378619995</item>
    </izvorni_sadrzaj>
    <derivirana_varijabla naziv="DomainObject.Predmet.ProtuStrankaListNazivFormatedOIB_1">
      <item>SIGNAL SERVIS d.o.o., OIB 53378619995</item>
    </derivirana_varijabla>
  </DomainObject.Predmet.ProtuStrankaListNazivFormatedOIB>
  <DomainObject.Predmet.OstaliListFormated>
    <izvorni_sadrzaj>
      <item>Goran Božičić</item>
      <item>GORAN JUJNOVIĆ LUČIĆ</item>
    </izvorni_sadrzaj>
    <derivirana_varijabla naziv="DomainObject.Predmet.OstaliListFormated_1">
      <item>Goran Božičić</item>
      <item>GORAN JUJNOVIĆ LUČIĆ</item>
    </derivirana_varijabla>
  </DomainObject.Predmet.OstaliListFormated>
  <DomainObject.Predmet.OstaliListFormatedOIB>
    <izvorni_sadrzaj>
      <item>Goran Božičić, OIB 81264727537</item>
      <item>GORAN JUJNOVIĆ LUČIĆ</item>
    </izvorni_sadrzaj>
    <derivirana_varijabla naziv="DomainObject.Predmet.OstaliListFormatedOIB_1">
      <item>Goran Božičić, OIB 81264727537</item>
      <item>GORAN JUJNOVIĆ LUČIĆ</item>
    </derivirana_varijabla>
  </DomainObject.Predmet.OstaliListFormatedOIB>
  <DomainObject.Predmet.OstaliListFormatedWithAdress>
    <izvorni_sadrzaj>
      <item>Goran Božičić, Prilaz Baruna Filipovića 15, 10000 Zagreb</item>
      <item>GORAN JUJNOVIĆ LUČIĆ, STROJARSKA C. 20/22, 10000 Zagreb</item>
    </izvorni_sadrzaj>
    <derivirana_varijabla naziv="DomainObject.Predmet.OstaliListFormatedWithAdress_1">
      <item>Goran Božičić, Prilaz Baruna Filipovića 15, 10000 Zagreb</item>
      <item>GORAN JUJNOVIĆ LUČIĆ, STROJARSKA C. 20/22, 10000 Zagreb</item>
    </derivirana_varijabla>
  </DomainObject.Predmet.OstaliListFormatedWithAdress>
  <DomainObject.Predmet.OstaliListFormatedWithAdressOIB>
    <izvorni_sadrzaj>
      <item>Goran Božičić, OIB 81264727537, Prilaz Baruna Filipovića 15, 10000 Zagreb</item>
      <item>GORAN JUJNOVIĆ LUČIĆ, STROJARSKA C. 20/22, 10000 Zagreb</item>
    </izvorni_sadrzaj>
    <derivirana_varijabla naziv="DomainObject.Predmet.OstaliListFormatedWithAdressOIB_1">
      <item>Goran Božičić, OIB 81264727537, Prilaz Baruna Filipovića 15, 10000 Zagreb</item>
      <item>GORAN JUJNOVIĆ LUČIĆ, STROJARSKA C. 20/22, 10000 Zagreb</item>
    </derivirana_varijabla>
  </DomainObject.Predmet.OstaliListFormatedWithAdressOIB>
  <DomainObject.Predmet.OstaliListNazivFormated>
    <izvorni_sadrzaj>
      <item>Goran Božičić</item>
      <item>GORAN JUJNOVIĆ LUČIĆ</item>
    </izvorni_sadrzaj>
    <derivirana_varijabla naziv="DomainObject.Predmet.OstaliListNazivFormated_1">
      <item>Goran Božičić</item>
      <item>GORAN JUJNOVIĆ LUČIĆ</item>
    </derivirana_varijabla>
  </DomainObject.Predmet.OstaliListNazivFormated>
  <DomainObject.Predmet.OstaliListNazivFormatedOIB>
    <izvorni_sadrzaj>
      <item>Goran Božičić, OIB 81264727537</item>
      <item>GORAN JUJNOVIĆ LUČIĆ</item>
    </izvorni_sadrzaj>
    <derivirana_varijabla naziv="DomainObject.Predmet.OstaliListNazivFormatedOIB_1">
      <item>Goran Božičić, OIB 81264727537</item>
      <item>GORAN JUJNOVIĆ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St-829/2018-45</izvorni_sadrzaj>
    <derivirana_varijabla naziv="DomainObject.PoslovniBrojDokumenta_1">St-829/2018-45</derivirana_varijabla>
  </DomainObject.PoslovniBrojDokumenta>
  <DomainObject.Predmet.StrankaIDrugi>
    <izvorni_sadrzaj>SIGNAL SERVIS d.o.o.</izvorni_sadrzaj>
    <derivirana_varijabla naziv="DomainObject.Predmet.StrankaIDrugi_1">SIGNAL SERVIS d.o.o.</derivirana_varijabla>
  </DomainObject.Predmet.StrankaIDrugi>
  <DomainObject.Predmet.ProtustrankaIDrugi>
    <izvorni_sadrzaj>SIGNAL SERVIS d.o.o.</izvorni_sadrzaj>
    <derivirana_varijabla naziv="DomainObject.Predmet.ProtustrankaIDrugi_1">SIGNAL SERVIS d.o.o.</derivirana_varijabla>
  </DomainObject.Predmet.ProtustrankaIDrugi>
  <DomainObject.Predmet.StrankaIDrugiAdressOIB>
    <izvorni_sadrzaj>SIGNAL SERVIS d.o.o., OIB 53378619995, Jordanovac 47, 10000 Zagreb</izvorni_sadrzaj>
    <derivirana_varijabla naziv="DomainObject.Predmet.StrankaIDrugiAdressOIB_1">SIGNAL SERVIS d.o.o., OIB 53378619995, Jordanovac 47, 10000 Zagreb</derivirana_varijabla>
  </DomainObject.Predmet.StrankaIDrugiAdressOIB>
  <DomainObject.Predmet.ProtustrankaIDrugiAdressOIB>
    <izvorni_sadrzaj>SIGNAL SERVIS d.o.o., OIB 53378619995, Jordanovac 47, 10000 Zagreb</izvorni_sadrzaj>
    <derivirana_varijabla naziv="DomainObject.Predmet.ProtustrankaIDrugiAdressOIB_1">SIGNAL SERVIS d.o.o., OIB 53378619995,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SIGNAL SERVIS d.o.o.</item>
      <item>SIGNAL SERVIS d.o.o.</item>
      <item>Goran Božičić</item>
      <item>GORAN JUJNOVIĆ LUČIĆ</item>
    </izvorni_sadrzaj>
    <derivirana_varijabla naziv="DomainObject.Predmet.SudioniciListNaziv_1">
      <item>SIGNAL SERVIS d.o.o.</item>
      <item>SIGNAL SERVIS d.o.o.</item>
      <item>Goran Božičić</item>
      <item>GORAN JUJNOVIĆ LUČIĆ</item>
    </derivirana_varijabla>
  </DomainObject.Predmet.SudioniciListNaziv>
  <DomainObject.Predmet.SudioniciListAdressOIB>
    <izvorni_sadrzaj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</izvorni_sadrzaj>
    <derivirana_varijabla naziv="DomainObject.Predmet.SudioniciListAdressOIB_1"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53378619995</item>
      <item>, OIB 53378619995</item>
      <item>, OIB 81264727537</item>
      <item>, OIB null</item>
    </izvorni_sadrzaj>
    <derivirana_varijabla naziv="DomainObject.Predmet.SudioniciListNazivOIB_1">
      <item>, OIB 53378619995</item>
      <item>, OIB 53378619995</item>
      <item>, OIB 81264727537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1428</properties:Characters>
  <properties:Lines>47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2018-06-18T12:26:00Z</dcterms:created>
  <dc:creator>Monika Grbac</dc:creator>
  <cp:lastModifiedBy>Monika Grbac</cp:lastModifiedBy>
  <dcterms:modified xmlns:xsi="http://www.w3.org/2001/XMLSchema-instance" xsi:type="dcterms:W3CDTF">2018-06-18T12:35:00Z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St-829/2018-45 / Odluka - Rješenje - prekid postupka (ST-829-18_SIGNAL_SERVIS.docx)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