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78e68" w14:paraId="f978e68" w:rsidRDefault="005C6A7D" w:rsidP="005C6A7D" w:rsidR="005C6A7D">
      <w:pPr>
        <w15:collapsed w:val="false"/>
      </w:pPr>
      <w:bookmarkStart w:name="_GoBack" w:id="0"/>
      <w:bookmarkEnd w:id="0"/>
      <w:r>
        <w:rPr>
          <w:rStyle w:val="Naglaeno"/>
        </w:rPr>
        <w:t xml:space="preserve">             </w:t>
      </w:r>
      <w:r w:rsidR="004752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EA74CE">
      <w:pPr>
        <w:ind w:hanging="720" w:left="360"/>
      </w:pPr>
      <w:r w:rsidRPr="00EA74CE">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A74CE" w:rsidP="00EA74CE" w:rsidR="00C67A6B">
      <w:pPr>
        <w:jc w:val="right"/>
      </w:pPr>
      <w:r>
        <w:t>13 St-</w:t>
      </w:r>
      <w:r w:rsidR="007000C3">
        <w:t>602</w:t>
      </w:r>
      <w:r>
        <w:t>/16-1</w:t>
      </w:r>
      <w:r w:rsidR="007000C3">
        <w:t>0</w:t>
      </w:r>
    </w:p>
    <w:p w:rsidRDefault="00767D6C" w:rsidP="004B741D" w:rsidR="00767D6C"/>
    <w:p w:rsidRDefault="006F202F" w:rsidP="006F202F" w:rsidR="00B2754A">
      <w:pPr>
        <w:jc w:val="center"/>
      </w:pPr>
      <w:r>
        <w:t>R E P U B L I K A   H R V A T S K A</w:t>
      </w:r>
    </w:p>
    <w:p w:rsidRDefault="004B741D" w:rsidP="00EA74CE" w:rsidR="00366021">
      <w:pPr>
        <w:jc w:val="center"/>
        <w:rPr>
          <w:b/>
        </w:rPr>
      </w:pPr>
      <w:r w:rsidRPr="006F202F">
        <w:t>R J E Š E N J E</w:t>
      </w: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Jegera 3, za otvaranje stečajnog  postupka nad dužnikom </w:t>
      </w:r>
      <w:r w:rsidR="005A2B23" w:rsidRPr="005A2B23">
        <w:t xml:space="preserve"> </w:t>
      </w:r>
      <w:r w:rsidR="007000C3">
        <w:rPr>
          <w:color w:val="000000"/>
        </w:rPr>
        <w:t xml:space="preserve">B-art j.d.o.o., Osijek, Pavla Pejačevića 7, MBS: 030129398, OIB: 28495269247, </w:t>
      </w:r>
      <w:r w:rsidR="00E40F43">
        <w:rPr>
          <w:color w:val="000000"/>
        </w:rPr>
        <w:t>dana 1</w:t>
      </w:r>
      <w:r w:rsidR="00FC6385">
        <w:rPr>
          <w:color w:val="000000"/>
        </w:rPr>
        <w:t>6</w:t>
      </w:r>
      <w:r w:rsidR="00E40F43">
        <w:rPr>
          <w:color w:val="000000"/>
        </w:rPr>
        <w:t>.</w:t>
      </w:r>
      <w:r w:rsidR="00EA74CE">
        <w:rPr>
          <w:color w:val="000000"/>
        </w:rPr>
        <w:t xml:space="preserve"> siječnja 2017.</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366021">
      <w:pPr>
        <w:pStyle w:val="Tijeloteksta"/>
        <w:rPr>
          <w:b/>
          <w:bCs/>
        </w:rPr>
      </w:pPr>
      <w:r w:rsidRPr="006F202F">
        <w:tab/>
      </w:r>
    </w:p>
    <w:p w:rsidRDefault="004B741D" w:rsidP="00FC6385" w:rsidR="00FC6385">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7000C3">
        <w:rPr>
          <w:color w:val="000000"/>
        </w:rPr>
        <w:t>B-art j.d.o.o., Osijek, Pavla Pejačevića 7, MBS: 030129398, OIB: 28495269247</w:t>
      </w:r>
      <w:r w:rsidR="0040220A">
        <w:rPr>
          <w:color w:val="000000"/>
        </w:rPr>
        <w:t>.</w:t>
      </w:r>
      <w:r w:rsidR="001B0601">
        <w:t xml:space="preserve"> </w:t>
      </w:r>
    </w:p>
    <w:p w:rsidRDefault="004B741D" w:rsidP="00FC6385" w:rsidR="004B741D" w:rsidRPr="00FC6385">
      <w:pPr>
        <w:pStyle w:val="Tijeloteksta"/>
        <w:numPr>
          <w:ilvl w:val="0"/>
          <w:numId w:val="1"/>
        </w:numPr>
      </w:pPr>
      <w:r>
        <w:t>U ovom postupku imenuje se privremeni</w:t>
      </w:r>
      <w:r w:rsidR="00857D02">
        <w:t xml:space="preserve"> stečajni upravitelj u osobi</w:t>
      </w:r>
      <w:r w:rsidR="00FC6385">
        <w:t xml:space="preserve"> Davor Lamza iz Osijeka, Zagrebačka 7, OIB: 55486063770. </w:t>
      </w:r>
      <w:r w:rsidR="0040220A">
        <w:t xml:space="preserve"> </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7D6C52" w:rsidP="00F24386" w:rsidR="00B830D8">
      <w:pPr>
        <w:pStyle w:val="Tijeloteksta"/>
        <w:ind w:left="360"/>
        <w:jc w:val="center"/>
      </w:pPr>
      <w:r>
        <w:t>1</w:t>
      </w:r>
      <w:r w:rsidR="00E40F43">
        <w:t>5</w:t>
      </w:r>
      <w:r>
        <w:t>. veljače 2017.</w:t>
      </w:r>
      <w:r w:rsidR="00654243">
        <w:t xml:space="preserve"> s početkom u</w:t>
      </w:r>
      <w:r w:rsidR="006606AB">
        <w:t xml:space="preserve"> </w:t>
      </w:r>
      <w:r w:rsidR="007000C3">
        <w:t>10</w:t>
      </w:r>
      <w:r w:rsidR="0040220A">
        <w:t>,3</w:t>
      </w:r>
      <w:r>
        <w:t>0</w:t>
      </w:r>
      <w:r w:rsidR="006606AB">
        <w:t xml:space="preserve"> </w:t>
      </w:r>
      <w:r w:rsidR="00B830D8">
        <w:t xml:space="preserve"> sati.</w:t>
      </w:r>
    </w:p>
    <w:p w:rsidRDefault="00B830D8" w:rsidP="003B12C2"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w:t>
      </w:r>
      <w:r w:rsidR="00F24386">
        <w:t>Podružnica Osijek</w:t>
      </w:r>
      <w:r w:rsidR="00AD486B">
        <w:t xml:space="preserve">, </w:t>
      </w:r>
    </w:p>
    <w:p w:rsidRDefault="00AD486B" w:rsidP="00167A69" w:rsidR="00B830D8">
      <w:pPr>
        <w:pStyle w:val="Tijeloteksta"/>
        <w:numPr>
          <w:ilvl w:val="0"/>
          <w:numId w:val="7"/>
        </w:numPr>
      </w:pPr>
      <w:r>
        <w:t>zastupnik po zakonu dužnika</w:t>
      </w:r>
      <w:r w:rsidR="0040220A">
        <w:t xml:space="preserve"> </w:t>
      </w:r>
      <w:r w:rsidR="007000C3">
        <w:rPr>
          <w:color w:val="000000"/>
        </w:rPr>
        <w:t xml:space="preserve">Branka Mrkšić-Kettler, OIB: 55647534600, Osijek, Pavla Pejačevića 7, </w:t>
      </w:r>
    </w:p>
    <w:p w:rsidRDefault="00AD486B" w:rsidP="00AD486B" w:rsidR="00AD486B">
      <w:pPr>
        <w:pStyle w:val="Tijeloteksta"/>
        <w:numPr>
          <w:ilvl w:val="0"/>
          <w:numId w:val="7"/>
        </w:numPr>
      </w:pPr>
      <w:r>
        <w:t>privremeni stečajni upravitelj</w:t>
      </w:r>
      <w:r w:rsidR="002D6CCC">
        <w:t>,</w:t>
      </w:r>
    </w:p>
    <w:p w:rsidRDefault="00FA7476" w:rsidP="00001B23" w:rsidR="00001B23">
      <w:pPr>
        <w:pStyle w:val="Tijeloteksta"/>
        <w:numPr>
          <w:ilvl w:val="0"/>
          <w:numId w:val="7"/>
        </w:numPr>
      </w:pPr>
      <w:r>
        <w:t xml:space="preserve">ŽDO </w:t>
      </w:r>
      <w:r w:rsidR="00D34AB1">
        <w:t>Osijek</w:t>
      </w:r>
      <w:r>
        <w:t>.</w:t>
      </w:r>
    </w:p>
    <w:p w:rsidRDefault="00001B23" w:rsidP="00001B23" w:rsidR="00001B23">
      <w:pPr>
        <w:pStyle w:val="Tijeloteksta"/>
      </w:pPr>
    </w:p>
    <w:p w:rsidRDefault="00AD486B" w:rsidP="00167A69" w:rsidR="00AD486B">
      <w:pPr>
        <w:pStyle w:val="Tijeloteksta"/>
        <w:numPr>
          <w:ilvl w:val="0"/>
          <w:numId w:val="1"/>
        </w:numPr>
      </w:pPr>
      <w:r>
        <w:t>Naređuje se za</w:t>
      </w:r>
      <w:r w:rsidR="00423DEC">
        <w:t>stupniku po zakonu dužn</w:t>
      </w:r>
      <w:r w:rsidR="00654243">
        <w:t xml:space="preserve">ika </w:t>
      </w:r>
      <w:r w:rsidR="007000C3">
        <w:rPr>
          <w:color w:val="000000"/>
        </w:rPr>
        <w:t xml:space="preserve">Branka Mrkšić-Kettler, Osijek, Pavla Pejačevića 7, </w:t>
      </w:r>
      <w:r w:rsidR="007B1194">
        <w:rPr>
          <w:color w:val="000000"/>
        </w:rPr>
        <w:t xml:space="preserve"> </w:t>
      </w:r>
      <w:r w:rsidR="006606AB">
        <w:t>d</w:t>
      </w:r>
      <w:r>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2056DE" w:rsidP="005D097C" w:rsidR="002056DE">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w:t>
      </w:r>
      <w:r>
        <w:lastRenderedPageBreak/>
        <w:t xml:space="preserve">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6606AB" w:rsidP="006606AB" w:rsidR="006606AB">
      <w:pPr>
        <w:pStyle w:val="Tijeloteksta"/>
      </w:pPr>
      <w:r>
        <w:rPr>
          <w:bCs/>
        </w:rPr>
        <w:tab/>
        <w:t xml:space="preserve">Predlagatelj FINA je dana </w:t>
      </w:r>
      <w:r w:rsidR="007B1194">
        <w:rPr>
          <w:bCs/>
        </w:rPr>
        <w:t>1</w:t>
      </w:r>
      <w:r w:rsidR="007000C3">
        <w:rPr>
          <w:bCs/>
        </w:rPr>
        <w:t>6</w:t>
      </w:r>
      <w:r w:rsidR="00E40F43">
        <w:rPr>
          <w:bCs/>
        </w:rPr>
        <w:t xml:space="preserve">. ožujka </w:t>
      </w:r>
      <w:r>
        <w:rPr>
          <w:bCs/>
        </w:rPr>
        <w:t>201</w:t>
      </w:r>
      <w:r w:rsidR="003B12C2">
        <w:rPr>
          <w:bCs/>
        </w:rPr>
        <w:t>6</w:t>
      </w:r>
      <w:r>
        <w:rPr>
          <w:bCs/>
        </w:rPr>
        <w:t>. podnijela ovom sudu prijedlog za pokretanje stečajnog postupka nad dužnikom</w:t>
      </w:r>
      <w:r w:rsidR="007000C3">
        <w:rPr>
          <w:bCs/>
        </w:rPr>
        <w:t xml:space="preserve"> </w:t>
      </w:r>
      <w:r w:rsidR="007000C3">
        <w:rPr>
          <w:color w:val="000000"/>
        </w:rPr>
        <w:t>B-art j.d.o.o., Osijek, Pavla Pejačevića 7, MBS: 030129398, OIB: 28495269247</w:t>
      </w:r>
      <w:r w:rsidR="007B1194">
        <w:rPr>
          <w:color w:val="000000"/>
        </w:rPr>
        <w:t xml:space="preserve">, </w:t>
      </w:r>
      <w:r>
        <w:t>temeljem odredbe članka 110. stav 1. Stečajnog zakona (Narodne novine 71/15) .</w:t>
      </w:r>
    </w:p>
    <w:p w:rsidRDefault="006606AB" w:rsidP="006606AB" w:rsidR="006606AB">
      <w:pPr>
        <w:pStyle w:val="Tijeloteksta"/>
      </w:pPr>
    </w:p>
    <w:p w:rsidRDefault="006606AB" w:rsidP="006606AB" w:rsidR="005A2B23">
      <w:pPr>
        <w:pStyle w:val="Tijeloteksta"/>
      </w:pPr>
      <w:r>
        <w:tab/>
        <w:t xml:space="preserve">U prijedlogu navodi da na dan </w:t>
      </w:r>
      <w:r w:rsidR="00A96759">
        <w:t>1</w:t>
      </w:r>
      <w:r>
        <w:t xml:space="preserve">. </w:t>
      </w:r>
      <w:r w:rsidR="00A96759">
        <w:t xml:space="preserve">rujna </w:t>
      </w:r>
      <w:r>
        <w:t xml:space="preserve"> 201</w:t>
      </w:r>
      <w:r w:rsidR="00A96759">
        <w:t>5</w:t>
      </w:r>
      <w:r>
        <w:t>. dužnik u Očevidniku redoslijeda osnova za plaćanje ima evidentirane neizvršene osnove za plaćanje u ukupnom iznosu od</w:t>
      </w:r>
      <w:r w:rsidR="007B1194">
        <w:t xml:space="preserve"> </w:t>
      </w:r>
      <w:r w:rsidR="007000C3">
        <w:t>28.320,36</w:t>
      </w:r>
      <w:r w:rsidR="00001B23">
        <w:t xml:space="preserve"> kn</w:t>
      </w:r>
      <w:r>
        <w:t xml:space="preserve"> u koji iznos je uračunata i kamata i naknada FINE za provedbe ovrhe na novčanim sredstvima dužnika</w:t>
      </w:r>
      <w:r w:rsidR="0052239B">
        <w:t>. Nadalje navodi da dužnik</w:t>
      </w:r>
      <w:r w:rsidR="00FC6385">
        <w:t xml:space="preserve"> ima 1 </w:t>
      </w:r>
      <w:r w:rsidR="00FC6385" w:rsidRPr="00FC6385">
        <w:t xml:space="preserve">zaposlenog </w:t>
      </w:r>
      <w:r w:rsidR="009B535C" w:rsidRPr="00FC6385">
        <w:t xml:space="preserve"> </w:t>
      </w:r>
      <w:r w:rsidRPr="00FC6385">
        <w:t>radnika</w:t>
      </w:r>
      <w:r w:rsidR="005A2B23" w:rsidRPr="00FC6385">
        <w:t>.</w:t>
      </w:r>
    </w:p>
    <w:p w:rsidRDefault="005A2B23" w:rsidP="006606AB" w:rsidR="005A2B23">
      <w:pPr>
        <w:pStyle w:val="Tijeloteksta"/>
      </w:pPr>
    </w:p>
    <w:p w:rsidRDefault="00D34AB1" w:rsidP="005A2B23" w:rsidR="003B1274">
      <w:pPr>
        <w:pStyle w:val="Tijeloteksta"/>
        <w:ind w:firstLine="708"/>
      </w:pPr>
      <w:r>
        <w:t xml:space="preserve">Dostavlja popis računa i oročenih novčanih sredstava dužnika na dan </w:t>
      </w:r>
      <w:r w:rsidR="007B1194">
        <w:t>1</w:t>
      </w:r>
      <w:r w:rsidR="007000C3">
        <w:t>5</w:t>
      </w:r>
      <w:r w:rsidR="00E40F43">
        <w:t xml:space="preserve">. ožujka </w:t>
      </w:r>
      <w:r w:rsidR="00AA0F42">
        <w:t>2016.</w:t>
      </w:r>
      <w:r>
        <w:t xml:space="preserve">, te navodi da na temelju članka 112. stav 5. Stečajnog zakona dužnik na dan </w:t>
      </w:r>
      <w:r w:rsidR="007B1194">
        <w:t>1</w:t>
      </w:r>
      <w:r w:rsidR="007000C3">
        <w:t>5</w:t>
      </w:r>
      <w:r w:rsidR="00E40F43">
        <w:t>. ožujka</w:t>
      </w:r>
      <w:r w:rsidR="00CF51EB">
        <w:t xml:space="preserve"> </w:t>
      </w:r>
      <w:r w:rsidR="00CD71C2">
        <w:t>201</w:t>
      </w:r>
      <w:r w:rsidR="00CF51EB">
        <w:t>6</w:t>
      </w:r>
      <w:r w:rsidR="00CD71C2">
        <w:t>.</w:t>
      </w:r>
      <w:r>
        <w:t xml:space="preserve"> na ime predujma za namirenje troškova stečajnog postupka ima zaplijenjena novčana sredstva u iznosu od 0 kn</w:t>
      </w:r>
      <w:r w:rsidR="005A2B23">
        <w:t>.</w:t>
      </w:r>
    </w:p>
    <w:p w:rsidRDefault="003B1274" w:rsidP="006606AB" w:rsidR="003B1274">
      <w:pPr>
        <w:pStyle w:val="Tijeloteksta"/>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FC6385">
        <w:rPr>
          <w:bCs/>
        </w:rPr>
        <w:t xml:space="preserve">Davor Lamza iz Osijeka,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w:t>
      </w:r>
      <w:r w:rsidR="00802A25">
        <w:rPr>
          <w:bCs/>
        </w:rPr>
        <w:lastRenderedPageBreak/>
        <w:t xml:space="preserve">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D34AB1">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BC5925">
        <w:t>1</w:t>
      </w:r>
      <w:r w:rsidR="00FC6385">
        <w:t>6</w:t>
      </w:r>
      <w:r w:rsidR="00CD71C2">
        <w:t>. siječnja 2017.</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ab/>
      </w:r>
      <w:r>
        <w:tab/>
      </w:r>
      <w:r>
        <w:tab/>
      </w:r>
      <w:r>
        <w:tab/>
      </w:r>
      <w:r>
        <w:tab/>
      </w:r>
      <w:r w:rsidR="00857D02">
        <w:tab/>
      </w:r>
      <w:r w:rsidR="00826EFF">
        <w:t xml:space="preserve">    </w:t>
      </w:r>
      <w:r w:rsidR="00AA0F42">
        <w:tab/>
      </w:r>
      <w:r w:rsidR="00AA0F42">
        <w:tab/>
      </w:r>
      <w:r>
        <w:t>STEČAJNI SUDAC</w:t>
      </w:r>
    </w:p>
    <w:p w:rsidRDefault="00AA0F42" w:rsidP="004B741D" w:rsidR="00AA0F42">
      <w:pPr>
        <w:pStyle w:val="Tijeloteksta"/>
        <w:jc w:val="left"/>
      </w:pPr>
      <w:r>
        <w:t>Zapisničar: Ljiljana Floršić</w:t>
      </w:r>
    </w:p>
    <w:p w:rsidRDefault="004B741D" w:rsidP="004B741D" w:rsidR="007242CD">
      <w:pPr>
        <w:pStyle w:val="Tijeloteksta"/>
        <w:jc w:val="left"/>
      </w:pPr>
      <w:r>
        <w:tab/>
      </w:r>
      <w:r>
        <w:tab/>
      </w:r>
      <w:r>
        <w:tab/>
      </w:r>
      <w:r>
        <w:tab/>
      </w:r>
      <w:r>
        <w:tab/>
      </w:r>
      <w:r>
        <w:tab/>
      </w:r>
      <w:r>
        <w:tab/>
        <w:t xml:space="preserve">   </w:t>
      </w:r>
      <w:r w:rsidR="00857D02">
        <w:tab/>
      </w:r>
      <w:r>
        <w:t>Jadranka Herman</w:t>
      </w:r>
      <w:r w:rsidR="00C03729">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3B1274" w:rsidR="00A96759">
      <w:pPr>
        <w:pStyle w:val="Tijeloteksta"/>
        <w:numPr>
          <w:ilvl w:val="0"/>
          <w:numId w:val="3"/>
        </w:numPr>
        <w:jc w:val="left"/>
      </w:pPr>
      <w:r>
        <w:t>Dužnik</w:t>
      </w:r>
      <w:r w:rsidR="00145AC1">
        <w:t xml:space="preserve"> </w:t>
      </w:r>
      <w:r w:rsidR="0091477E">
        <w:t xml:space="preserve">– </w:t>
      </w:r>
      <w:r w:rsidR="007000C3">
        <w:rPr>
          <w:color w:val="000000"/>
        </w:rPr>
        <w:t xml:space="preserve">B-art j.d.o.o., Osijek, Pavla Pejačevića 7, </w:t>
      </w:r>
    </w:p>
    <w:p w:rsidRDefault="004B741D" w:rsidP="00693CCD" w:rsidR="009807E2" w:rsidRPr="00FC6385">
      <w:pPr>
        <w:pStyle w:val="Tijeloteksta"/>
        <w:numPr>
          <w:ilvl w:val="0"/>
          <w:numId w:val="3"/>
        </w:numPr>
        <w:jc w:val="left"/>
      </w:pPr>
      <w:r>
        <w:t xml:space="preserve">Privremeni </w:t>
      </w:r>
      <w:r w:rsidRPr="00FC6385">
        <w:t>stečajni upravitelj</w:t>
      </w:r>
      <w:r w:rsidR="00CE5F96" w:rsidRPr="00FC6385">
        <w:t xml:space="preserve"> </w:t>
      </w:r>
      <w:r w:rsidR="00FC6385" w:rsidRPr="00FC6385">
        <w:t>Davor Lamza</w:t>
      </w:r>
      <w:r w:rsidR="007B1194" w:rsidRPr="00FC6385">
        <w:t xml:space="preserve">, Osijek </w:t>
      </w:r>
    </w:p>
    <w:p w:rsidRDefault="00CE5F96" w:rsidP="00693CCD" w:rsidR="0052239B" w:rsidRPr="0052239B">
      <w:pPr>
        <w:pStyle w:val="Tijeloteksta"/>
        <w:numPr>
          <w:ilvl w:val="0"/>
          <w:numId w:val="3"/>
        </w:numPr>
      </w:pPr>
      <w:r>
        <w:t xml:space="preserve">zz dužnika </w:t>
      </w:r>
      <w:r w:rsidR="0052239B" w:rsidRPr="0052239B">
        <w:rPr>
          <w:color w:val="000000"/>
        </w:rPr>
        <w:t xml:space="preserve">Branka Mrkšić-Kettler , Novi Vinodolski, Zagosnka 19, </w:t>
      </w:r>
    </w:p>
    <w:p w:rsidRDefault="00FA7476" w:rsidP="00693CCD" w:rsidR="00693CCD">
      <w:pPr>
        <w:pStyle w:val="Tijeloteksta"/>
        <w:numPr>
          <w:ilvl w:val="0"/>
          <w:numId w:val="3"/>
        </w:numPr>
      </w:pPr>
      <w:r>
        <w:t xml:space="preserve">ŽDO </w:t>
      </w:r>
      <w:r w:rsidR="00D34AB1">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r>
        <w:t xml:space="preserve">roč </w:t>
      </w:r>
      <w:r w:rsidR="00AA0F42">
        <w:t>1</w:t>
      </w:r>
      <w:r w:rsidR="00BF2F21">
        <w:t>5</w:t>
      </w:r>
      <w:r w:rsidR="005A2B23">
        <w:t>/2</w:t>
      </w:r>
      <w:r>
        <w:t xml:space="preserve">  </w:t>
      </w:r>
    </w:p>
    <w:p w:rsidRDefault="00145AC1" w:rsidP="004B741D" w:rsidR="00145AC1">
      <w:pPr>
        <w:pStyle w:val="Tijeloteksta"/>
        <w:ind w:left="360"/>
        <w:jc w:val="left"/>
      </w:pPr>
    </w:p>
    <w:sectPr w:rsidSect="002056DE" w:rsidR="00145AC1">
      <w:headerReference w:type="even" r:id="rId11"/>
      <w:headerReference w:type="default" r:id="rId12"/>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1254" w:rsidR="00DA1254">
      <w:r>
        <w:separator/>
      </w:r>
    </w:p>
  </w:endnote>
  <w:endnote w:id="0" w:type="continuationSeparator">
    <w:p w:rsidRDefault="00DA1254" w:rsidR="00DA12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1254" w:rsidR="00DA1254">
      <w:r>
        <w:separator/>
      </w:r>
    </w:p>
  </w:footnote>
  <w:footnote w:id="0" w:type="continuationSeparator">
    <w:p w:rsidRDefault="00DA1254" w:rsidR="00DA12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1365555"/>
      <w:docPartObj>
        <w:docPartGallery w:val="Page Numbers (Top of Page)"/>
        <w:docPartUnique/>
      </w:docPartObj>
    </w:sdtPr>
    <w:sdtEndPr/>
    <w:sdtContent>
      <w:p w:rsidRDefault="00D051EA" w:rsidR="00D051EA">
        <w:pPr>
          <w:pStyle w:val="Zaglavlje"/>
          <w:jc w:val="center"/>
        </w:pPr>
        <w:r>
          <w:fldChar w:fldCharType="begin"/>
        </w:r>
        <w:r>
          <w:instrText>PAGE   \* MERGEFORMAT</w:instrText>
        </w:r>
        <w:r>
          <w:fldChar w:fldCharType="separate"/>
        </w:r>
        <w:r w:rsidR="00EC69A3">
          <w:rPr>
            <w:noProof/>
          </w:rPr>
          <w:t>3</w:t>
        </w:r>
        <w:r>
          <w:fldChar w:fldCharType="end"/>
        </w:r>
      </w:p>
    </w:sdtContent>
  </w:sdt>
  <w:p w:rsidRDefault="00D051EA" w:rsidP="00D051EA" w:rsidR="00D051EA">
    <w:pPr>
      <w:jc w:val="right"/>
    </w:pPr>
    <w:r>
      <w:tab/>
      <w:t>13 St-</w:t>
    </w:r>
    <w:r w:rsidR="0052239B">
      <w:t>602</w:t>
    </w:r>
    <w:r>
      <w:t>/16-1</w:t>
    </w:r>
    <w:r w:rsidR="0052239B">
      <w:t>0</w:t>
    </w:r>
  </w:p>
  <w:p w:rsidRDefault="002056DE" w:rsidP="002056DE" w:rsidR="002056DE">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8"/>
  </w:num>
  <w:num w:numId="7">
    <w:abstractNumId w:val="4"/>
  </w:num>
  <w:num w:numId="8">
    <w:abstractNumId w:val="10"/>
  </w:num>
  <w:num w:numId="9">
    <w:abstractNumId w:val="3"/>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attachedTemplate r:id="rId1"/>
  <w:stylePaneFormatFilter w:val="3F01"/>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202"/>
    <w:rsid w:val="000074D2"/>
    <w:rsid w:val="0001202A"/>
    <w:rsid w:val="00035EB9"/>
    <w:rsid w:val="0005238F"/>
    <w:rsid w:val="0005396D"/>
    <w:rsid w:val="00056ACE"/>
    <w:rsid w:val="00086232"/>
    <w:rsid w:val="000954F9"/>
    <w:rsid w:val="000C20F1"/>
    <w:rsid w:val="000E414B"/>
    <w:rsid w:val="000F0279"/>
    <w:rsid w:val="00110BAC"/>
    <w:rsid w:val="00145AC1"/>
    <w:rsid w:val="00150C53"/>
    <w:rsid w:val="0016016C"/>
    <w:rsid w:val="00163019"/>
    <w:rsid w:val="00165932"/>
    <w:rsid w:val="00167A69"/>
    <w:rsid w:val="00191536"/>
    <w:rsid w:val="0019752C"/>
    <w:rsid w:val="001A0170"/>
    <w:rsid w:val="001A6201"/>
    <w:rsid w:val="001B0601"/>
    <w:rsid w:val="001C0C1A"/>
    <w:rsid w:val="001D2D1F"/>
    <w:rsid w:val="001E1345"/>
    <w:rsid w:val="001E75FC"/>
    <w:rsid w:val="001F6982"/>
    <w:rsid w:val="002056DE"/>
    <w:rsid w:val="0021394F"/>
    <w:rsid w:val="002142C7"/>
    <w:rsid w:val="00223C8E"/>
    <w:rsid w:val="002776A9"/>
    <w:rsid w:val="00283B8F"/>
    <w:rsid w:val="00291B9C"/>
    <w:rsid w:val="002B391B"/>
    <w:rsid w:val="002B7ED8"/>
    <w:rsid w:val="002C11B9"/>
    <w:rsid w:val="002C1C79"/>
    <w:rsid w:val="002D0B19"/>
    <w:rsid w:val="002D6CCC"/>
    <w:rsid w:val="003039C2"/>
    <w:rsid w:val="00305243"/>
    <w:rsid w:val="00313F98"/>
    <w:rsid w:val="00316CAA"/>
    <w:rsid w:val="00322675"/>
    <w:rsid w:val="00327B99"/>
    <w:rsid w:val="00330C4A"/>
    <w:rsid w:val="00364EA4"/>
    <w:rsid w:val="00366021"/>
    <w:rsid w:val="00371963"/>
    <w:rsid w:val="003B0E86"/>
    <w:rsid w:val="003B1274"/>
    <w:rsid w:val="003B12C2"/>
    <w:rsid w:val="003B750E"/>
    <w:rsid w:val="003C5CF7"/>
    <w:rsid w:val="003D65A3"/>
    <w:rsid w:val="003D77DD"/>
    <w:rsid w:val="003E08E5"/>
    <w:rsid w:val="003E147C"/>
    <w:rsid w:val="003F28A4"/>
    <w:rsid w:val="0040220A"/>
    <w:rsid w:val="00402DA3"/>
    <w:rsid w:val="00423DEC"/>
    <w:rsid w:val="00444367"/>
    <w:rsid w:val="004522DB"/>
    <w:rsid w:val="004561BB"/>
    <w:rsid w:val="00473416"/>
    <w:rsid w:val="00475271"/>
    <w:rsid w:val="00476667"/>
    <w:rsid w:val="004806AD"/>
    <w:rsid w:val="00497410"/>
    <w:rsid w:val="004B3AD4"/>
    <w:rsid w:val="004B741D"/>
    <w:rsid w:val="004D2AC9"/>
    <w:rsid w:val="004D55B0"/>
    <w:rsid w:val="004E5065"/>
    <w:rsid w:val="004E6A2B"/>
    <w:rsid w:val="004F5248"/>
    <w:rsid w:val="00500BBD"/>
    <w:rsid w:val="00503ADF"/>
    <w:rsid w:val="0051031E"/>
    <w:rsid w:val="00514AC6"/>
    <w:rsid w:val="00515D89"/>
    <w:rsid w:val="0052239B"/>
    <w:rsid w:val="00530D29"/>
    <w:rsid w:val="005520C4"/>
    <w:rsid w:val="0055624C"/>
    <w:rsid w:val="00561BA4"/>
    <w:rsid w:val="0058778A"/>
    <w:rsid w:val="005919D1"/>
    <w:rsid w:val="00594138"/>
    <w:rsid w:val="005A0210"/>
    <w:rsid w:val="005A2B23"/>
    <w:rsid w:val="005A43B2"/>
    <w:rsid w:val="005B403D"/>
    <w:rsid w:val="005C6A7D"/>
    <w:rsid w:val="005D085C"/>
    <w:rsid w:val="005D097C"/>
    <w:rsid w:val="005E0ADC"/>
    <w:rsid w:val="005F6804"/>
    <w:rsid w:val="00603122"/>
    <w:rsid w:val="00607E75"/>
    <w:rsid w:val="00617C29"/>
    <w:rsid w:val="006235FB"/>
    <w:rsid w:val="00630062"/>
    <w:rsid w:val="006521CB"/>
    <w:rsid w:val="00654243"/>
    <w:rsid w:val="006606AB"/>
    <w:rsid w:val="00663082"/>
    <w:rsid w:val="00680601"/>
    <w:rsid w:val="00684480"/>
    <w:rsid w:val="0068526F"/>
    <w:rsid w:val="00693CCD"/>
    <w:rsid w:val="006A56C2"/>
    <w:rsid w:val="006C4BD9"/>
    <w:rsid w:val="006F1090"/>
    <w:rsid w:val="006F202F"/>
    <w:rsid w:val="007000C3"/>
    <w:rsid w:val="007028A7"/>
    <w:rsid w:val="007242CD"/>
    <w:rsid w:val="00725641"/>
    <w:rsid w:val="00725CAF"/>
    <w:rsid w:val="00744607"/>
    <w:rsid w:val="0074711B"/>
    <w:rsid w:val="00767D6C"/>
    <w:rsid w:val="00773E30"/>
    <w:rsid w:val="00794B6A"/>
    <w:rsid w:val="007B1194"/>
    <w:rsid w:val="007C1241"/>
    <w:rsid w:val="007C6A1F"/>
    <w:rsid w:val="007D6C52"/>
    <w:rsid w:val="007F3066"/>
    <w:rsid w:val="007F79B0"/>
    <w:rsid w:val="00802A25"/>
    <w:rsid w:val="008043BF"/>
    <w:rsid w:val="0080666F"/>
    <w:rsid w:val="00826EFF"/>
    <w:rsid w:val="00845777"/>
    <w:rsid w:val="00857D02"/>
    <w:rsid w:val="008737C5"/>
    <w:rsid w:val="0088689D"/>
    <w:rsid w:val="008977A5"/>
    <w:rsid w:val="008C05DC"/>
    <w:rsid w:val="008D3BDD"/>
    <w:rsid w:val="008E6DE9"/>
    <w:rsid w:val="008E7022"/>
    <w:rsid w:val="008F2F74"/>
    <w:rsid w:val="009001D6"/>
    <w:rsid w:val="00903B85"/>
    <w:rsid w:val="0091477E"/>
    <w:rsid w:val="00914ECE"/>
    <w:rsid w:val="00931C98"/>
    <w:rsid w:val="00935547"/>
    <w:rsid w:val="009357CA"/>
    <w:rsid w:val="00942EF5"/>
    <w:rsid w:val="00961D63"/>
    <w:rsid w:val="0096470F"/>
    <w:rsid w:val="00965D46"/>
    <w:rsid w:val="00967DC7"/>
    <w:rsid w:val="009807E2"/>
    <w:rsid w:val="00980E54"/>
    <w:rsid w:val="00994095"/>
    <w:rsid w:val="00997274"/>
    <w:rsid w:val="009A4C63"/>
    <w:rsid w:val="009B28F2"/>
    <w:rsid w:val="009B3AE3"/>
    <w:rsid w:val="009B535C"/>
    <w:rsid w:val="009C13EB"/>
    <w:rsid w:val="009F2BCA"/>
    <w:rsid w:val="00A025E8"/>
    <w:rsid w:val="00A02D61"/>
    <w:rsid w:val="00A07AC6"/>
    <w:rsid w:val="00A26F3B"/>
    <w:rsid w:val="00A273DF"/>
    <w:rsid w:val="00A402F9"/>
    <w:rsid w:val="00A51687"/>
    <w:rsid w:val="00A711AA"/>
    <w:rsid w:val="00A91ED3"/>
    <w:rsid w:val="00A96759"/>
    <w:rsid w:val="00AA0F42"/>
    <w:rsid w:val="00AB3658"/>
    <w:rsid w:val="00AB56F9"/>
    <w:rsid w:val="00AC6DA2"/>
    <w:rsid w:val="00AD24AA"/>
    <w:rsid w:val="00AD486B"/>
    <w:rsid w:val="00AE5BDD"/>
    <w:rsid w:val="00B03ECC"/>
    <w:rsid w:val="00B2754A"/>
    <w:rsid w:val="00B30AB7"/>
    <w:rsid w:val="00B336FC"/>
    <w:rsid w:val="00B41F79"/>
    <w:rsid w:val="00B830D8"/>
    <w:rsid w:val="00B91974"/>
    <w:rsid w:val="00BC33DE"/>
    <w:rsid w:val="00BC5925"/>
    <w:rsid w:val="00BD06A3"/>
    <w:rsid w:val="00BD19B1"/>
    <w:rsid w:val="00BE1D31"/>
    <w:rsid w:val="00BE47E5"/>
    <w:rsid w:val="00BE4E75"/>
    <w:rsid w:val="00BF08D2"/>
    <w:rsid w:val="00BF1081"/>
    <w:rsid w:val="00BF2F21"/>
    <w:rsid w:val="00C03729"/>
    <w:rsid w:val="00C15361"/>
    <w:rsid w:val="00C2217D"/>
    <w:rsid w:val="00C2311B"/>
    <w:rsid w:val="00C234D6"/>
    <w:rsid w:val="00C3548B"/>
    <w:rsid w:val="00C47B7A"/>
    <w:rsid w:val="00C67A6B"/>
    <w:rsid w:val="00C72BAC"/>
    <w:rsid w:val="00C9197B"/>
    <w:rsid w:val="00CA5EA9"/>
    <w:rsid w:val="00CB5B8B"/>
    <w:rsid w:val="00CB6CD7"/>
    <w:rsid w:val="00CD71C2"/>
    <w:rsid w:val="00CD7910"/>
    <w:rsid w:val="00CE5F96"/>
    <w:rsid w:val="00CF0ECA"/>
    <w:rsid w:val="00CF4431"/>
    <w:rsid w:val="00CF51EB"/>
    <w:rsid w:val="00D04A04"/>
    <w:rsid w:val="00D051EA"/>
    <w:rsid w:val="00D178DC"/>
    <w:rsid w:val="00D217E4"/>
    <w:rsid w:val="00D34AB1"/>
    <w:rsid w:val="00D46D73"/>
    <w:rsid w:val="00D62898"/>
    <w:rsid w:val="00D64559"/>
    <w:rsid w:val="00D74802"/>
    <w:rsid w:val="00D85A5F"/>
    <w:rsid w:val="00D86163"/>
    <w:rsid w:val="00DA1254"/>
    <w:rsid w:val="00DB7572"/>
    <w:rsid w:val="00DC1AD9"/>
    <w:rsid w:val="00DC512B"/>
    <w:rsid w:val="00DC7346"/>
    <w:rsid w:val="00DC7BF5"/>
    <w:rsid w:val="00DE58F9"/>
    <w:rsid w:val="00E04AF2"/>
    <w:rsid w:val="00E129EE"/>
    <w:rsid w:val="00E1321F"/>
    <w:rsid w:val="00E23DB3"/>
    <w:rsid w:val="00E33E37"/>
    <w:rsid w:val="00E3683E"/>
    <w:rsid w:val="00E40F43"/>
    <w:rsid w:val="00E430E2"/>
    <w:rsid w:val="00E55AA4"/>
    <w:rsid w:val="00E6718C"/>
    <w:rsid w:val="00E70800"/>
    <w:rsid w:val="00E85837"/>
    <w:rsid w:val="00EA74CE"/>
    <w:rsid w:val="00EB3D75"/>
    <w:rsid w:val="00EC69A3"/>
    <w:rsid w:val="00ED0232"/>
    <w:rsid w:val="00ED6358"/>
    <w:rsid w:val="00ED6A93"/>
    <w:rsid w:val="00F241DC"/>
    <w:rsid w:val="00F24386"/>
    <w:rsid w:val="00F24F23"/>
    <w:rsid w:val="00F32BFD"/>
    <w:rsid w:val="00F46C79"/>
    <w:rsid w:val="00F5709C"/>
    <w:rsid w:val="00F618C3"/>
    <w:rsid w:val="00F76EF7"/>
    <w:rsid w:val="00F77818"/>
    <w:rsid w:val="00F80660"/>
    <w:rsid w:val="00F8686C"/>
    <w:rsid w:val="00F955E2"/>
    <w:rsid w:val="00FA3F8A"/>
    <w:rsid w:val="00FA4BB7"/>
    <w:rsid w:val="00FA7476"/>
    <w:rsid w:val="00FB44AE"/>
    <w:rsid w:val="00FC6385"/>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customStyle="true" w:styleId="ZaglavljeChar" w:type="character">
    <w:name w:val="Zaglavlje Char"/>
    <w:basedOn w:val="Zadanifontodlomka"/>
    <w:link w:val="Zaglavlje"/>
    <w:uiPriority w:val="99"/>
    <w:rsid w:val="00D051EA"/>
    <w:rPr>
      <w:sz w:val="24"/>
      <w:szCs w:val="24"/>
    </w:rPr>
  </w:style>
  <w:style w:styleId="Tekstrezerviranogmjesta" w:type="character">
    <w:name w:val="Placeholder Text"/>
    <w:basedOn w:val="Zadanifontodlomka"/>
    <w:uiPriority w:val="99"/>
    <w:semiHidden/>
    <w:rsid w:val="00EC69A3"/>
    <w:rPr>
      <w:color w:val="808080"/>
      <w:bdr w:space="0" w:sz="0" w:color="auto" w:val="none"/>
      <w:shd w:fill="auto" w:color="auto" w:val="clear"/>
    </w:rPr>
  </w:style>
  <w:style w:customStyle="true" w:styleId="eSPISCCParagraphDefaultFont" w:type="character">
    <w:name w:val="eSPIS_CC_Paragraph Default Font"/>
    <w:basedOn w:val="Naglaeno"/>
    <w:rsid w:val="00EC69A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C69A3"/>
    <w:rPr>
      <w:b/>
      <w:bCs/>
      <w:bdr w:space="0" w:sz="0" w:color="auto" w:val="none"/>
      <w:shd w:fill="FFFFCC" w:color="auto" w:val="clear"/>
      <w:lang w:val="hr-HR"/>
    </w:rPr>
  </w:style>
  <w:style w:customStyle="true" w:styleId="PozadinaSvijetloCrvena" w:type="character">
    <w:name w:val="Pozadina_SvijetloCrvena"/>
    <w:basedOn w:val="eSPISCCParagraphDefaultFont"/>
    <w:rsid w:val="00EC69A3"/>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C69A3"/>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customStyle="1" w:styleId="ZaglavljeChar" w:type="character">
    <w:name w:val="Zaglavlje Char"/>
    <w:basedOn w:val="Zadanifontodlomka"/>
    <w:link w:val="Zaglavlje"/>
    <w:uiPriority w:val="99"/>
    <w:rsid w:val="00D051EA"/>
    <w:rPr>
      <w:sz w:val="24"/>
      <w:szCs w:val="24"/>
    </w:rPr>
  </w:style>
  <w:style w:styleId="Tekstrezerviranogmjesta" w:type="character">
    <w:name w:val="Placeholder Text"/>
    <w:basedOn w:val="Zadanifontodlomka"/>
    <w:uiPriority w:val="99"/>
    <w:semiHidden/>
    <w:rsid w:val="00EC69A3"/>
    <w:rPr>
      <w:color w:val="808080"/>
      <w:bdr w:color="auto" w:space="0" w:sz="0" w:val="none"/>
      <w:shd w:color="auto" w:fill="auto" w:val="clear"/>
    </w:rPr>
  </w:style>
  <w:style w:customStyle="1" w:styleId="eSPISCCParagraphDefaultFont" w:type="character">
    <w:name w:val="eSPIS_CC_Paragraph Default Font"/>
    <w:basedOn w:val="Naglaeno"/>
    <w:rsid w:val="00EC69A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C69A3"/>
    <w:rPr>
      <w:b/>
      <w:bCs/>
      <w:bdr w:color="auto" w:space="0" w:sz="0" w:val="none"/>
      <w:shd w:color="auto" w:fill="FFFFCC" w:val="clear"/>
      <w:lang w:val="hr-HR"/>
    </w:rPr>
  </w:style>
  <w:style w:customStyle="1" w:styleId="PozadinaSvijetloCrvena" w:type="character">
    <w:name w:val="Pozadina_SvijetloCrvena"/>
    <w:basedOn w:val="eSPISCCParagraphDefaultFont"/>
    <w:rsid w:val="00EC69A3"/>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C69A3"/>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4461306">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izvorni_sadrzaj>
    <derivirana_varijabla naziv="DomainObject.Predmet.Broj_1">602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St-602/2016</izvorni_sadrzaj>
    <derivirana_varijabla naziv="DomainObject.Predmet.OznakaBroj_1">St-602/2016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B-art  jednostavno društvo s ograničenom odgovornošću za proizvodnju, trgovinu i usluge</izvorni_sadrzaj>
    <derivirana_varijabla naziv="DomainObject.Predmet.ProtustrankaFormated_1">  B-art  jednostavno društvo s ograničenom odgovornošću za proizvodnju, trgovinu i usluge</derivirana_varijabla>
  </DomainObject.Predmet.ProtustrankaFormated>
  <DomainObject.Predmet.ProtustrankaFormatedOIB>
    <izvorni_sadrzaj>  B-art  jednostavno društvo s ograničenom odgovornošću za proizvodnju, trgovinu i usluge, OIB 28495269247</izvorni_sadrzaj>
    <derivirana_varijabla naziv="DomainObject.Predmet.ProtustrankaFormatedOIB_1">  B-art  jednostavno društvo s ograničenom odgovornošću za proizvodnju, trgovinu i usluge, OIB 28495269247</derivirana_varijabla>
  </DomainObject.Predmet.ProtustrankaFormatedOIB>
  <DomainObject.Predmet.ProtustrankaFormatedWithAdress>
    <izvorni_sadrzaj> B-art  jednostavno društvo s ograničenom odgovornošću za proizvodnju, trgovinu i usluge, Pavla Pejačevića 7, 31000 Osijek</izvorni_sadrzaj>
    <derivirana_varijabla naziv="DomainObject.Predmet.ProtustrankaFormatedWithAdress_1"> B-art  jednostavno društvo s ograničenom odgovornošću za proizvodnju, trgovinu i usluge, Pavla Pejačevića 7, 31000 Osijek</derivirana_varijabla>
  </DomainObject.Predmet.ProtustrankaFormatedWithAdress>
  <DomainObject.Predmet.ProtustrankaFormatedWithAdressOIB>
    <izvorni_sadrzaj> B-art  jednostavno društvo s ograničenom odgovornošću za proizvodnju, trgovinu i usluge, OIB 28495269247, Pavla Pejačevića 7, 31000 Osijek</izvorni_sadrzaj>
    <derivirana_varijabla naziv="DomainObject.Predmet.ProtustrankaFormatedWithAdressOIB_1"> B-art  jednostavno društvo s ograničenom odgovornošću za proizvodnju, trgovinu i usluge, OIB 28495269247, Pavla Pejačevića 7, 31000 Osijek</derivirana_varijabla>
  </DomainObject.Predmet.ProtustrankaFormatedWithAdressOIB>
  <DomainObject.Predmet.ProtustrankaWithAdress>
    <izvorni_sadrzaj>B-art  jednostavno društvo s ograničenom odgovornošću za proizvodnju, trgovinu i usluge Pavla Pejačevića 7, 31000 Osijek</izvorni_sadrzaj>
    <derivirana_varijabla naziv="DomainObject.Predmet.ProtustrankaWithAdress_1">B-art  jednostavno društvo s ograničenom odgovornošću za proizvodnju, trgovinu i usluge Pavla Pejačevića 7, 31000 Osijek</derivirana_varijabla>
  </DomainObject.Predmet.ProtustrankaWithAdress>
  <DomainObject.Predmet.ProtustrankaWithAdressOIB>
    <izvorni_sadrzaj>B-art  jednostavno društvo s ograničenom odgovornošću za proizvodnju, trgovinu i usluge, OIB 28495269247, Pavla Pejačevića 7, 31000 Osijek</izvorni_sadrzaj>
    <derivirana_varijabla naziv="DomainObject.Predmet.ProtustrankaWithAdressOIB_1">B-art  jednostavno društvo s ograničenom odgovornošću za proizvodnju, trgovinu i usluge, OIB 28495269247, Pavla Pejačevića 7, 31000 Osijek</derivirana_varijabla>
  </DomainObject.Predmet.ProtustrankaWithAdressOIB>
  <DomainObject.Predmet.ProtustrankaNazivFormated>
    <izvorni_sadrzaj>B-art  jednostavno društvo s ograničenom odgovornošću za proizvodnju, trgovinu i usluge</izvorni_sadrzaj>
    <derivirana_varijabla naziv="DomainObject.Predmet.ProtustrankaNazivFormated_1">B-art  jednostavno društvo s ograničenom odgovornošću za proizvodnju, trgovinu i usluge</derivirana_varijabla>
  </DomainObject.Predmet.ProtustrankaNazivFormated>
  <DomainObject.Predmet.ProtustrankaNazivFormatedOIB>
    <izvorni_sadrzaj>B-art  jednostavno društvo s ograničenom odgovornošću za proizvodnju, trgovinu i usluge, OIB 28495269247</izvorni_sadrzaj>
    <derivirana_varijabla naziv="DomainObject.Predmet.ProtustrankaNazivFormatedOIB_1">B-art  jednostavno društvo s ograničenom odgovornošću za proizvodnju, trgovinu i usluge, OIB 28495269247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B-art  jednostavno društvo s ograničenom odgovornošću za proizvodnju, trgovinu i usluge</item>
    </izvorni_sadrzaj>
    <derivirana_varijabla naziv="DomainObject.Predmet.ProtuStrankaListFormated_1">
      <item>B-art  jednostavno društvo s ograničenom odgovornošću za proizvodnju, trgovinu i usluge</item>
    </derivirana_varijabla>
  </DomainObject.Predmet.ProtuStrankaListFormated>
  <DomainObject.Predmet.ProtuStrankaListFormatedOIB>
    <izvorni_sadrzaj>
      <item>B-art  jednostavno društvo s ograničenom odgovornošću za proizvodnju, trgovinu i usluge, OIB 28495269247</item>
    </izvorni_sadrzaj>
    <derivirana_varijabla naziv="DomainObject.Predmet.ProtuStrankaListFormatedOIB_1">
      <item>B-art  jednostavno društvo s ograničenom odgovornošću za proizvodnju, trgovinu i usluge, OIB 28495269247</item>
    </derivirana_varijabla>
  </DomainObject.Predmet.ProtuStrankaListFormatedOIB>
  <DomainObject.Predmet.ProtuStrankaListFormatedWithAdress>
    <izvorni_sadrzaj>
      <item>B-art  jednostavno društvo s ograničenom odgovornošću za proizvodnju, trgovinu i usluge, Pavla Pejačevića 7, 31000 Osijek</item>
    </izvorni_sadrzaj>
    <derivirana_varijabla naziv="DomainObject.Predmet.ProtuStrankaListFormatedWithAdress_1">
      <item>B-art  jednostavno društvo s ograničenom odgovornošću za proizvodnju, trgovinu i usluge, Pavla Pejačevića 7, 31000 Osijek</item>
    </derivirana_varijabla>
  </DomainObject.Predmet.ProtuStrankaListFormatedWithAdress>
  <DomainObject.Predmet.ProtuStrankaListFormatedWithAdressOIB>
    <izvorni_sadrzaj>
      <item>B-art  jednostavno društvo s ograničenom odgovornošću za proizvodnju, trgovinu i usluge, OIB 28495269247, Pavla Pejačevića 7, 31000 Osijek</item>
    </izvorni_sadrzaj>
    <derivirana_varijabla naziv="DomainObject.Predmet.ProtuStrankaListFormatedWithAdressOIB_1">
      <item>B-art  jednostavno društvo s ograničenom odgovornošću za proizvodnju, trgovinu i usluge, OIB 28495269247, Pavla Pejačevića 7, 31000 Osijek</item>
    </derivirana_varijabla>
  </DomainObject.Predmet.ProtuStrankaListFormatedWithAdressOIB>
  <DomainObject.Predmet.ProtuStrankaListNazivFormated>
    <izvorni_sadrzaj>
      <item>B-art  jednostavno društvo s ograničenom odgovornošću za proizvodnju, trgovinu i usluge</item>
    </izvorni_sadrzaj>
    <derivirana_varijabla naziv="DomainObject.Predmet.ProtuStrankaListNazivFormated_1">
      <item>B-art  jednostavno društvo s ograničenom odgovornošću za proizvodnju, trgovinu i usluge</item>
    </derivirana_varijabla>
  </DomainObject.Predmet.ProtuStrankaListNazivFormated>
  <DomainObject.Predmet.ProtuStrankaListNazivFormatedOIB>
    <izvorni_sadrzaj>
      <item>B-art  jednostavno društvo s ograničenom odgovornošću za proizvodnju, trgovinu i usluge, OIB 28495269247</item>
    </izvorni_sadrzaj>
    <derivirana_varijabla naziv="DomainObject.Predmet.ProtuStrankaListNazivFormatedOIB_1">
      <item>B-art  jednostavno društvo s ograničenom odgovornošću za proizvodnju, trgovinu i usluge, OIB 28495269247</item>
    </derivirana_varijabla>
  </DomainObject.Predmet.ProtuStrankaListNazivFormatedOIB>
  <DomainObject.Predmet.OstaliListFormated>
    <izvorni_sadrzaj>
      <item>Ministarstvo pravosuđa RH</item>
      <item>ŽDO Osijek</item>
      <item>Branka Mrkšić-kettler</item>
      <item>B-art j.d.o.o.o.  Osijek - javnost</item>
    </izvorni_sadrzaj>
    <derivirana_varijabla naziv="DomainObject.Predmet.OstaliListFormated_1">
      <item>Ministarstvo pravosuđa RH</item>
      <item>ŽDO Osijek</item>
      <item>Branka Mrkšić-kettler</item>
      <item>B-art j.d.o.o.o.  Osijek - javnost</item>
    </derivirana_varijabla>
  </DomainObject.Predmet.OstaliListFormated>
  <DomainObject.Predmet.OstaliListFormatedOIB>
    <izvorni_sadrzaj>
      <item>Ministarstvo pravosuđa RH</item>
      <item>ŽDO Osijek</item>
      <item>Branka Mrkšić-kettler, OIB 55647534600</item>
      <item>B-art j.d.o.o.o.  Osijek - javnost, OIB 28495269247</item>
    </izvorni_sadrzaj>
    <derivirana_varijabla naziv="DomainObject.Predmet.OstaliListFormatedOIB_1">
      <item>Ministarstvo pravosuđa RH</item>
      <item>ŽDO Osijek</item>
      <item>Branka Mrkšić-kettler, OIB 55647534600</item>
      <item>B-art j.d.o.o.o.  Osijek - javnost, OIB 28495269247</item>
    </derivirana_varijabla>
  </DomainObject.Predmet.OstaliListFormatedOIB>
  <DomainObject.Predmet.OstaliListFormatedWithAdress>
    <izvorni_sadrzaj>
      <item>Ministarstvo pravosuđa RH, Ul. grada Vukovara 49, 10000 Zagreb</item>
      <item>ŽDO Osijek</item>
      <item>Branka Mrkšić-kettler, Zagonjska 19, 51250 Novi Vinodolski</item>
      <item>B-art j.d.o.o.o.  Osijek - javnost</item>
    </izvorni_sadrzaj>
    <derivirana_varijabla naziv="DomainObject.Predmet.OstaliListFormatedWithAdress_1">
      <item>Ministarstvo pravosuđa RH, Ul. grada Vukovara 49, 10000 Zagreb</item>
      <item>ŽDO Osijek</item>
      <item>Branka Mrkšić-kettler, Zagonjska 19, 51250 Novi Vinodolski</item>
      <item>B-art j.d.o.o.o.  Osijek - javnost</item>
    </derivirana_varijabla>
  </DomainObject.Predmet.OstaliListFormatedWithAdress>
  <DomainObject.Predmet.OstaliListFormatedWithAdressOIB>
    <izvorni_sadrzaj>
      <item>Ministarstvo pravosuđa RH, Ul. grada Vukovara 49, 10000 Zagreb</item>
      <item>ŽDO Osijek</item>
      <item>Branka Mrkšić-kettler, OIB 55647534600, Zagonjska 19, 51250 Novi Vinodolski</item>
      <item>B-art j.d.o.o.o.  Osijek - javnost, OIB 28495269247</item>
    </izvorni_sadrzaj>
    <derivirana_varijabla naziv="DomainObject.Predmet.OstaliListFormatedWithAdressOIB_1">
      <item>Ministarstvo pravosuđa RH, Ul. grada Vukovara 49, 10000 Zagreb</item>
      <item>ŽDO Osijek</item>
      <item>Branka Mrkšić-kettler, OIB 55647534600, Zagonjska 19, 51250 Novi Vinodolski</item>
      <item>B-art j.d.o.o.o.  Osijek - javnost, OIB 28495269247</item>
    </derivirana_varijabla>
  </DomainObject.Predmet.OstaliListFormatedWithAdressOIB>
  <DomainObject.Predmet.OstaliListNazivFormated>
    <izvorni_sadrzaj>
      <item>Ministarstvo pravosuđa RH</item>
      <item>ŽDO Osijek</item>
      <item>Branka Mrkšić-kettler</item>
      <item>B-art j.d.o.o.o.  Osijek - javnost</item>
    </izvorni_sadrzaj>
    <derivirana_varijabla naziv="DomainObject.Predmet.OstaliListNazivFormated_1">
      <item>Ministarstvo pravosuđa RH</item>
      <item>ŽDO Osijek</item>
      <item>Branka Mrkšić-kettler</item>
      <item>B-art j.d.o.o.o.  Osijek - javnost</item>
    </derivirana_varijabla>
  </DomainObject.Predmet.OstaliListNazivFormated>
  <DomainObject.Predmet.OstaliListNazivFormatedOIB>
    <izvorni_sadrzaj>
      <item>Ministarstvo pravosuđa RH</item>
      <item>ŽDO Osijek</item>
      <item>Branka Mrkšić-kettler, OIB 55647534600</item>
      <item>B-art j.d.o.o.o.  Osijek - javnost, OIB 28495269247</item>
    </izvorni_sadrzaj>
    <derivirana_varijabla naziv="DomainObject.Predmet.OstaliListNazivFormatedOIB_1">
      <item>Ministarstvo pravosuđa RH</item>
      <item>ŽDO Osijek</item>
      <item>Branka Mrkšić-kettler, OIB 55647534600</item>
      <item>B-art j.d.o.o.o.  Osijek - javnost, OIB 28495269247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B-art  jednostavno društvo s ograničenom odgovornošću za proizvodnju, trgovinu i usluge</izvorni_sadrzaj>
    <derivirana_varijabla naziv="DomainObject.Predmet.ProtustrankaIDrugi_1">B-art  jednostavno društvo s ograničenom odgovornošću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B-art  jednostavno društvo s ograničenom odgovornošću za proizvodnju, trgovinu i usluge, OIB 28495269247, Pavla Pejačevića 7, 31000 Osijek</izvorni_sadrzaj>
    <derivirana_varijabla naziv="DomainObject.Predmet.ProtustrankaIDrugiAdressOIB_1">B-art  jednostavno društvo s ograničenom odgovornošću za proizvodnju, trgovinu i usluge, OIB 28495269247, Pavla Pejačevića 7,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B-art  jednostavno društvo s ograničenom odgovornošću za proizvodnju, trgovinu i usluge</item>
      <item>Ministarstvo pravosuđa RH</item>
      <item>ŽDO Osijek</item>
      <item>Branka Mrkšić-kettler</item>
      <item>B-art j.d.o.o.o.  Osijek - javnost</item>
    </izvorni_sadrzaj>
    <derivirana_varijabla naziv="DomainObject.Predmet.SudioniciListNaziv_1">
      <item>FINA RC OSIJEK</item>
      <item>B-art  jednostavno društvo s ograničenom odgovornošću za proizvodnju, trgovinu i usluge</item>
      <item>Ministarstvo pravosuđa RH</item>
      <item>ŽDO Osijek</item>
      <item>Branka Mrkšić-kettler</item>
      <item>B-art j.d.o.o.o.  Osijek - javnost</item>
    </derivirana_varijabla>
  </DomainObject.Predmet.SudioniciListNaziv>
  <DomainObject.Predmet.SudioniciListAdressOIB>
    <izvorni_sadrzaj>
      <item>FINA RC OSIJEK, OIB 85821130368</item>
      <item>B-art  jednostavno društvo s ograničenom odgovornošću za proizvodnju, trgovinu i usluge, OIB 28495269247, Pavla Pejačevića 7,31000 Osijek</item>
      <item>Ministarstvo pravosuđa RH, Ul. grada Vukovara 49,10000 Zagreb</item>
      <item>ŽDO Osijek</item>
      <item>Branka Mrkšić-kettler, OIB 55647534600, Zagonjska 19,51250 Novi Vinodolski</item>
      <item>B-art j.d.o.o.o.  Osijek - javnost, OIB 28495269247</item>
    </izvorni_sadrzaj>
    <derivirana_varijabla naziv="DomainObject.Predmet.SudioniciListAdressOIB_1">
      <item>FINA RC OSIJEK, OIB 85821130368</item>
      <item>B-art  jednostavno društvo s ograničenom odgovornošću za proizvodnju, trgovinu i usluge, OIB 28495269247, Pavla Pejačevića 7,31000 Osijek</item>
      <item>Ministarstvo pravosuđa RH, Ul. grada Vukovara 49,10000 Zagreb</item>
      <item>ŽDO Osijek</item>
      <item>Branka Mrkšić-kettler, OIB 55647534600, Zagonjska 19,51250 Novi Vinodolski</item>
      <item>B-art j.d.o.o.o.  Osijek - javnost, OIB 28495269247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28495269247</item>
      <item>, OIB null</item>
      <item>, OIB null</item>
      <item>, OIB 55647534600</item>
      <item>, OIB 28495269247</item>
    </izvorni_sadrzaj>
    <derivirana_varijabla naziv="DomainObject.Predmet.SudioniciListNazivOIB_1">
      <item>, OIB 85821130368</item>
      <item>, OIB 28495269247</item>
      <item>, OIB null</item>
      <item>, OIB null</item>
      <item>, OIB 55647534600</item>
      <item>, OIB 28495269247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zvorni_sadrzaj>
    <derivirana_varijabla naziv="DomainObject.Predmet.StecajniUpraviteljiListAddressOIB_1">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20EF19-EFAA-4BB4-8E43-E9FF83FBD0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5450</properties:Characters>
  <properties:Lines>121</properties:Lines>
  <properties:Paragraphs>47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2017-01-13T11:27:00Z</dcterms:created>
  <dc:creator>hermanj</dc:creator>
  <cp:lastModifiedBy>Ljiljana Floršić</cp:lastModifiedBy>
  <cp:lastPrinted>2017-01-16T08:22:00Z</cp:lastPrinted>
  <dcterms:modified xmlns:xsi="http://www.w3.org/2001/XMLSchema-instance" xsi:type="dcterms:W3CDTF">2017-01-16T08:26:00Z</dcterms:modified>
  <cp:revision>6</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