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db53" w14:paraId="599db53" w:rsidRDefault="005A3376" w:rsidP="008A4A9B" w:rsidR="005A3376" w:rsidRPr="00491880">
      <w:pPr>
        <w:pStyle w:val="Bezproreda"/>
        <w:jc w:val="both"/>
        <w15:collapsed w:val="false"/>
      </w:pPr>
      <w:bookmarkStart w:name="_GoBack" w:id="0"/>
      <w:bookmarkEnd w:id="0"/>
    </w:p>
    <w:p w:rsidRDefault="00C91510" w:rsidP="008A4A9B" w:rsidR="00301645" w:rsidRPr="00491880">
      <w:pPr>
        <w:pStyle w:val="Bezproreda"/>
        <w:jc w:val="both"/>
      </w:pPr>
      <w:r>
        <w:t xml:space="preserve">     </w:t>
      </w:r>
      <w:r w:rsidR="00301645" w:rsidRPr="00491880">
        <w:t>REPUBLIKA HRVATSKA</w:t>
      </w:r>
    </w:p>
    <w:p w:rsidRDefault="00301645" w:rsidP="008A4A9B" w:rsidR="00301645" w:rsidRPr="00491880">
      <w:pPr>
        <w:pStyle w:val="Bezproreda"/>
        <w:jc w:val="both"/>
      </w:pPr>
      <w:r w:rsidRPr="00491880">
        <w:t xml:space="preserve">TRGOVAČKI SUD U ZAGREBU                                </w:t>
      </w:r>
      <w:r w:rsidR="006A1CB0">
        <w:t xml:space="preserve">                 </w:t>
      </w:r>
      <w:r w:rsidR="00C91510">
        <w:t xml:space="preserve">          </w:t>
      </w:r>
      <w:r w:rsidR="006A1CB0">
        <w:t xml:space="preserve">         </w:t>
      </w:r>
    </w:p>
    <w:p w:rsidRDefault="00C91510" w:rsidP="008A4A9B" w:rsidR="00301645" w:rsidRPr="00491880">
      <w:pPr>
        <w:pStyle w:val="Bezproreda"/>
        <w:jc w:val="both"/>
      </w:pPr>
      <w:r>
        <w:t xml:space="preserve">         </w:t>
      </w:r>
      <w:r w:rsidR="008A4A9B">
        <w:t xml:space="preserve">Zagreb, </w:t>
      </w:r>
      <w:r w:rsidR="00301645" w:rsidRPr="00491880">
        <w:t>Amruševa 2/II</w:t>
      </w:r>
    </w:p>
    <w:p w:rsidRDefault="00301645" w:rsidP="008A4A9B" w:rsidR="00301645">
      <w:pPr>
        <w:pStyle w:val="Bezproreda"/>
        <w:jc w:val="both"/>
      </w:pPr>
    </w:p>
    <w:p w:rsidRDefault="005E7F5E" w:rsidP="008A4A9B" w:rsidR="0030207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302074">
        <w:t>89</w:t>
      </w:r>
      <w:r w:rsidR="00302074" w:rsidRPr="00491880">
        <w:t>. St</w:t>
      </w:r>
      <w:r w:rsidR="00302074">
        <w:t>-332/19-</w:t>
      </w:r>
      <w:r>
        <w:t>24</w:t>
      </w:r>
      <w:r w:rsidR="00302074">
        <w:t xml:space="preserve"> </w:t>
      </w:r>
    </w:p>
    <w:p w:rsidRDefault="00302074" w:rsidP="008A4A9B" w:rsidR="00302074">
      <w:pPr>
        <w:pStyle w:val="Bezproreda"/>
        <w:jc w:val="center"/>
      </w:pPr>
    </w:p>
    <w:p w:rsidRDefault="006B760B" w:rsidP="008A4A9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8A4A9B" w:rsidR="006B760B" w:rsidRPr="0019480E">
      <w:pPr>
        <w:pStyle w:val="Bezproreda"/>
        <w:jc w:val="center"/>
      </w:pPr>
    </w:p>
    <w:p w:rsidRDefault="00301645" w:rsidP="008A4A9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8A4A9B" w:rsidR="00301645" w:rsidRPr="00491880">
      <w:pPr>
        <w:pStyle w:val="Bezproreda"/>
        <w:jc w:val="both"/>
        <w:rPr>
          <w:b/>
        </w:rPr>
      </w:pPr>
    </w:p>
    <w:p w:rsidRDefault="00302074" w:rsidP="008A4A9B" w:rsidR="005E2A66" w:rsidRPr="005E7F5E">
      <w:pPr>
        <w:pStyle w:val="Bezproreda"/>
        <w:ind w:firstLine="720"/>
        <w:jc w:val="both"/>
        <w:rPr>
          <w:rFonts w:eastAsia="Calibri"/>
        </w:rPr>
      </w:pPr>
      <w:r w:rsidRPr="00516FA8">
        <w:rPr>
          <w:lang w:val="pt-BR"/>
        </w:rPr>
        <w:t xml:space="preserve">Trgovački sud u Zagrebu, po sucu </w:t>
      </w:r>
      <w:r w:rsidRPr="00516FA8">
        <w:t>Nikolini Dorić Hadžisejdić</w:t>
      </w:r>
      <w:r w:rsidRPr="00516FA8">
        <w:rPr>
          <w:lang w:val="pt-BR"/>
        </w:rPr>
        <w:t xml:space="preserve">, u stečajnom postupku nad </w:t>
      </w:r>
      <w:r w:rsidRPr="00516FA8">
        <w:t xml:space="preserve">OMIKRONCOMMERCE CERNIK d.o.o., </w:t>
      </w:r>
      <w:r>
        <w:t xml:space="preserve">Vrbovec, </w:t>
      </w:r>
      <w:r w:rsidRPr="00516FA8">
        <w:t xml:space="preserve">Brdo 23, OIB: </w:t>
      </w:r>
      <w:r w:rsidRPr="005E7F5E">
        <w:t>92173351313,</w:t>
      </w:r>
      <w:r w:rsidRPr="005E7F5E">
        <w:rPr>
          <w:lang w:val="pt-BR"/>
        </w:rPr>
        <w:t xml:space="preserve"> 1. ožujka 2019.</w:t>
      </w:r>
      <w:r w:rsidRPr="005E7F5E">
        <w:t>,</w:t>
      </w:r>
    </w:p>
    <w:p w:rsidRDefault="005E2A66" w:rsidP="008A4A9B" w:rsidR="005E2A66">
      <w:pPr>
        <w:pStyle w:val="Bezproreda"/>
        <w:jc w:val="both"/>
        <w:rPr>
          <w:rFonts w:eastAsia="Calibri"/>
        </w:rPr>
      </w:pPr>
    </w:p>
    <w:p w:rsidRDefault="00DA2130" w:rsidP="008A4A9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8A4A9B" w:rsidR="00827DD0" w:rsidRPr="00491880">
      <w:pPr>
        <w:pStyle w:val="Bezproreda"/>
        <w:jc w:val="both"/>
      </w:pPr>
    </w:p>
    <w:p w:rsidRDefault="00827DD0" w:rsidP="008A4A9B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666498" w:rsidRPr="00516FA8">
        <w:t xml:space="preserve">OMIKRONCOMMERCE CERNIK d.o.o., </w:t>
      </w:r>
      <w:r w:rsidR="00666498">
        <w:t xml:space="preserve">Vrbovec, </w:t>
      </w:r>
      <w:r w:rsidR="00666498" w:rsidRPr="00516FA8">
        <w:t>Brdo 23, OIB: 92173351313</w:t>
      </w:r>
      <w:r w:rsidR="00491880" w:rsidRPr="00491880">
        <w:t>.</w:t>
      </w:r>
    </w:p>
    <w:p w:rsidRDefault="00AB2A57" w:rsidP="008A4A9B" w:rsidR="00AB2A57" w:rsidRPr="00491880">
      <w:pPr>
        <w:pStyle w:val="Bezproreda"/>
        <w:jc w:val="both"/>
      </w:pPr>
    </w:p>
    <w:p w:rsidRDefault="00900561" w:rsidP="008A4A9B" w:rsidR="00900561" w:rsidRPr="00491880">
      <w:pPr>
        <w:pStyle w:val="Bezproreda"/>
        <w:jc w:val="center"/>
      </w:pPr>
      <w:r w:rsidRPr="00491880">
        <w:t>Obrazloženje</w:t>
      </w:r>
    </w:p>
    <w:p w:rsidRDefault="00900561" w:rsidP="008A4A9B" w:rsidR="00900561" w:rsidRPr="00491880">
      <w:pPr>
        <w:pStyle w:val="Bezproreda"/>
        <w:jc w:val="both"/>
      </w:pPr>
    </w:p>
    <w:p w:rsidRDefault="007C56AE" w:rsidP="008A4A9B" w:rsidR="007C56AE">
      <w:pPr>
        <w:pStyle w:val="Bezproreda"/>
        <w:jc w:val="both"/>
      </w:pPr>
      <w:r>
        <w:tab/>
      </w:r>
      <w:r w:rsidR="00666498" w:rsidRPr="009E2283">
        <w:t>Financijska agencija podnijela je</w:t>
      </w:r>
      <w:r w:rsidR="00666498">
        <w:t>, 12</w:t>
      </w:r>
      <w:r w:rsidR="00666498" w:rsidRPr="009E2283">
        <w:t xml:space="preserve">. </w:t>
      </w:r>
      <w:r w:rsidR="00666498">
        <w:t>travnja</w:t>
      </w:r>
      <w:r w:rsidR="00666498" w:rsidRPr="009E2283">
        <w:t xml:space="preserve"> 201</w:t>
      </w:r>
      <w:r w:rsidR="00666498">
        <w:t>8</w:t>
      </w:r>
      <w:r w:rsidR="00666498" w:rsidRPr="009E2283">
        <w:t xml:space="preserve">., zahtjev za provedbu skraćenog stečajnog postupka nad dužnikom </w:t>
      </w:r>
      <w:r w:rsidR="00666498" w:rsidRPr="00516FA8">
        <w:t xml:space="preserve">OMIKRONCOMMERCE CERNIK d.o.o., </w:t>
      </w:r>
      <w:r w:rsidR="00666498">
        <w:t xml:space="preserve">Vrbovec, </w:t>
      </w:r>
      <w:r w:rsidR="00666498" w:rsidRPr="00516FA8">
        <w:t>Brdo 23, OIB: 92173351313</w:t>
      </w:r>
      <w:r w:rsidR="00666498" w:rsidRPr="009E2283">
        <w:t xml:space="preserve">, na temelju odredbe čl. 429. st. 1. Stečajnog zakona (“Narodne novine” broj 71/15, dalje: SZ), koji postupak je vođen pred ovim sudom pod poslovnim brojem </w:t>
      </w:r>
      <w:r w:rsidR="00666498" w:rsidRPr="006C4404">
        <w:t>St-</w:t>
      </w:r>
      <w:r w:rsidR="00666498">
        <w:t>1013</w:t>
      </w:r>
      <w:r w:rsidR="00666498" w:rsidRPr="006C4404">
        <w:t>/1</w:t>
      </w:r>
      <w:r w:rsidR="00666498">
        <w:t>8</w:t>
      </w:r>
      <w:r w:rsidR="00666498" w:rsidRPr="006C4404">
        <w:t>.</w:t>
      </w:r>
    </w:p>
    <w:p w:rsidRDefault="00666498" w:rsidP="008A4A9B" w:rsidR="00666498">
      <w:pPr>
        <w:pStyle w:val="Bezproreda"/>
        <w:jc w:val="both"/>
      </w:pPr>
      <w:r>
        <w:tab/>
      </w:r>
      <w:r w:rsidRPr="009E2283">
        <w:t>Pravomoćnim rješenjem ovoga suda poslovni broj St-</w:t>
      </w:r>
      <w:r>
        <w:t>1013</w:t>
      </w:r>
      <w:r w:rsidRPr="009E2283">
        <w:t>/1</w:t>
      </w:r>
      <w:r>
        <w:t>8 od 20</w:t>
      </w:r>
      <w:r w:rsidRPr="009E2283">
        <w:t xml:space="preserve">. </w:t>
      </w:r>
      <w:r>
        <w:t>studenog</w:t>
      </w:r>
      <w:r w:rsidRPr="009E2283">
        <w:t xml:space="preserve"> 201</w:t>
      </w:r>
      <w:r>
        <w:t>8</w:t>
      </w:r>
      <w:r w:rsidRPr="009E2283">
        <w:t>. obustavljen je skraćeni stečajni postupak nad dužnikom na</w:t>
      </w:r>
      <w:r>
        <w:t xml:space="preserve"> temelju odredaba čl. 433. SZ-a te je rješenjem od </w:t>
      </w:r>
      <w:r w:rsidRPr="00612A95">
        <w:rPr>
          <w:lang w:val="pt-BR"/>
        </w:rPr>
        <w:t>7. veljače 2019.</w:t>
      </w:r>
      <w:r>
        <w:rPr>
          <w:lang w:val="pt-BR"/>
        </w:rPr>
        <w:t xml:space="preserve"> </w:t>
      </w:r>
      <w:r>
        <w:t>pokrenut</w:t>
      </w:r>
      <w:r w:rsidRPr="00E974B3">
        <w:t xml:space="preserve"> prethodni postupak radi utvrđivanja pretpostavki za otvaranje stečajnog postupk</w:t>
      </w:r>
      <w:r w:rsidRPr="004F56AE">
        <w:t xml:space="preserve">a </w:t>
      </w:r>
      <w:r w:rsidRPr="009E2283">
        <w:t>nad dužnikom</w:t>
      </w:r>
      <w:r>
        <w:t>.</w:t>
      </w:r>
    </w:p>
    <w:p w:rsidRDefault="007C56AE" w:rsidP="008A4A9B" w:rsidR="00A94933">
      <w:pPr>
        <w:pStyle w:val="Bezproreda"/>
        <w:jc w:val="both"/>
      </w:pPr>
      <w:r>
        <w:tab/>
      </w:r>
      <w:r w:rsidR="00CF3A3F">
        <w:t xml:space="preserve">Dužnik je uz podnesak od </w:t>
      </w:r>
      <w:r w:rsidR="00666498">
        <w:t>25. veljače</w:t>
      </w:r>
      <w:r w:rsidR="00C91510">
        <w:t xml:space="preserve"> </w:t>
      </w:r>
      <w:r w:rsidR="00A94933">
        <w:t>201</w:t>
      </w:r>
      <w:r w:rsidR="00666498">
        <w:t>9</w:t>
      </w:r>
      <w:r w:rsidR="00A94933">
        <w:t xml:space="preserve">. </w:t>
      </w:r>
      <w:r w:rsidR="0047664E">
        <w:t xml:space="preserve">(list </w:t>
      </w:r>
      <w:r w:rsidR="00666498">
        <w:t>82</w:t>
      </w:r>
      <w:r w:rsidR="0047664E">
        <w:t xml:space="preserve"> spisa) </w:t>
      </w:r>
      <w:r w:rsidR="00A94933">
        <w:t xml:space="preserve">dostavio </w:t>
      </w:r>
      <w:r w:rsidR="0047664E">
        <w:t>P</w:t>
      </w:r>
      <w:r w:rsidR="00CF3A3F">
        <w:t>otvrdu Financijske agencije</w:t>
      </w:r>
      <w:r w:rsidR="0047664E">
        <w:t xml:space="preserve"> o blokadi računa i novčanih sredstava </w:t>
      </w:r>
      <w:r w:rsidR="00CF3A3F">
        <w:t xml:space="preserve">od </w:t>
      </w:r>
      <w:r w:rsidR="00666498">
        <w:t>25</w:t>
      </w:r>
      <w:r w:rsidR="0047664E">
        <w:t xml:space="preserve">. </w:t>
      </w:r>
      <w:r w:rsidR="00666498">
        <w:t>veljače</w:t>
      </w:r>
      <w:r w:rsidR="00C91510">
        <w:t xml:space="preserve"> 201</w:t>
      </w:r>
      <w:r w:rsidR="00666498">
        <w:t>9</w:t>
      </w:r>
      <w:r w:rsidR="00A94933">
        <w:t xml:space="preserve">. (list </w:t>
      </w:r>
      <w:r w:rsidR="00666498">
        <w:t>86</w:t>
      </w:r>
      <w:r w:rsidR="00A94933">
        <w:t xml:space="preserve"> spisa) iz koje proizlazi da</w:t>
      </w:r>
      <w:r w:rsidR="00BB19D0">
        <w:t xml:space="preserve"> je</w:t>
      </w:r>
      <w:r w:rsidR="00A94933">
        <w:t xml:space="preserve"> </w:t>
      </w:r>
      <w:r w:rsidR="0047664E">
        <w:t>na dan izdavanja potvrde na računima i novčanim sredstvima dužnika  evidentirano 0 dana neprekidne blokade, a nepodmirene obveze iznose 0,00 kn.</w:t>
      </w:r>
    </w:p>
    <w:p w:rsidRDefault="007C56AE" w:rsidP="008A4A9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7C56AE" w:rsidP="008A4A9B" w:rsidR="007C56AE">
      <w:pPr>
        <w:pStyle w:val="Bezproreda"/>
        <w:jc w:val="both"/>
      </w:pPr>
      <w:r>
        <w:tab/>
        <w:t xml:space="preserve">Kako je temeljem </w:t>
      </w:r>
      <w:r w:rsidR="003814BC">
        <w:t>potvrde</w:t>
      </w:r>
      <w:r>
        <w:t xml:space="preserve"> </w:t>
      </w:r>
      <w:r w:rsidR="00A94933">
        <w:t xml:space="preserve">Financijske agencije </w:t>
      </w:r>
      <w:r>
        <w:t xml:space="preserve">od </w:t>
      </w:r>
      <w:r w:rsidR="00666498">
        <w:t>25. veljače 2019</w:t>
      </w:r>
      <w:r>
        <w:t xml:space="preserve">. sud nedvojbeno utvrdio da je dužnik prije završetka prethodnog postupka postao sposoban za plaćanje temeljem odredbe članka 128. stavak 9. SZ-a riješeno je kao u izreci. </w:t>
      </w:r>
    </w:p>
    <w:p w:rsidRDefault="00E41EB3" w:rsidP="008A4A9B" w:rsidR="00834D8F" w:rsidRPr="00491880">
      <w:pPr>
        <w:pStyle w:val="Bezproreda"/>
        <w:jc w:val="both"/>
      </w:pPr>
      <w:r w:rsidRPr="00491880">
        <w:tab/>
      </w:r>
    </w:p>
    <w:p w:rsidRDefault="00B4536B" w:rsidP="008A4A9B" w:rsidR="00873134" w:rsidRPr="005E7F5E">
      <w:pPr>
        <w:pStyle w:val="Bezproreda"/>
        <w:jc w:val="center"/>
      </w:pPr>
      <w:r w:rsidRPr="00491880">
        <w:t xml:space="preserve">U </w:t>
      </w:r>
      <w:r w:rsidRPr="005E7F5E">
        <w:t xml:space="preserve">Zagrebu </w:t>
      </w:r>
      <w:r w:rsidR="00302074" w:rsidRPr="005E7F5E">
        <w:t>1</w:t>
      </w:r>
      <w:r w:rsidR="0047664E" w:rsidRPr="005E7F5E">
        <w:t xml:space="preserve">. </w:t>
      </w:r>
      <w:r w:rsidR="00302074" w:rsidRPr="005E7F5E">
        <w:t>ožujka 2019</w:t>
      </w:r>
      <w:r w:rsidR="00900561" w:rsidRPr="005E7F5E">
        <w:t>.</w:t>
      </w:r>
    </w:p>
    <w:p w:rsidRDefault="006A1CB0" w:rsidP="008A4A9B" w:rsidR="006A1CB0" w:rsidRPr="005E7F5E">
      <w:pPr>
        <w:pStyle w:val="Bezproreda"/>
        <w:jc w:val="both"/>
      </w:pPr>
    </w:p>
    <w:p w:rsidRDefault="00900561" w:rsidP="008A4A9B" w:rsidR="00900561" w:rsidRPr="00491880">
      <w:pPr>
        <w:pStyle w:val="Bezproreda"/>
        <w:jc w:val="right"/>
      </w:pPr>
      <w:r w:rsidRPr="00491880">
        <w:t>SUDAC:</w:t>
      </w:r>
    </w:p>
    <w:p w:rsidRDefault="005F4E2E" w:rsidP="008A4A9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580E12">
        <w:t>, v.r.</w:t>
      </w:r>
    </w:p>
    <w:p w:rsidRDefault="006A1CB0" w:rsidP="008A4A9B" w:rsidR="006A1CB0">
      <w:pPr>
        <w:pStyle w:val="Bezproreda"/>
        <w:jc w:val="both"/>
      </w:pPr>
    </w:p>
    <w:p w:rsidRDefault="00CD0640" w:rsidP="008A4A9B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8A4A9B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A3376" w:rsidP="008A4A9B" w:rsidR="005A3376">
      <w:pPr>
        <w:pStyle w:val="Bezproreda"/>
        <w:jc w:val="both"/>
      </w:pPr>
    </w:p>
    <w:p w:rsidRDefault="00580E12" w:rsidP="007B64C7" w:rsidR="00580E12">
      <w:pPr>
        <w:ind w:firstLine="708" w:left="3540"/>
        <w:jc w:val="right"/>
      </w:pPr>
    </w:p>
    <w:p w:rsidRDefault="00580E12" w:rsidP="007B64C7" w:rsidR="00580E12">
      <w:pPr>
        <w:ind w:firstLine="708" w:left="3540"/>
        <w:jc w:val="right"/>
      </w:pPr>
      <w:r>
        <w:t>Za točnost otpravka-ovlašteni službenik:</w:t>
      </w:r>
    </w:p>
    <w:p w:rsidRDefault="00580E12" w:rsidP="007B64C7" w:rsidR="00580E12">
      <w:pPr>
        <w:ind w:firstLine="708" w:left="3540"/>
        <w:jc w:val="right"/>
      </w:pPr>
      <w:r>
        <w:t xml:space="preserve">                                       Valentina Gabud</w:t>
      </w:r>
    </w:p>
    <w:p w:rsidRDefault="00580E12" w:rsidP="008A4A9B" w:rsidR="00580E12">
      <w:pPr>
        <w:pStyle w:val="Bezproreda"/>
        <w:jc w:val="both"/>
      </w:pPr>
    </w:p>
    <w:sectPr w:rsidSect="00302074" w:rsidR="00580E12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928844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80E12">
          <w:rPr>
            <w:noProof/>
          </w:rPr>
          <w:t>2</w:t>
        </w:r>
        <w:r>
          <w:fldChar w:fldCharType="end"/>
        </w:r>
      </w:sdtContent>
    </w:sdt>
    <w:r w:rsidR="00302074">
      <w:tab/>
    </w:r>
    <w:r w:rsidR="00302074">
      <w:tab/>
      <w:t xml:space="preserve">            89. St-332/19-</w:t>
    </w:r>
    <w:r w:rsidR="005E7F5E">
      <w:t>24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1510" w:rsidR="008A4A9B">
    <w:pPr>
      <w:pStyle w:val="Zaglavlje"/>
    </w:pPr>
    <w:r>
      <w:t xml:space="preserve"> </w:t>
    </w:r>
    <w:r w:rsidR="00C2028F">
      <w:t xml:space="preserve">              </w:t>
    </w:r>
    <w:r>
      <w:t xml:space="preserve">   </w:t>
    </w:r>
    <w:r w:rsidR="008A4A9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17BF0"/>
    <w:rsid w:val="00123589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02074"/>
    <w:rsid w:val="00330F84"/>
    <w:rsid w:val="00356930"/>
    <w:rsid w:val="0038018B"/>
    <w:rsid w:val="003814BC"/>
    <w:rsid w:val="00392DD5"/>
    <w:rsid w:val="0039787A"/>
    <w:rsid w:val="003E20B7"/>
    <w:rsid w:val="003F1292"/>
    <w:rsid w:val="00445446"/>
    <w:rsid w:val="00451849"/>
    <w:rsid w:val="0047664E"/>
    <w:rsid w:val="00491880"/>
    <w:rsid w:val="004E3704"/>
    <w:rsid w:val="004E3876"/>
    <w:rsid w:val="004E5469"/>
    <w:rsid w:val="004F022B"/>
    <w:rsid w:val="00541BC7"/>
    <w:rsid w:val="00580E12"/>
    <w:rsid w:val="00590246"/>
    <w:rsid w:val="00595313"/>
    <w:rsid w:val="00595A2B"/>
    <w:rsid w:val="005A3376"/>
    <w:rsid w:val="005C2C94"/>
    <w:rsid w:val="005D7A54"/>
    <w:rsid w:val="005E0082"/>
    <w:rsid w:val="005E2A66"/>
    <w:rsid w:val="005E7F5E"/>
    <w:rsid w:val="005F4E2E"/>
    <w:rsid w:val="00637CED"/>
    <w:rsid w:val="00661F07"/>
    <w:rsid w:val="00666498"/>
    <w:rsid w:val="00686CF1"/>
    <w:rsid w:val="00695572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A4A9B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030A6"/>
    <w:rsid w:val="00B4536B"/>
    <w:rsid w:val="00B639DE"/>
    <w:rsid w:val="00B93980"/>
    <w:rsid w:val="00BB19D0"/>
    <w:rsid w:val="00BC5EF0"/>
    <w:rsid w:val="00BE3959"/>
    <w:rsid w:val="00BE39EF"/>
    <w:rsid w:val="00BF1284"/>
    <w:rsid w:val="00BF630B"/>
    <w:rsid w:val="00BF6E62"/>
    <w:rsid w:val="00C067B5"/>
    <w:rsid w:val="00C2028F"/>
    <w:rsid w:val="00C70E09"/>
    <w:rsid w:val="00C91510"/>
    <w:rsid w:val="00CD0640"/>
    <w:rsid w:val="00CE6CFD"/>
    <w:rsid w:val="00CF3A3F"/>
    <w:rsid w:val="00D172C5"/>
    <w:rsid w:val="00D243BF"/>
    <w:rsid w:val="00D35F81"/>
    <w:rsid w:val="00D909DA"/>
    <w:rsid w:val="00DA2130"/>
    <w:rsid w:val="00DE2DCB"/>
    <w:rsid w:val="00DE5D50"/>
    <w:rsid w:val="00E41EB3"/>
    <w:rsid w:val="00EA20DA"/>
    <w:rsid w:val="00ED5AA4"/>
    <w:rsid w:val="00F3606E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2019.</izvorni_sadrzaj>
    <derivirana_varijabla naziv="DomainObject.Predmet.DatumOsnivanja_1">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St-332/2019</izvorni_sadrzaj>
    <derivirana_varijabla naziv="DomainObject.Predmet.OznakaBroj_1">St-332/2019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OMIKRONCOMMERCE CERNIK d.o.o. zastupanog po punomoćniku Jelena Pavlina</izvorni_sadrzaj>
    <derivirana_varijabla naziv="DomainObject.Predmet.ProtustrankaFormated_1">  OMIKRONCOMMERCE CERNIK d.o.o. zastupanog po punomoćniku Jelena Pavlina</derivirana_varijabla>
  </DomainObject.Predmet.ProtustrankaFormated>
  <DomainObject.Predmet.ProtustrankaFormatedOIB>
    <izvorni_sadrzaj>  OMIKRONCOMMERCE CERNIK d.o.o., OIB 92173351313 zastupanog po punomoćniku Jelena Pavlina</izvorni_sadrzaj>
    <derivirana_varijabla naziv="DomainObject.Predmet.ProtustrankaFormatedOIB_1">  OMIKRONCOMMERCE CERNIK d.o.o., OIB 92173351313 zastupanog po punomoćniku Jelena Pavlina</derivirana_varijabla>
  </DomainObject.Predmet.ProtustrankaFormatedOIB>
  <DomainObject.Predmet.ProtustrankaFormatedWithAdress>
    <izvorni_sadrzaj> OMIKRONCOMMERCE CERNIK d.o.o., Brdo 23, 10340 Vrbovec zastupanog po punomoćniku Jelena Pavlina</izvorni_sadrzaj>
    <derivirana_varijabla naziv="DomainObject.Predmet.ProtustrankaFormatedWithAdress_1"> OMIKRONCOMMERCE CERNIK d.o.o., Brdo 23, 10340 Vrbovec zastupanog po punomoćniku Jelena Pavlina</derivirana_varijabla>
  </DomainObject.Predmet.ProtustrankaFormatedWithAdress>
  <DomainObject.Predmet.ProtustrankaFormatedWithAdressOIB>
    <izvorni_sadrzaj> OMIKRONCOMMERCE CERNIK d.o.o., OIB 92173351313, Brdo 23, 10340 Vrbovec zastupanog po punomoćniku Jelena Pavlina</izvorni_sadrzaj>
    <derivirana_varijabla naziv="DomainObject.Predmet.ProtustrankaFormatedWithAdressOIB_1"> OMIKRONCOMMERCE CERNIK d.o.o., OIB 92173351313, Brdo 23, 10340 Vrbovec zastupanog po punomoćniku Jelena Pavlina</derivirana_varijabla>
  </DomainObject.Predmet.ProtustrankaFormatedWithAdressOIB>
  <DomainObject.Predmet.ProtustrankaWithAdress>
    <izvorni_sadrzaj>OMIKRONCOMMERCE CERNIK d.o.o. Brdo 23, 10340 Vrbovec</izvorni_sadrzaj>
    <derivirana_varijabla naziv="DomainObject.Predmet.ProtustrankaWithAdress_1">OMIKRONCOMMERCE CERNIK d.o.o. Brdo 23, 10340 Vrbovec</derivirana_varijabla>
  </DomainObject.Predmet.ProtustrankaWithAdress>
  <DomainObject.Predmet.ProtustrankaWithAdressOIB>
    <izvorni_sadrzaj>OMIKRONCOMMERCE CERNIK d.o.o., OIB 92173351313, Brdo 23, 10340 Vrbovec</izvorni_sadrzaj>
    <derivirana_varijabla naziv="DomainObject.Predmet.ProtustrankaWithAdressOIB_1">OMIKRONCOMMERCE CERNIK d.o.o., OIB 92173351313, Brdo 23, 10340 Vrbovec</derivirana_varijabla>
  </DomainObject.Predmet.ProtustrankaWithAdressOIB>
  <DomainObject.Predmet.ProtustrankaNazivFormated>
    <izvorni_sadrzaj>OMIKRONCOMMERCE CERNIK d.o.o.</izvorni_sadrzaj>
    <derivirana_varijabla naziv="DomainObject.Predmet.ProtustrankaNazivFormated_1">OMIKRONCOMMERCE CERNIK d.o.o.</derivirana_varijabla>
  </DomainObject.Predmet.ProtustrankaNazivFormated>
  <DomainObject.Predmet.ProtustrankaNazivFormatedOIB>
    <izvorni_sadrzaj>OMIKRONCOMMERCE CERNIK d.o.o., OIB 92173351313</izvorni_sadrzaj>
    <derivirana_varijabla naziv="DomainObject.Predmet.ProtustrankaNazivFormatedOIB_1">OMIKRONCOMMERCE CERNIK d.o.o., OIB 92173351313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RAZVITAK; Agencija za plaćanja u poljoprivredi, ribarstvu i ruralnom razvoju</izvorni_sadrzaj>
    <derivirana_varijabla naziv="DomainObject.Predmet.StrankaFormated_1">  Fina Regionalni centar Zagreb; HRVATSKA BANKA ZA OBNOVU I RAZVITAK; Agencija za plaćanja u poljoprivredi, ribarstvu i ruralnom razvoju</derivirana_varijabla>
  </DomainObject.Predmet.StrankaFormated>
  <DomainObject.Predmet.StrankaFormatedOIB>
    <izvorni_sadrzaj>  Fina Regionalni centar Zagreb, OIB 85821130368; HRVATSKA BANKA ZA OBNOVU I RAZVITAK, OIB 26702280390; Agencija za plaćanja u poljoprivredi, ribarstvu i ruralnom razvoju, OIB 99122235709</izvorni_sadrzaj>
    <derivirana_varijabla naziv="DomainObject.Predmet.StrankaFormatedOIB_1">  Fina Regionalni centar Zagreb, OIB 85821130368; HRVATSKA BANKA ZA OBNOVU I RAZVITAK, OIB 26702280390; Agencija za plaćanja u poljoprivredi, ribarstvu i ruralnom razvoju, OIB 99122235709</derivirana_varijabla>
  </DomainObject.Predmet.StrankaFormatedOIB>
  <DomainObject.Predmet.StrankaFormatedWithAdress>
    <izvorni_sadrzaj> Fina Regionalni centar Zagreb, Trg svibanjskih žrtava 1995.1, 10000 Zagreb; HRVATSKA BANKA ZA OBNOVU I RAZVITAK, Strossmayerov trg 9, 10000 Zagreb; Agencija za plaćanja u poljoprivredi, ribarstvu i ruralnom razvoju, Ul. grada Vukovara 269d, 10000 Zagreb</izvorni_sadrzaj>
    <derivirana_varijabla naziv="DomainObject.Predmet.StrankaFormatedWithAdress_1"> Fina Regionalni centar Zagreb, Trg svibanjskih žrtava 1995.1, 10000 Zagreb; HRVATSKA BANKA ZA OBNOVU I RAZVITAK, Strossmayerov trg 9, 10000 Zagreb; Agencija za plaćanja u poljoprivredi, ribarstvu i ruralnom razvoju, Ul. grada Vukovara 269d, 10000 Zagreb</derivirana_varijabla>
  </DomainObject.Predmet.StrankaFormatedWithAdress>
  <DomainObject.Predmet.StrankaFormatedWithAdressOIB>
    <izvorni_sadrzaj> Fina Regionalni centar Zagreb, OIB 85821130368, Trg svibanjskih žrtava 1995.1, 10000 Zagreb; HRVATSKA BANKA ZA OBNOVU I RAZVITAK, OIB 26702280390, Strossmayerov trg 9, 10000 Zagreb; Agencija za plaćanja u poljoprivredi, ribarstvu i ruralnom razvoju, OIB 99122235709, Ul. grada Vukovara 269d, 10000 Zagreb</izvorni_sadrzaj>
    <derivirana_varijabla naziv="DomainObject.Predmet.StrankaFormatedWithAdressOIB_1"> Fina Regionalni centar Zagreb, OIB 85821130368, Trg svibanjskih žrtava 1995.1, 10000 Zagreb; HRVATSKA BANKA ZA OBNOVU I RAZVITAK, OIB 26702280390, Strossmayerov trg 9, 10000 Zagreb; Agencija za plaćanja u poljoprivredi, ribarstvu i ruralnom razvoju, OIB 99122235709, Ul. grada Vukovara 269d, 10000 Zagreb</derivirana_varijabla>
  </DomainObject.Predmet.StrankaFormatedWithAdressOIB>
  <DomainObject.Predmet.StrankaWithAdress>
    <izvorni_sadrzaj>Fina Regionalni centar Zagreb Trg svibanjskih žrtava 1995.1,10000 Zagreb,HRVATSKA BANKA ZA OBNOVU I RAZVITAK Strossmayerov trg 9,10000 Zagreb,Agencija za plaćanja u poljoprivredi, ribarstvu i ruralnom razvoju Ul. grada Vukovara 269d,10000 Zagreb</izvorni_sadrzaj>
    <derivirana_varijabla naziv="DomainObject.Predmet.StrankaWithAdress_1">Fina Regionalni centar Zagreb Trg svibanjskih žrtava 1995.1,10000 Zagreb,HRVATSKA BANKA ZA OBNOVU I RAZVITAK Strossmayerov trg 9,10000 Zagreb,Agencija za plaćanja u poljoprivredi, ribarstvu i ruralnom razvoju Ul. grada Vukovara 269d,10000 Zagreb</derivirana_varijabla>
  </DomainObject.Predmet.StrankaWithAdress>
  <DomainObject.Predmet.StrankaWithAdressOIB>
    <izvorni_sadrzaj>Fina Regionalni centar Zagreb, OIB 85821130368, Trg svibanjskih žrtava 1995.1,10000 Zagreb,HRVATSKA BANKA ZA OBNOVU I RAZVITAK, OIB 26702280390, Strossmayerov trg 9,10000 Zagreb,Agencija za plaćanja u poljoprivredi, ribarstvu i ruralnom razvoju, OIB 99122235709, Ul. grada Vukovara 269d,10000 Zagreb</izvorni_sadrzaj>
    <derivirana_varijabla naziv="DomainObject.Predmet.StrankaWithAdressOIB_1">Fina Regionalni centar Zagreb, OIB 85821130368, Trg svibanjskih žrtava 1995.1,10000 Zagreb,HRVATSKA BANKA ZA OBNOVU I RAZVITAK, OIB 26702280390, Strossmayerov trg 9,10000 Zagreb,Agencija za plaćanja u poljoprivredi, ribarstvu i ruralnom razvoju, OIB 99122235709, Ul. grada Vukovara 269d,10000 Zagreb</derivirana_varijabla>
  </DomainObject.Predmet.StrankaWithAdressOIB>
  <DomainObject.Predmet.StrankaNazivFormated>
    <izvorni_sadrzaj>Fina Regionalni centar Zagreb,HRVATSKA BANKA ZA OBNOVU I RAZVITAK,Agencija za plaćanja u poljoprivredi, ribarstvu i ruralnom razvoju</izvorni_sadrzaj>
    <derivirana_varijabla naziv="DomainObject.Predmet.StrankaNazivFormated_1">Fina Regionalni centar Zagreb,HRVATSKA BANKA ZA OBNOVU I RAZVITAK,Agencija za plaćanja u poljoprivredi, ribarstvu i ruralnom razvoju</derivirana_varijabla>
  </DomainObject.Predmet.StrankaNazivFormated>
  <DomainObject.Predmet.StrankaNazivFormatedOIB>
    <izvorni_sadrzaj>Fina Regionalni centar Zagreb, OIB 85821130368,HRVATSKA BANKA ZA OBNOVU I RAZVITAK, OIB 26702280390,Agencija za plaćanja u poljoprivredi, ribarstvu i ruralnom razvoju, OIB 99122235709</izvorni_sadrzaj>
    <derivirana_varijabla naziv="DomainObject.Predmet.StrankaNazivFormatedOIB_1">Fina Regionalni centar Zagreb, OIB 85821130368,HRVATSKA BANKA ZA OBNOVU I RAZVITAK, OIB 26702280390,Agencija za plaćanja u poljoprivredi, ribarstvu i ruralnom razvoju, OIB 99122235709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HRVATSKA BANKA ZA OBNOVU I RAZVITAK</item>
      <item>Agencija za plaćanja u poljoprivredi, ribarstvu i ruralnom razvoju</item>
    </izvorni_sadrzaj>
    <derivirana_varijabla naziv="DomainObject.Predmet.StrankaListFormated_1">
      <item>Fina Regionalni centar Zagreb</item>
      <item>HRVATSKA BANKA ZA OBNOVU I RAZVITAK</item>
      <item>Agencija za plaćanja u poljoprivredi, ribarstvu i ruralnom razvoju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  <item>Agencija za plaćanja u poljoprivredi, ribarstvu i ruralnom razvoju, OIB 99122235709</item>
    </izvorni_sadrzaj>
    <derivirana_varijabla naziv="DomainObject.Predmet.StrankaListFormatedOIB_1">
      <item>Fina Regionalni centar Zagreb, OIB 85821130368</item>
      <item>HRVATSKA BANKA ZA OBNOVU I RAZVITAK, OIB 26702280390</item>
      <item>Agencija za plaćanja u poljoprivredi, ribarstvu i ruralnom razvoju, OIB 99122235709</item>
    </derivirana_varijabla>
  </DomainObject.Predmet.StrankaListFormatedOIB>
  <DomainObject.Predmet.StrankaListFormatedWithAdress>
    <izvorni_sadrzaj>
      <item>Fina Regionalni centar Zagreb, Trg svibanjskih žrtava 1995.1, 10000 Zagreb</item>
      <item>HRVATSKA BANKA ZA OBNOVU I RAZVITAK, Strossmayerov trg 9, 10000 Zagreb</item>
      <item>Agencija za plaćanja u poljoprivredi, ribarstvu i ruralnom razvoju, Ul. grada Vukovara 269d, 10000 Zagreb</item>
    </izvorni_sadrzaj>
    <derivirana_varijabla naziv="DomainObject.Predmet.StrankaListFormatedWithAdress_1">
      <item>Fina Regionalni centar Zagreb, Trg svibanjskih žrtava 1995.1, 10000 Zagreb</item>
      <item>HRVATSKA BANKA ZA OBNOVU I RAZVITAK, Strossmayerov trg 9, 10000 Zagreb</item>
      <item>Agencija za plaćanja u poljoprivredi, ribarstvu i ruralnom razvoju, Ul. grada Vukovara 269d,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HRVATSKA BANKA ZA OBNOVU I RAZVITAK, OIB 26702280390, Strossmayerov trg 9, 10000 Zagreb</item>
      <item>Agencija za plaćanja u poljoprivredi, ribarstvu i ruralnom razvoju, OIB 99122235709, Ul. grada Vukovara 269d, 10000 Zagreb</item>
    </izvorni_sadrzaj>
    <derivirana_varijabla naziv="DomainObject.Predmet.StrankaListFormatedWithAdressOIB_1">
      <item>Fina Regionalni centar Zagreb, OIB 85821130368, Trg svibanjskih žrtava 1995.1, 10000 Zagreb</item>
      <item>HRVATSKA BANKA ZA OBNOVU I RAZVITAK, OIB 26702280390, Strossmayerov trg 9, 10000 Zagreb</item>
      <item>Agencija za plaćanja u poljoprivredi, ribarstvu i ruralnom razvoju, OIB 99122235709, Ul. grada Vukovara 269d,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  <item>Agencija za plaćanja u poljoprivredi, ribarstvu i ruralnom razvoju</item>
    </izvorni_sadrzaj>
    <derivirana_varijabla naziv="DomainObject.Predmet.StrankaListNazivFormated_1">
      <item>Fina Regionalni centar Zagreb</item>
      <item>HRVATSKA BANKA ZA OBNOVU I RAZVITAK</item>
      <item>Agencija za plaćanja u poljoprivredi, ribarstvu i ruralnom razvoju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  <item>Agencija za plaćanja u poljoprivredi, ribarstvu i ruralnom razvoju, OIB 99122235709</item>
    </izvorni_sadrzaj>
    <derivirana_varijabla naziv="DomainObject.Predmet.StrankaListNazivFormatedOIB_1">
      <item>Fina Regionalni centar Zagreb, OIB 85821130368</item>
      <item>HRVATSKA BANKA ZA OBNOVU I RAZVITAK, OIB 26702280390</item>
      <item>Agencija za plaćanja u poljoprivredi, ribarstvu i ruralnom razvoju, OIB 99122235709</item>
    </derivirana_varijabla>
  </DomainObject.Predmet.StrankaListNazivFormatedOIB>
  <DomainObject.Predmet.ProtuStrankaListFormated>
    <izvorni_sadrzaj>
      <item>OMIKRONCOMMERCE CERNIK d.o.o. zastupanog po punomoćniku Jelena Pavlina</item>
    </izvorni_sadrzaj>
    <derivirana_varijabla naziv="DomainObject.Predmet.ProtuStrankaListFormated_1">
      <item>OMIKRONCOMMERCE CERNIK d.o.o. zastupanog po punomoćniku Jelena Pavlina</item>
    </derivirana_varijabla>
  </DomainObject.Predmet.ProtuStrankaListFormated>
  <DomainObject.Predmet.ProtuStrankaListFormatedOIB>
    <izvorni_sadrzaj>
      <item>OMIKRONCOMMERCE CERNIK d.o.o., OIB 92173351313 zastupanog po punomoćniku Jelena Pavlina</item>
    </izvorni_sadrzaj>
    <derivirana_varijabla naziv="DomainObject.Predmet.ProtuStrankaListFormatedOIB_1">
      <item>OMIKRONCOMMERCE CERNIK d.o.o., OIB 92173351313 zastupanog po punomoćniku Jelena Pavlina</item>
    </derivirana_varijabla>
  </DomainObject.Predmet.ProtuStrankaListFormatedOIB>
  <DomainObject.Predmet.ProtuStrankaListFormatedWithAdress>
    <izvorni_sadrzaj>
      <item>OMIKRONCOMMERCE CERNIK d.o.o., Brdo 23, 10340 Vrbovec zastupanog po punomoćniku Jelena Pavlina</item>
    </izvorni_sadrzaj>
    <derivirana_varijabla naziv="DomainObject.Predmet.ProtuStrankaListFormatedWithAdress_1">
      <item>OMIKRONCOMMERCE CERNIK d.o.o., Brdo 23, 10340 Vrbovec zastupanog po punomoćniku Jelena Pavlina</item>
    </derivirana_varijabla>
  </DomainObject.Predmet.ProtuStrankaListFormatedWithAdress>
  <DomainObject.Predmet.ProtuStrankaListFormatedWithAdressOIB>
    <izvorni_sadrzaj>
      <item>OMIKRONCOMMERCE CERNIK d.o.o., OIB 92173351313, Brdo 23, 10340 Vrbovec zastupanog po punomoćniku Jelena Pavlina</item>
    </izvorni_sadrzaj>
    <derivirana_varijabla naziv="DomainObject.Predmet.ProtuStrankaListFormatedWithAdressOIB_1">
      <item>OMIKRONCOMMERCE CERNIK d.o.o., OIB 92173351313, Brdo 23, 10340 Vrbovec zastupanog po punomoćniku Jelena Pavlina</item>
    </derivirana_varijabla>
  </DomainObject.Predmet.ProtuStrankaListFormatedWithAdressOIB>
  <DomainObject.Predmet.ProtuStrankaListNazivFormated>
    <izvorni_sadrzaj>
      <item>OMIKRONCOMMERCE CERNIK d.o.o.</item>
    </izvorni_sadrzaj>
    <derivirana_varijabla naziv="DomainObject.Predmet.ProtuStrankaListNazivFormated_1">
      <item>OMIKRONCOMMERCE CERNIK d.o.o.</item>
    </derivirana_varijabla>
  </DomainObject.Predmet.ProtuStrankaListNazivFormated>
  <DomainObject.Predmet.ProtuStrankaListNazivFormatedOIB>
    <izvorni_sadrzaj>
      <item>OMIKRONCOMMERCE CERNIK d.o.o., OIB 92173351313</item>
    </izvorni_sadrzaj>
    <derivirana_varijabla naziv="DomainObject.Predmet.ProtuStrankaListNazivFormatedOIB_1">
      <item>OMIKRONCOMMERCE CERNIK d.o.o., OIB 92173351313</item>
    </derivirana_varijabla>
  </DomainObject.Predmet.ProtuStrankaListNazivFormatedOIB>
  <DomainObject.Predmet.OstaliListFormated>
    <izvorni_sadrzaj>
      <item>Jelena Pavlina punomoćnica sudionika u postupku OMIKRONCOMMERCE CERNIK d.o.o.</item>
    </izvorni_sadrzaj>
    <derivirana_varijabla naziv="DomainObject.Predmet.OstaliListFormated_1">
      <item>Jelena Pavlina punomoćnica sudionika u postupku OMIKRONCOMMERCE CERNIK d.o.o.</item>
    </derivirana_varijabla>
  </DomainObject.Predmet.OstaliListFormated>
  <DomainObject.Predmet.OstaliListFormatedOIB>
    <izvorni_sadrzaj>
      <item>Jelena Pavlina, OIB 77606421112 punomoćnica sudionika u postupku OMIKRONCOMMERCE CERNIK d.o.o.</item>
    </izvorni_sadrzaj>
    <derivirana_varijabla naziv="DomainObject.Predmet.OstaliListFormatedOIB_1">
      <item>Jelena Pavlina, OIB 77606421112 punomoćnica sudionika u postupku OMIKRONCOMMERCE CERNIK d.o.o.</item>
    </derivirana_varijabla>
  </DomainObject.Predmet.OstaliListFormatedOIB>
  <DomainObject.Predmet.OstaliListFormatedWithAdress>
    <izvorni_sadrzaj>
      <item>Jelena Pavlina, Ruševac 17, 34000 Ruševac punomoćnica sudionika u postupku OMIKRONCOMMERCE CERNIK d.o.o.</item>
    </izvorni_sadrzaj>
    <derivirana_varijabla naziv="DomainObject.Predmet.OstaliListFormatedWithAdress_1">
      <item>Jelena Pavlina, Ruševac 17, 34000 Ruševac punomoćnica sudionika u postupku OMIKRONCOMMERCE CERNIK d.o.o.</item>
    </derivirana_varijabla>
  </DomainObject.Predmet.OstaliListFormatedWithAdress>
  <DomainObject.Predmet.OstaliListFormatedWithAdressOIB>
    <izvorni_sadrzaj>
      <item>Jelena Pavlina, OIB 77606421112, Ruševac 17, 34000 Ruševac punomoćnica sudionika u postupku OMIKRONCOMMERCE CERNIK d.o.o.</item>
    </izvorni_sadrzaj>
    <derivirana_varijabla naziv="DomainObject.Predmet.OstaliListFormatedWithAdressOIB_1">
      <item>Jelena Pavlina, OIB 77606421112, Ruševac 17, 34000 Ruševac punomoćnica sudionika u postupku OMIKRONCOMMERCE CERNIK d.o.o.</item>
    </derivirana_varijabla>
  </DomainObject.Predmet.OstaliListFormatedWithAdressOIB>
  <DomainObject.Predmet.OstaliListNazivFormated>
    <izvorni_sadrzaj>
      <item>Jelena Pavlina</item>
    </izvorni_sadrzaj>
    <derivirana_varijabla naziv="DomainObject.Predmet.OstaliListNazivFormated_1">
      <item>Jelena Pavlina</item>
    </derivirana_varijabla>
  </DomainObject.Predmet.OstaliListNazivFormated>
  <DomainObject.Predmet.OstaliListNazivFormatedOIB>
    <izvorni_sadrzaj>
      <item>Jelena Pavlina, OIB 77606421112</item>
    </izvorni_sadrzaj>
    <derivirana_varijabla naziv="DomainObject.Predmet.OstaliListNazivFormatedOIB_1">
      <item>Jelena Pavlina, OIB 77606421112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OMIKRONCOMMERCE CERNIK d.o.o.</izvorni_sadrzaj>
    <derivirana_varijabla naziv="DomainObject.Predmet.ProtustrankaIDrugi_1">OMIKRONCOMMERCE CERNIK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OMIKRONCOMMERCE CERNIK d.o.o., OIB 92173351313, Brdo 23, 10340 Vrbovec</izvorni_sadrzaj>
    <derivirana_varijabla naziv="DomainObject.Predmet.ProtustrankaIDrugiAdressOIB_1">OMIKRONCOMMERCE CERNIK d.o.o., OIB 92173351313, Brdo 23,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OMIKRONCOMMERCE CERNIK d.o.o.</item>
      <item>Fina Regionalni centar Zagreb</item>
      <item>HRVATSKA BANKA ZA OBNOVU I RAZVITAK</item>
      <item>Agencija za plaćanja u poljoprivredi, ribarstvu i ruralnom razvoju</item>
      <item>Jelena Pavlina</item>
    </izvorni_sadrzaj>
    <derivirana_varijabla naziv="DomainObject.Predmet.SudioniciListNaziv_1">
      <item>OMIKRONCOMMERCE CERNIK d.o.o.</item>
      <item>Fina Regionalni centar Zagreb</item>
      <item>HRVATSKA BANKA ZA OBNOVU I RAZVITAK</item>
      <item>Agencija za plaćanja u poljoprivredi, ribarstvu i ruralnom razvoju</item>
      <item>Jelena Pavlina</item>
    </derivirana_varijabla>
  </DomainObject.Predmet.SudioniciListNaziv>
  <DomainObject.Predmet.SudioniciListAdressOIB>
    <izvorni_sadrzaj>
      <item>OMIKRONCOMMERCE CERNIK d.o.o., OIB 92173351313, Brdo 23,10340 Vrbovec</item>
      <item>Fina Regionalni centar Zagreb, OIB 85821130368, Trg svibanjskih žrtava 1995.1,10000 Zagreb</item>
      <item>HRVATSKA BANKA ZA OBNOVU I RAZVITAK, OIB 26702280390, Strossmayerov trg 9,10000 Zagreb</item>
      <item>Agencija za plaćanja u poljoprivredi, ribarstvu i ruralnom razvoju, OIB 99122235709, Ul. grada Vukovara 269d,10000 Zagreb</item>
      <item>Jelena Pavlina, OIB 77606421112, Ruševac 17,34000 Ruševac</item>
    </izvorni_sadrzaj>
    <derivirana_varijabla naziv="DomainObject.Predmet.SudioniciListAdressOIB_1">
      <item>OMIKRONCOMMERCE CERNIK d.o.o., OIB 92173351313, Brdo 23,10340 Vrbovec</item>
      <item>Fina Regionalni centar Zagreb, OIB 85821130368, Trg svibanjskih žrtava 1995.1,10000 Zagreb</item>
      <item>HRVATSKA BANKA ZA OBNOVU I RAZVITAK, OIB 26702280390, Strossmayerov trg 9,10000 Zagreb</item>
      <item>Agencija za plaćanja u poljoprivredi, ribarstvu i ruralnom razvoju, OIB 99122235709, Ul. grada Vukovara 269d,10000 Zagreb</item>
      <item>Jelena Pavlina, OIB 77606421112, Ruševac 17,34000 Ruševac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92173351313</item>
      <item>, OIB 26702280390</item>
      <item>, OIB 99122235709</item>
      <item>, OIB 77606421112</item>
    </izvorni_sadrzaj>
    <derivirana_varijabla naziv="DomainObject.Predmet.SudioniciListNazivOIB_1">
      <item>, OIB 85821130368</item>
      <item>, OIB 92173351313</item>
      <item>, OIB 26702280390</item>
      <item>, OIB 99122235709</item>
      <item>, OIB 77606421112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1855</properties:Characters>
  <properties:Lines>53</properties:Lines>
  <properties:Paragraphs>22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2017-08-29T11:10:00Z</dcterms:created>
  <dc:creator>nmarkovic</dc:creator>
  <cp:lastModifiedBy>Valentina Gabud</cp:lastModifiedBy>
  <cp:lastPrinted>2019-03-01T12:55:00Z</cp:lastPrinted>
  <dcterms:modified xmlns:xsi="http://www.w3.org/2001/XMLSchema-instance" xsi:type="dcterms:W3CDTF">2019-03-01T12:55:00Z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(4.rješenje - obustava-deblokada-.docx)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