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f289b" w14:paraId="69f289b" w:rsidRDefault="00B61851" w:rsidR="00590E39" w:rsidRPr="00037EED">
      <w:pPr>
        <w15:collapsed w:val="false"/>
      </w:pPr>
      <w:bookmarkStart w:name="_GoBack" w:id="0"/>
      <w:bookmarkEnd w:id="0"/>
      <w:r>
        <w:rPr>
          <w:noProof/>
        </w:rPr>
        <w:t xml:space="preserve">         </w:t>
      </w:r>
      <w:r w:rsidR="0056332D">
        <w:rPr>
          <w:noProof/>
        </w:rPr>
        <w:t xml:space="preserve"> </w:t>
      </w:r>
      <w:r w:rsidR="00651128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61851" w:rsidP="00DF524F" w:rsidR="00DF524F" w:rsidRPr="00DF524F">
      <w:pPr>
        <w:jc w:val="both"/>
      </w:pPr>
      <w:r>
        <w:t xml:space="preserve">    </w:t>
      </w:r>
      <w:r w:rsidR="00DF524F" w:rsidRPr="00DF524F">
        <w:t>Republika Hrvatska</w:t>
      </w:r>
    </w:p>
    <w:p w:rsidRDefault="00DF524F" w:rsidP="00DF524F" w:rsidR="00DF524F" w:rsidRPr="00DF524F">
      <w:pPr>
        <w:jc w:val="both"/>
      </w:pPr>
      <w:r w:rsidRPr="00DF524F">
        <w:t>Trgovački sud u Zagrebu</w:t>
      </w:r>
    </w:p>
    <w:p w:rsidRDefault="00B61851" w:rsidP="00DF524F" w:rsidR="00DF524F" w:rsidRPr="00DF524F">
      <w:pPr>
        <w:jc w:val="both"/>
      </w:pPr>
      <w:r>
        <w:t xml:space="preserve">  </w:t>
      </w:r>
      <w:r w:rsidR="00DF524F" w:rsidRPr="00DF524F">
        <w:t xml:space="preserve">Zagreb, </w:t>
      </w:r>
      <w:proofErr w:type="spellStart"/>
      <w:r w:rsidR="00DF524F" w:rsidRPr="00DF524F">
        <w:t>Amruševa</w:t>
      </w:r>
      <w:proofErr w:type="spellEnd"/>
      <w:r w:rsidR="00DF524F" w:rsidRPr="00DF524F">
        <w:t xml:space="preserve"> 2/II                                                          </w:t>
      </w:r>
      <w:r w:rsidR="007055CB">
        <w:t xml:space="preserve">                      89. St-</w:t>
      </w:r>
      <w:r w:rsidR="00223664">
        <w:t>1135</w:t>
      </w:r>
      <w:r w:rsidR="007055CB">
        <w:t>/1</w:t>
      </w:r>
      <w:r w:rsidR="00223664">
        <w:t>2</w:t>
      </w:r>
      <w:r w:rsidR="007055CB">
        <w:t>-</w:t>
      </w:r>
      <w:r w:rsidR="00F728B9">
        <w:t>146</w:t>
      </w:r>
      <w:r w:rsidR="00DF524F" w:rsidRPr="00DF524F">
        <w:t xml:space="preserve">                                                           </w:t>
      </w:r>
    </w:p>
    <w:p w:rsidRDefault="00DF524F" w:rsidP="00DF524F" w:rsidR="00DF524F" w:rsidRPr="00DF524F">
      <w:pPr>
        <w:jc w:val="both"/>
      </w:pPr>
    </w:p>
    <w:p w:rsidRDefault="00864D0C" w:rsidP="00864D0C" w:rsidR="00DF524F" w:rsidRPr="00977541">
      <w:pPr>
        <w:jc w:val="center"/>
      </w:pPr>
      <w:r w:rsidRPr="00977541">
        <w:t xml:space="preserve">R E P U B L I K A   H R V A T S K A </w:t>
      </w:r>
    </w:p>
    <w:p w:rsidRDefault="002217F7" w:rsidP="00DF524F" w:rsidR="002217F7">
      <w:pPr>
        <w:jc w:val="center"/>
      </w:pPr>
    </w:p>
    <w:p w:rsidRDefault="00DF524F" w:rsidP="00DF524F" w:rsidR="00DF524F" w:rsidRPr="00977541">
      <w:pPr>
        <w:jc w:val="center"/>
      </w:pPr>
      <w:r w:rsidRPr="00977541">
        <w:t>R J E Š E NJ E</w:t>
      </w:r>
    </w:p>
    <w:p w:rsidRDefault="00DF524F" w:rsidP="00DF524F" w:rsidR="00DF524F" w:rsidRPr="00DF524F">
      <w:pPr>
        <w:jc w:val="both"/>
      </w:pPr>
    </w:p>
    <w:p w:rsidRDefault="007055CB" w:rsidP="007055CB" w:rsidR="007055CB" w:rsidRPr="00310646">
      <w:pPr>
        <w:ind w:firstLine="720"/>
        <w:jc w:val="both"/>
      </w:pPr>
      <w:r w:rsidRPr="00310646">
        <w:t>T</w:t>
      </w:r>
      <w:r>
        <w:t>rgovački sud u Zagrebu</w:t>
      </w:r>
      <w:r w:rsidRPr="00310646">
        <w:t xml:space="preserve">, po sucu </w:t>
      </w:r>
      <w:r>
        <w:t>Nikolini Dorić Hadžisejdić</w:t>
      </w:r>
      <w:r w:rsidRPr="00310646">
        <w:t xml:space="preserve">, u stečajnom </w:t>
      </w:r>
      <w:r>
        <w:t>postupku nad</w:t>
      </w:r>
      <w:r w:rsidRPr="00C713B1">
        <w:rPr>
          <w:lang w:val="pt-BR"/>
        </w:rPr>
        <w:t xml:space="preserve"> dužnikom </w:t>
      </w:r>
      <w:r w:rsidR="00223664">
        <w:rPr>
          <w:color w:val="000000"/>
        </w:rPr>
        <w:t>DESTILERIJA d.o.o. u stečaju, Zlatar-Bistrica (Općina Zlatar-Bistrica), Kolodvorska 4/A, OIB: 02267491884</w:t>
      </w:r>
      <w:r w:rsidRPr="00310646">
        <w:t xml:space="preserve">, </w:t>
      </w:r>
      <w:r w:rsidR="00E3604D">
        <w:t>12</w:t>
      </w:r>
      <w:r>
        <w:t xml:space="preserve">. </w:t>
      </w:r>
      <w:r w:rsidR="004D0898">
        <w:t xml:space="preserve">veljače </w:t>
      </w:r>
      <w:r w:rsidRPr="00310646">
        <w:t>20</w:t>
      </w:r>
      <w:r>
        <w:t>18</w:t>
      </w:r>
      <w:r w:rsidRPr="00310646">
        <w:t xml:space="preserve">., </w:t>
      </w:r>
    </w:p>
    <w:p w:rsidRDefault="002217F7" w:rsidP="006951FE" w:rsidR="002217F7">
      <w:pPr>
        <w:jc w:val="center"/>
      </w:pPr>
    </w:p>
    <w:p w:rsidRDefault="006951FE" w:rsidP="006951FE" w:rsidR="006951FE" w:rsidRPr="00037EED">
      <w:pPr>
        <w:jc w:val="center"/>
      </w:pPr>
      <w:r w:rsidRPr="00037EED">
        <w:t xml:space="preserve">r i j e š i o  j e </w:t>
      </w:r>
    </w:p>
    <w:p w:rsidRDefault="00590E39" w:rsidR="00590E39" w:rsidRPr="00037EED"/>
    <w:p w:rsidRDefault="00590E39" w:rsidP="007B40F5" w:rsidR="00590E39" w:rsidRPr="00037EED">
      <w:pPr>
        <w:pStyle w:val="Tijeloteksta2"/>
        <w:ind w:firstLine="708"/>
      </w:pPr>
      <w:r w:rsidRPr="00037EED">
        <w:t>Saziva se skupština vjerovnika u stečajnom postupku</w:t>
      </w:r>
      <w:r w:rsidR="007B40F5" w:rsidRPr="00037EED">
        <w:t xml:space="preserve"> nad dužnikom</w:t>
      </w:r>
      <w:r w:rsidRPr="00037EED">
        <w:t xml:space="preserve"> </w:t>
      </w:r>
      <w:r w:rsidR="00223664">
        <w:rPr>
          <w:color w:val="000000"/>
        </w:rPr>
        <w:t>DESTILERIJA d.o.o. u stečaju, Zlatar-Bistrica (Općina Zlatar-Bistrica), Kolodvorska 4/A, OIB: 02267491884</w:t>
      </w:r>
      <w:r w:rsidR="00B92232" w:rsidRPr="00037EED">
        <w:t>,</w:t>
      </w:r>
      <w:r w:rsidR="00C14E5E" w:rsidRPr="00037EED">
        <w:t xml:space="preserve"> </w:t>
      </w:r>
      <w:r w:rsidR="007055CB">
        <w:t>za</w:t>
      </w:r>
      <w:r w:rsidR="00B92232" w:rsidRPr="00037EED">
        <w:t>:</w:t>
      </w:r>
      <w:r w:rsidRPr="00037EED">
        <w:t xml:space="preserve"> </w:t>
      </w:r>
    </w:p>
    <w:p w:rsidRDefault="00590E39" w:rsidP="00037EED" w:rsidR="00590E39" w:rsidRPr="00037EED">
      <w:pPr>
        <w:pStyle w:val="Tijeloteksta2"/>
      </w:pPr>
    </w:p>
    <w:p w:rsidRDefault="00223664" w:rsidR="00590E39" w:rsidRPr="00FB0418">
      <w:pPr>
        <w:pStyle w:val="Tijeloteksta2"/>
        <w:ind w:firstLine="708" w:left="2124"/>
        <w:rPr>
          <w:bCs/>
        </w:rPr>
      </w:pPr>
      <w:r w:rsidRPr="00FB0418">
        <w:rPr>
          <w:bCs/>
        </w:rPr>
        <w:t>22</w:t>
      </w:r>
      <w:r w:rsidR="0019731B" w:rsidRPr="00FB0418">
        <w:rPr>
          <w:bCs/>
        </w:rPr>
        <w:t xml:space="preserve">. </w:t>
      </w:r>
      <w:r w:rsidR="007055CB" w:rsidRPr="00FB0418">
        <w:rPr>
          <w:bCs/>
        </w:rPr>
        <w:t>veljače 2018</w:t>
      </w:r>
      <w:r w:rsidR="00426C37" w:rsidRPr="00FB0418">
        <w:rPr>
          <w:bCs/>
        </w:rPr>
        <w:t>.</w:t>
      </w:r>
      <w:r w:rsidR="00F25213" w:rsidRPr="00FB0418">
        <w:rPr>
          <w:bCs/>
        </w:rPr>
        <w:t xml:space="preserve"> u</w:t>
      </w:r>
      <w:r w:rsidRPr="00FB0418">
        <w:rPr>
          <w:bCs/>
        </w:rPr>
        <w:t xml:space="preserve"> 13:0</w:t>
      </w:r>
      <w:r w:rsidR="00977541" w:rsidRPr="00FB0418">
        <w:rPr>
          <w:bCs/>
        </w:rPr>
        <w:t>0</w:t>
      </w:r>
      <w:r w:rsidR="00466E01" w:rsidRPr="00FB0418">
        <w:rPr>
          <w:bCs/>
        </w:rPr>
        <w:t xml:space="preserve"> sati</w:t>
      </w:r>
    </w:p>
    <w:p w:rsidRDefault="00590E39" w:rsidR="00590E39" w:rsidRPr="00FB0418">
      <w:pPr>
        <w:pStyle w:val="Tijeloteksta2"/>
        <w:ind w:firstLine="708" w:left="2124"/>
        <w:rPr>
          <w:b/>
          <w:bCs/>
        </w:rPr>
      </w:pPr>
    </w:p>
    <w:p w:rsidRDefault="007B40F5" w:rsidR="00590E39" w:rsidRPr="00037EED">
      <w:pPr>
        <w:pStyle w:val="Tijeloteksta2"/>
        <w:ind w:firstLine="708"/>
      </w:pPr>
      <w:r w:rsidRPr="00037EED">
        <w:t>koja</w:t>
      </w:r>
      <w:r w:rsidR="00590E39" w:rsidRPr="00037EED">
        <w:t xml:space="preserve"> će se održati u</w:t>
      </w:r>
      <w:r w:rsidR="00F25213" w:rsidRPr="00037EED">
        <w:t xml:space="preserve"> zgradi ovog suda Petrinjska 8, </w:t>
      </w:r>
      <w:r w:rsidR="007055CB" w:rsidRPr="007809D5">
        <w:t xml:space="preserve">soba </w:t>
      </w:r>
      <w:r w:rsidR="00223664">
        <w:t>96</w:t>
      </w:r>
      <w:r w:rsidR="007055CB" w:rsidRPr="007809D5">
        <w:t xml:space="preserve"> (</w:t>
      </w:r>
      <w:r w:rsidR="00223664">
        <w:t xml:space="preserve">mala dvorana - </w:t>
      </w:r>
      <w:r w:rsidR="007055CB" w:rsidRPr="007809D5">
        <w:t>ulična zgrada</w:t>
      </w:r>
      <w:r w:rsidR="00590E39" w:rsidRPr="00037EED">
        <w:t>).</w:t>
      </w:r>
    </w:p>
    <w:p w:rsidRDefault="00590E39" w:rsidR="00590E39" w:rsidRPr="00037EED"/>
    <w:p w:rsidRDefault="00590E39" w:rsidR="00590E39" w:rsidRPr="00037EED"/>
    <w:p w:rsidRDefault="00590E39" w:rsidR="00590E39">
      <w:pPr>
        <w:jc w:val="both"/>
      </w:pPr>
      <w:r w:rsidRPr="00037EED">
        <w:tab/>
        <w:t>Dnevni red:</w:t>
      </w:r>
    </w:p>
    <w:p w:rsidRDefault="00275283" w:rsidP="00275283" w:rsidR="00275283">
      <w:pPr>
        <w:pStyle w:val="Odlomakpopisa"/>
        <w:numPr>
          <w:ilvl w:val="0"/>
          <w:numId w:val="3"/>
        </w:numPr>
        <w:jc w:val="both"/>
      </w:pPr>
      <w:r>
        <w:t>Razmatranje izvješća stečajnog upravitelja o dosadašnjem tijeku stečajnog postupka i stanju stečajne mase,</w:t>
      </w:r>
    </w:p>
    <w:p w:rsidRDefault="00275283" w:rsidP="00275283" w:rsidR="00275283" w:rsidRPr="00E3604D">
      <w:pPr>
        <w:pStyle w:val="Odlomakpopisa"/>
        <w:numPr>
          <w:ilvl w:val="0"/>
          <w:numId w:val="3"/>
        </w:numPr>
        <w:jc w:val="both"/>
      </w:pPr>
      <w:r w:rsidRPr="00E3604D">
        <w:t>Rasprava i donošenje odluke o daljnjem tijeku aktivnih sudskih sporova,</w:t>
      </w:r>
    </w:p>
    <w:p w:rsidRDefault="00275283" w:rsidP="00275283" w:rsidR="00070AC5" w:rsidRPr="00E3604D">
      <w:pPr>
        <w:pStyle w:val="Odlomakpopisa"/>
        <w:numPr>
          <w:ilvl w:val="0"/>
          <w:numId w:val="3"/>
        </w:numPr>
        <w:jc w:val="both"/>
      </w:pPr>
      <w:r w:rsidRPr="00E3604D">
        <w:t>Rasprava i donošenje odluke o izradi stečajnog plana,</w:t>
      </w:r>
    </w:p>
    <w:p w:rsidRDefault="00275283" w:rsidP="00070AC5" w:rsidR="007B40F5" w:rsidRPr="00E3604D">
      <w:pPr>
        <w:ind w:left="705"/>
        <w:jc w:val="both"/>
      </w:pPr>
      <w:r w:rsidRPr="00E3604D">
        <w:t>4</w:t>
      </w:r>
      <w:r w:rsidR="00B2551B" w:rsidRPr="00E3604D">
        <w:t xml:space="preserve">. </w:t>
      </w:r>
      <w:r w:rsidRPr="00E3604D">
        <w:t xml:space="preserve">  </w:t>
      </w:r>
      <w:r w:rsidR="00223664" w:rsidRPr="00E3604D">
        <w:t>Razrješenje stečajnog upravitelja Ante Dragičevića</w:t>
      </w:r>
      <w:r w:rsidRPr="00E3604D">
        <w:t>,</w:t>
      </w:r>
    </w:p>
    <w:p w:rsidRDefault="00275283" w:rsidP="00070AC5" w:rsidR="00C14E5E" w:rsidRPr="00E3604D">
      <w:pPr>
        <w:ind w:left="705"/>
        <w:jc w:val="both"/>
      </w:pPr>
      <w:r w:rsidRPr="00E3604D">
        <w:t>5</w:t>
      </w:r>
      <w:r w:rsidR="00223664" w:rsidRPr="00E3604D">
        <w:t xml:space="preserve">. </w:t>
      </w:r>
      <w:r w:rsidRPr="00E3604D">
        <w:t xml:space="preserve">  </w:t>
      </w:r>
      <w:r w:rsidR="00223664" w:rsidRPr="00E3604D">
        <w:t>Rasprava o predloženom stečajnom planu od 26. srpnja 2017.</w:t>
      </w:r>
      <w:r w:rsidR="002210E4" w:rsidRPr="00E3604D">
        <w:t>.</w:t>
      </w:r>
      <w:r w:rsidR="00D206FF" w:rsidRPr="00E3604D">
        <w:t xml:space="preserve"> </w:t>
      </w:r>
    </w:p>
    <w:p w:rsidRDefault="00590E39" w:rsidR="00590E39" w:rsidRPr="00E3604D">
      <w:pPr>
        <w:jc w:val="both"/>
      </w:pPr>
    </w:p>
    <w:p w:rsidRDefault="007B40F5" w:rsidP="009F0FC8" w:rsidR="00590E39" w:rsidRPr="00037EED">
      <w:pPr>
        <w:jc w:val="center"/>
      </w:pPr>
      <w:r w:rsidRPr="00037EED">
        <w:t xml:space="preserve"> U </w:t>
      </w:r>
      <w:r w:rsidRPr="00792894">
        <w:t>Zagrebu</w:t>
      </w:r>
      <w:r w:rsidR="00FB0418">
        <w:t xml:space="preserve"> 12. </w:t>
      </w:r>
      <w:r w:rsidR="002210E4">
        <w:t>veljače</w:t>
      </w:r>
      <w:r w:rsidR="00D206FF">
        <w:t xml:space="preserve"> 2018</w:t>
      </w:r>
      <w:r w:rsidRPr="00037EED">
        <w:t>.</w:t>
      </w:r>
    </w:p>
    <w:p w:rsidRDefault="00590E39" w:rsidR="007B40F5" w:rsidRPr="00037EED"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</w:p>
    <w:p w:rsidRDefault="00590E39" w:rsidP="007B40F5" w:rsidR="00590E39" w:rsidRPr="00037EED">
      <w:pPr>
        <w:jc w:val="both"/>
      </w:pP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="007B40F5" w:rsidRPr="00037EED">
        <w:t xml:space="preserve">                                </w:t>
      </w:r>
      <w:r w:rsidR="00B61851">
        <w:t xml:space="preserve">            </w:t>
      </w:r>
      <w:r w:rsidR="007B40F5" w:rsidRPr="00037EED">
        <w:t xml:space="preserve"> </w:t>
      </w:r>
      <w:r w:rsidRPr="00037EED">
        <w:t>SUDAC:</w:t>
      </w:r>
    </w:p>
    <w:p w:rsidRDefault="00D206FF" w:rsidP="00112564" w:rsidR="007B40F5" w:rsidRPr="00792894">
      <w:r>
        <w:tab/>
      </w:r>
      <w:r w:rsidR="007B40F5" w:rsidRPr="00037EED">
        <w:tab/>
      </w:r>
      <w:r w:rsidR="007B40F5" w:rsidRPr="00037EED">
        <w:tab/>
      </w:r>
      <w:r w:rsidR="007B40F5" w:rsidRPr="00037EED">
        <w:tab/>
      </w:r>
      <w:r w:rsidR="007B40F5" w:rsidRPr="00037EED">
        <w:tab/>
      </w:r>
      <w:r w:rsidR="007B40F5" w:rsidRPr="00037EED">
        <w:tab/>
      </w:r>
      <w:r w:rsidR="007B40F5" w:rsidRPr="00037EED">
        <w:tab/>
        <w:t xml:space="preserve"> </w:t>
      </w:r>
      <w:r w:rsidR="00C94B8F">
        <w:t xml:space="preserve">                </w:t>
      </w:r>
      <w:r>
        <w:t>Nikolina Dorić Hadžisejdić</w:t>
      </w:r>
      <w:r w:rsidR="00C94B8F">
        <w:t>, v.r.</w:t>
      </w:r>
    </w:p>
    <w:p w:rsidRDefault="007B40F5" w:rsidP="007B40F5" w:rsidR="00590E39" w:rsidRPr="00792894">
      <w:pPr>
        <w:jc w:val="center"/>
      </w:pPr>
      <w:r w:rsidRPr="00792894">
        <w:t xml:space="preserve">                                                                               </w:t>
      </w:r>
      <w:r w:rsidR="00651128">
        <w:t xml:space="preserve">                              </w:t>
      </w:r>
    </w:p>
    <w:p w:rsidRDefault="002217F7" w:rsidP="007B40F5" w:rsidR="002217F7">
      <w:pPr>
        <w:jc w:val="center"/>
      </w:pPr>
    </w:p>
    <w:p w:rsidRDefault="007B40F5" w:rsidP="007B40F5" w:rsidR="007B40F5" w:rsidRPr="00792894">
      <w:pPr>
        <w:jc w:val="center"/>
      </w:pPr>
      <w:r w:rsidRPr="00792894">
        <w:t xml:space="preserve">                                                                                                       </w:t>
      </w:r>
    </w:p>
    <w:p w:rsidRDefault="00C94B8F" w:rsidP="007B64C7" w:rsidR="00C94B8F">
      <w:pPr>
        <w:ind w:firstLine="708" w:left="3540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C94B8F" w:rsidP="007B64C7" w:rsidR="00C94B8F">
      <w:pPr>
        <w:ind w:firstLine="708" w:left="3540"/>
        <w:jc w:val="right"/>
      </w:pPr>
      <w:r>
        <w:t xml:space="preserve">                                       Valentina </w:t>
      </w:r>
      <w:proofErr w:type="spellStart"/>
      <w:r>
        <w:t>Gabud</w:t>
      </w:r>
      <w:proofErr w:type="spellEnd"/>
    </w:p>
    <w:p w:rsidRDefault="00112564" w:rsidP="00B039F5" w:rsidR="00112564" w:rsidRPr="00037EED"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</w:p>
    <w:p w:rsidRDefault="000F7897" w:rsidR="000F7897" w:rsidRPr="00037EED"/>
    <w:sectPr w:rsidR="000F7897" w:rsidRPr="00037EE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4FA15BB"/>
    <w:multiLevelType w:val="hybridMultilevel"/>
    <w:tmpl w:val="8550EBEE"/>
    <w:lvl w:tplc="5ED80E94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58B44B3C"/>
    <w:multiLevelType w:val="hybridMultilevel"/>
    <w:tmpl w:val="C3C270AE"/>
    <w:lvl w:tplc="5A18D5F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748A"/>
    <w:rsid w:val="00007DAB"/>
    <w:rsid w:val="00037EED"/>
    <w:rsid w:val="00052861"/>
    <w:rsid w:val="000639B2"/>
    <w:rsid w:val="00070AC5"/>
    <w:rsid w:val="000A066D"/>
    <w:rsid w:val="000F7897"/>
    <w:rsid w:val="00112564"/>
    <w:rsid w:val="0019731B"/>
    <w:rsid w:val="001D1A6B"/>
    <w:rsid w:val="002210E4"/>
    <w:rsid w:val="002217F7"/>
    <w:rsid w:val="00223664"/>
    <w:rsid w:val="00227E08"/>
    <w:rsid w:val="00275283"/>
    <w:rsid w:val="002D3B07"/>
    <w:rsid w:val="0032769C"/>
    <w:rsid w:val="0033675C"/>
    <w:rsid w:val="00347638"/>
    <w:rsid w:val="0038748A"/>
    <w:rsid w:val="003D72B1"/>
    <w:rsid w:val="00426C37"/>
    <w:rsid w:val="00466E01"/>
    <w:rsid w:val="004D0898"/>
    <w:rsid w:val="00517FEF"/>
    <w:rsid w:val="0056332D"/>
    <w:rsid w:val="00581597"/>
    <w:rsid w:val="00590E39"/>
    <w:rsid w:val="005F6BFE"/>
    <w:rsid w:val="00651128"/>
    <w:rsid w:val="006951FE"/>
    <w:rsid w:val="007055CB"/>
    <w:rsid w:val="007659A5"/>
    <w:rsid w:val="00792894"/>
    <w:rsid w:val="007A4677"/>
    <w:rsid w:val="007A7272"/>
    <w:rsid w:val="007B40F5"/>
    <w:rsid w:val="007C20FA"/>
    <w:rsid w:val="0080300F"/>
    <w:rsid w:val="00864D0C"/>
    <w:rsid w:val="008D31C1"/>
    <w:rsid w:val="00977541"/>
    <w:rsid w:val="009B26C0"/>
    <w:rsid w:val="009F0FC8"/>
    <w:rsid w:val="00A0601A"/>
    <w:rsid w:val="00B039F5"/>
    <w:rsid w:val="00B2551B"/>
    <w:rsid w:val="00B34441"/>
    <w:rsid w:val="00B61851"/>
    <w:rsid w:val="00B663C2"/>
    <w:rsid w:val="00B67A65"/>
    <w:rsid w:val="00B92232"/>
    <w:rsid w:val="00BC35B1"/>
    <w:rsid w:val="00C14E5E"/>
    <w:rsid w:val="00C94B8F"/>
    <w:rsid w:val="00CB2F65"/>
    <w:rsid w:val="00D206FF"/>
    <w:rsid w:val="00D36C8E"/>
    <w:rsid w:val="00D46B98"/>
    <w:rsid w:val="00D71536"/>
    <w:rsid w:val="00DF524F"/>
    <w:rsid w:val="00E03FDC"/>
    <w:rsid w:val="00E14F85"/>
    <w:rsid w:val="00E3604D"/>
    <w:rsid w:val="00E80E84"/>
    <w:rsid w:val="00F139CE"/>
    <w:rsid w:val="00F25213"/>
    <w:rsid w:val="00F326A8"/>
    <w:rsid w:val="00F728B9"/>
    <w:rsid w:val="00FB0418"/>
    <w:rsid w:val="00FB3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sz w:val="32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jc w:val="both"/>
    </w:pPr>
  </w:style>
  <w:style w:styleId="Tijeloteksta" w:type="paragraph">
    <w:name w:val="Body Text"/>
    <w:basedOn w:val="Normal"/>
    <w:rsid w:val="00B34441"/>
    <w:pPr>
      <w:spacing w:after="120"/>
    </w:pPr>
  </w:style>
  <w:style w:styleId="Tekstbalonia" w:type="paragraph">
    <w:name w:val="Balloon Text"/>
    <w:basedOn w:val="Normal"/>
    <w:link w:val="TekstbaloniaChar"/>
    <w:rsid w:val="0079289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9289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7528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94B8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94B8F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94B8F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94B8F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94B8F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sz w:val="32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jc w:val="both"/>
    </w:pPr>
  </w:style>
  <w:style w:styleId="Tijeloteksta" w:type="paragraph">
    <w:name w:val="Body Text"/>
    <w:basedOn w:val="Normal"/>
    <w:rsid w:val="00B34441"/>
    <w:pPr>
      <w:spacing w:after="120"/>
    </w:pPr>
  </w:style>
  <w:style w:styleId="Tekstbalonia" w:type="paragraph">
    <w:name w:val="Balloon Text"/>
    <w:basedOn w:val="Normal"/>
    <w:link w:val="TekstbaloniaChar"/>
    <w:rsid w:val="0079289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9289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7528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94B8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94B8F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94B8F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94B8F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94B8F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veljače 2018.</izvorni_sadrzaj>
    <derivirana_varijabla naziv="DomainObject.DatumDonosenjaOdluke_1">12.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1135</izvorni_sadrzaj>
    <derivirana_varijabla naziv="DomainObject.Predmet.Broj_1">1135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studenog 2012.</izvorni_sadrzaj>
    <derivirana_varijabla naziv="DomainObject.Predmet.DatumOsnivanja_1">8. studenog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preslika spisa na VTS 
Original u ref.</izvorni_sadrzaj>
    <derivirana_varijabla naziv="DomainObject.Predmet.Opis_1">preslika spisa na VTS 
Original u ref.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St-1135/2012</izvorni_sadrzaj>
    <derivirana_varijabla naziv="DomainObject.Predmet.OznakaBroj_1">St-1135/2012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DESTILERIJA d.o.o. zastupanog po punomoćniku Odvjetničko društvo DRAGIČEVIĆ I PARTNERI d.o.o.</izvorni_sadrzaj>
    <derivirana_varijabla naziv="DomainObject.Predmet.ProtustrankaFormated_1">  DESTILERIJA d.o.o. zastupanog po punomoćniku Odvjetničko društvo DRAGIČEVIĆ I PARTNERI d.o.o.</derivirana_varijabla>
  </DomainObject.Predmet.ProtustrankaFormated>
  <DomainObject.Predmet.ProtustrankaFormatedOIB>
    <izvorni_sadrzaj>  DESTILERIJA d.o.o., OIB 02267491884 zastupanog po punomoćniku Odvjetničko društvo DRAGIČEVIĆ I PARTNERI d.o.o.</izvorni_sadrzaj>
    <derivirana_varijabla naziv="DomainObject.Predmet.ProtustrankaFormatedOIB_1">  DESTILERIJA d.o.o., OIB 02267491884 zastupanog po punomoćniku Odvjetničko društvo DRAGIČEVIĆ I PARTNERI d.o.o.</derivirana_varijabla>
  </DomainObject.Predmet.ProtustrankaFormatedOIB>
  <DomainObject.Predmet.ProtustrankaFormatedWithAdress>
    <izvorni_sadrzaj> DESTILERIJA d.o.o., Kolodvorska 4/a, 49247 Zlatar-Bistrica zastupanog po punomoćniku Odvjetničko društvo DRAGIČEVIĆ I PARTNERI d.o.o.</izvorni_sadrzaj>
    <derivirana_varijabla naziv="DomainObject.Predmet.ProtustrankaFormatedWithAdress_1"> DESTILERIJA d.o.o., Kolodvorska 4/a, 49247 Zlatar-Bistrica zastupanog po punomoćniku Odvjetničko društvo DRAGIČEVIĆ I PARTNERI d.o.o.</derivirana_varijabla>
  </DomainObject.Predmet.ProtustrankaFormatedWithAdress>
  <DomainObject.Predmet.ProtustrankaFormatedWithAdressOIB>
    <izvorni_sadrzaj> DESTILERIJA d.o.o., OIB 02267491884, Kolodvorska 4/a, 49247 Zlatar-Bistrica zastupanog po punomoćniku Odvjetničko društvo DRAGIČEVIĆ I PARTNERI d.o.o.</izvorni_sadrzaj>
    <derivirana_varijabla naziv="DomainObject.Predmet.ProtustrankaFormatedWithAdressOIB_1"> DESTILERIJA d.o.o., OIB 02267491884, Kolodvorska 4/a, 49247 Zlatar-Bistrica zastupanog po punomoćniku Odvjetničko društvo DRAGIČEVIĆ I PARTNERI d.o.o.</derivirana_varijabla>
  </DomainObject.Predmet.ProtustrankaFormatedWithAdressOIB>
  <DomainObject.Predmet.ProtustrankaWithAdress>
    <izvorni_sadrzaj>DESTILERIJA d.o.o. Kolodvorska 4/a, 49247 Zlatar-Bistrica</izvorni_sadrzaj>
    <derivirana_varijabla naziv="DomainObject.Predmet.ProtustrankaWithAdress_1">DESTILERIJA d.o.o. Kolodvorska 4/a, 49247 Zlatar-Bistrica</derivirana_varijabla>
  </DomainObject.Predmet.ProtustrankaWithAdress>
  <DomainObject.Predmet.ProtustrankaWithAdressOIB>
    <izvorni_sadrzaj>DESTILERIJA d.o.o., OIB 02267491884, Kolodvorska 4/a, 49247 Zlatar-Bistrica</izvorni_sadrzaj>
    <derivirana_varijabla naziv="DomainObject.Predmet.ProtustrankaWithAdressOIB_1">DESTILERIJA d.o.o., OIB 02267491884, Kolodvorska 4/a, 49247 Zlatar-Bistrica</derivirana_varijabla>
  </DomainObject.Predmet.ProtustrankaWithAdressOIB>
  <DomainObject.Predmet.ProtustrankaNazivFormated>
    <izvorni_sadrzaj>DESTILERIJA d.o.o.</izvorni_sadrzaj>
    <derivirana_varijabla naziv="DomainObject.Predmet.ProtustrankaNazivFormated_1">DESTILERIJA d.o.o.</derivirana_varijabla>
  </DomainObject.Predmet.ProtustrankaNazivFormated>
  <DomainObject.Predmet.ProtustrankaNazivFormatedOIB>
    <izvorni_sadrzaj>DESTILERIJA d.o.o., OIB 02267491884</izvorni_sadrzaj>
    <derivirana_varijabla naziv="DomainObject.Predmet.ProtustrankaNazivFormatedOIB_1">DESTILERIJA d.o.o., OIB 02267491884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Raiffeisenbank Austria d.d. zastupanog po punomoćniku Josip Grošeta; odvjetnik Ivan Glamuzina; Hrvoje Šimić</izvorni_sadrzaj>
    <derivirana_varijabla naziv="DomainObject.Predmet.StrankaFormated_1">  Raiffeisenbank Austria d.d. zastupanog po punomoćniku Josip Grošeta; odvjetnik Ivan Glamuzina; Hrvoje Šimić</derivirana_varijabla>
  </DomainObject.Predmet.StrankaFormated>
  <DomainObject.Predmet.StrankaFormatedOIB>
    <izvorni_sadrzaj>  Raiffeisenbank Austria d.d., OIB 53056966535 zastupanog po punomoćniku Josip Grošeta; odvjetnik Ivan Glamuzina; Hrvoje Šimić, OIB 45735250142</izvorni_sadrzaj>
    <derivirana_varijabla naziv="DomainObject.Predmet.StrankaFormatedOIB_1">  Raiffeisenbank Austria d.d., OIB 53056966535 zastupanog po punomoćniku Josip Grošeta; odvjetnik Ivan Glamuzina; Hrvoje Šimić, OIB 45735250142</derivirana_varijabla>
  </DomainObject.Predmet.StrankaFormatedOIB>
  <DomainObject.Predmet.StrankaFormatedWithAdress>
    <izvorni_sadrzaj> Raiffeisenbank Austria d.d., Petrinjska 59, 10000 Zagreb zastupanog po punomoćniku Josip Grošeta; odvjetnik Ivan Glamuzina; Hrvoje Šimić, Bleiweisova Ulica 27, 10000 Zagreb</izvorni_sadrzaj>
    <derivirana_varijabla naziv="DomainObject.Predmet.StrankaFormatedWithAdress_1"> Raiffeisenbank Austria d.d., Petrinjska 59, 10000 Zagreb zastupanog po punomoćniku Josip Grošeta; odvjetnik Ivan Glamuzina; Hrvoje Šimić, Bleiweisova Ulica 27, 10000 Zagreb</derivirana_varijabla>
  </DomainObject.Predmet.StrankaFormatedWithAdress>
  <DomainObject.Predmet.StrankaFormatedWithAdressOIB>
    <izvorni_sadrzaj> Raiffeisenbank Austria d.d., OIB 53056966535, Petrinjska 59, 10000 Zagreb zastupanog po punomoćniku Josip Grošeta; odvjetnik Ivan Glamuzina; Hrvoje Šimić, OIB 45735250142, Bleiweisova Ulica 27, 10000 Zagreb</izvorni_sadrzaj>
    <derivirana_varijabla naziv="DomainObject.Predmet.StrankaFormatedWithAdressOIB_1"> Raiffeisenbank Austria d.d., OIB 53056966535, Petrinjska 59, 10000 Zagreb zastupanog po punomoćniku Josip Grošeta; odvjetnik Ivan Glamuzina; Hrvoje Šimić, OIB 45735250142, Bleiweisova Ulica 27, 10000 Zagreb</derivirana_varijabla>
  </DomainObject.Predmet.StrankaFormatedWithAdressOIB>
  <DomainObject.Predmet.StrankaWithAdress>
    <izvorni_sadrzaj>Raiffeisenbank Austria d.d. Petrinjska 59,10000 Zagreb,Hrvoje Šimić Bleiweisova Ulica 27,10000 Zagreb</izvorni_sadrzaj>
    <derivirana_varijabla naziv="DomainObject.Predmet.StrankaWithAdress_1">Raiffeisenbank Austria d.d. Petrinjska 59,10000 Zagreb,Hrvoje Šimić Bleiweisova Ulica 27,10000 Zagreb</derivirana_varijabla>
  </DomainObject.Predmet.StrankaWithAdress>
  <DomainObject.Predmet.StrankaWithAdressOIB>
    <izvorni_sadrzaj>Raiffeisenbank Austria d.d., OIB 53056966535, Petrinjska 59,10000 Zagreb,Hrvoje Šimić, OIB 45735250142, Bleiweisova Ulica 27,10000 Zagreb</izvorni_sadrzaj>
    <derivirana_varijabla naziv="DomainObject.Predmet.StrankaWithAdressOIB_1">Raiffeisenbank Austria d.d., OIB 53056966535, Petrinjska 59,10000 Zagreb,Hrvoje Šimić, OIB 45735250142, Bleiweisova Ulica 27,10000 Zagreb</derivirana_varijabla>
  </DomainObject.Predmet.StrankaWithAdressOIB>
  <DomainObject.Predmet.StrankaNazivFormated>
    <izvorni_sadrzaj>Raiffeisenbank Austria d.d.,Hrvoje Šimić</izvorni_sadrzaj>
    <derivirana_varijabla naziv="DomainObject.Predmet.StrankaNazivFormated_1">Raiffeisenbank Austria d.d.,Hrvoje Šimić</derivirana_varijabla>
  </DomainObject.Predmet.StrankaNazivFormated>
  <DomainObject.Predmet.StrankaNazivFormatedOIB>
    <izvorni_sadrzaj>Raiffeisenbank Austria d.d., OIB 53056966535,Hrvoje Šimić, OIB 45735250142</izvorni_sadrzaj>
    <derivirana_varijabla naziv="DomainObject.Predmet.StrankaNazivFormatedOIB_1">Raiffeisenbank Austria d.d., OIB 53056966535,Hrvoje Šimić, OIB 45735250142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Raiffeisenbank Austria d.d. zastupanog po punomoćniku Josip Grošeta; odvjetnik Ivan Glamuzina</item>
      <item>Hrvoje Šimić</item>
    </izvorni_sadrzaj>
    <derivirana_varijabla naziv="DomainObject.Predmet.StrankaListFormated_1">
      <item>Raiffeisenbank Austria d.d. zastupanog po punomoćniku Josip Grošeta; odvjetnik Ivan Glamuzina</item>
      <item>Hrvoje Šimić</item>
    </derivirana_varijabla>
  </DomainObject.Predmet.StrankaListFormated>
  <DomainObject.Predmet.StrankaListFormatedOIB>
    <izvorni_sadrzaj>
      <item>Raiffeisenbank Austria d.d., OIB 53056966535 zastupanog po punomoćniku Josip Grošeta; odvjetnik Ivan Glamuzina</item>
      <item>Hrvoje Šimić, OIB 45735250142</item>
    </izvorni_sadrzaj>
    <derivirana_varijabla naziv="DomainObject.Predmet.StrankaListFormatedOIB_1">
      <item>Raiffeisenbank Austria d.d., OIB 53056966535 zastupanog po punomoćniku Josip Grošeta; odvjetnik Ivan Glamuzina</item>
      <item>Hrvoje Šimić, OIB 45735250142</item>
    </derivirana_varijabla>
  </DomainObject.Predmet.StrankaListFormatedOIB>
  <DomainObject.Predmet.StrankaListFormatedWithAdress>
    <izvorni_sadrzaj>
      <item>Raiffeisenbank Austria d.d., Petrinjska 59, 10000 Zagreb zastupanog po punomoćniku Josip Grošeta; odvjetnik Ivan Glamuzina</item>
      <item>Hrvoje Šimić, Bleiweisova Ulica 27, 10000 Zagreb</item>
    </izvorni_sadrzaj>
    <derivirana_varijabla naziv="DomainObject.Predmet.StrankaListFormatedWithAdress_1">
      <item>Raiffeisenbank Austria d.d., Petrinjska 59, 10000 Zagreb zastupanog po punomoćniku Josip Grošeta; odvjetnik Ivan Glamuzina</item>
      <item>Hrvoje Šimić, Bleiweisova Ulica 27, 10000 Zagreb</item>
    </derivirana_varijabla>
  </DomainObject.Predmet.StrankaListFormatedWithAdress>
  <DomainObject.Predmet.StrankaListFormatedWithAdressOIB>
    <izvorni_sadrzaj>
      <item>Raiffeisenbank Austria d.d., OIB 53056966535, Petrinjska 59, 10000 Zagreb zastupanog po punomoćniku Josip Grošeta; odvjetnik Ivan Glamuzina</item>
      <item>Hrvoje Šimić, OIB 45735250142, Bleiweisova Ulica 27, 10000 Zagreb</item>
    </izvorni_sadrzaj>
    <derivirana_varijabla naziv="DomainObject.Predmet.StrankaListFormatedWithAdressOIB_1">
      <item>Raiffeisenbank Austria d.d., OIB 53056966535, Petrinjska 59, 10000 Zagreb zastupanog po punomoćniku Josip Grošeta; odvjetnik Ivan Glamuzina</item>
      <item>Hrvoje Šimić, OIB 45735250142, Bleiweisova Ulica 27, 10000 Zagreb</item>
    </derivirana_varijabla>
  </DomainObject.Predmet.StrankaListFormatedWithAdressOIB>
  <DomainObject.Predmet.StrankaListNazivFormated>
    <izvorni_sadrzaj>
      <item>Raiffeisenbank Austria d.d.</item>
      <item>Hrvoje Šimić</item>
    </izvorni_sadrzaj>
    <derivirana_varijabla naziv="DomainObject.Predmet.StrankaListNazivFormated_1">
      <item>Raiffeisenbank Austria d.d.</item>
      <item>Hrvoje Šimić</item>
    </derivirana_varijabla>
  </DomainObject.Predmet.StrankaListNazivFormated>
  <DomainObject.Predmet.StrankaListNazivFormatedOIB>
    <izvorni_sadrzaj>
      <item>Raiffeisenbank Austria d.d., OIB 53056966535</item>
      <item>Hrvoje Šimić, OIB 45735250142</item>
    </izvorni_sadrzaj>
    <derivirana_varijabla naziv="DomainObject.Predmet.StrankaListNazivFormatedOIB_1">
      <item>Raiffeisenbank Austria d.d., OIB 53056966535</item>
      <item>Hrvoje Šimić, OIB 45735250142</item>
    </derivirana_varijabla>
  </DomainObject.Predmet.StrankaListNazivFormatedOIB>
  <DomainObject.Predmet.ProtuStrankaListFormated>
    <izvorni_sadrzaj>
      <item>DESTILERIJA d.o.o. zastupanog po punomoćniku Odvjetničko društvo DRAGIČEVIĆ I PARTNERI d.o.o.</item>
    </izvorni_sadrzaj>
    <derivirana_varijabla naziv="DomainObject.Predmet.ProtuStrankaListFormated_1">
      <item>DESTILERIJA d.o.o. zastupanog po punomoćniku Odvjetničko društvo DRAGIČEVIĆ I PARTNERI d.o.o.</item>
    </derivirana_varijabla>
  </DomainObject.Predmet.ProtuStrankaListFormated>
  <DomainObject.Predmet.ProtuStrankaListFormatedOIB>
    <izvorni_sadrzaj>
      <item>DESTILERIJA d.o.o., OIB 02267491884 zastupanog po punomoćniku Odvjetničko društvo DRAGIČEVIĆ I PARTNERI d.o.o.</item>
    </izvorni_sadrzaj>
    <derivirana_varijabla naziv="DomainObject.Predmet.ProtuStrankaListFormatedOIB_1">
      <item>DESTILERIJA d.o.o., OIB 02267491884 zastupanog po punomoćniku Odvjetničko društvo DRAGIČEVIĆ I PARTNERI d.o.o.</item>
    </derivirana_varijabla>
  </DomainObject.Predmet.ProtuStrankaListFormatedOIB>
  <DomainObject.Predmet.ProtuStrankaListFormatedWithAdress>
    <izvorni_sadrzaj>
      <item>DESTILERIJA d.o.o., Kolodvorska 4/a, 49247 Zlatar-Bistrica zastupanog po punomoćniku Odvjetničko društvo DRAGIČEVIĆ I PARTNERI d.o.o.</item>
    </izvorni_sadrzaj>
    <derivirana_varijabla naziv="DomainObject.Predmet.ProtuStrankaListFormatedWithAdress_1">
      <item>DESTILERIJA d.o.o., Kolodvorska 4/a, 49247 Zlatar-Bistrica zastupanog po punomoćniku Odvjetničko društvo DRAGIČEVIĆ I PARTNERI d.o.o.</item>
    </derivirana_varijabla>
  </DomainObject.Predmet.ProtuStrankaListFormatedWithAdress>
  <DomainObject.Predmet.ProtuStrankaListFormatedWithAdressOIB>
    <izvorni_sadrzaj>
      <item>DESTILERIJA d.o.o., OIB 02267491884, Kolodvorska 4/a, 49247 Zlatar-Bistrica zastupanog po punomoćniku Odvjetničko društvo DRAGIČEVIĆ I PARTNERI d.o.o.</item>
    </izvorni_sadrzaj>
    <derivirana_varijabla naziv="DomainObject.Predmet.ProtuStrankaListFormatedWithAdressOIB_1">
      <item>DESTILERIJA d.o.o., OIB 02267491884, Kolodvorska 4/a, 49247 Zlatar-Bistrica zastupanog po punomoćniku Odvjetničko društvo DRAGIČEVIĆ I PARTNERI d.o.o.</item>
    </derivirana_varijabla>
  </DomainObject.Predmet.ProtuStrankaListFormatedWithAdressOIB>
  <DomainObject.Predmet.ProtuStrankaListNazivFormated>
    <izvorni_sadrzaj>
      <item>DESTILERIJA d.o.o.</item>
    </izvorni_sadrzaj>
    <derivirana_varijabla naziv="DomainObject.Predmet.ProtuStrankaListNazivFormated_1">
      <item>DESTILERIJA d.o.o.</item>
    </derivirana_varijabla>
  </DomainObject.Predmet.ProtuStrankaListNazivFormated>
  <DomainObject.Predmet.ProtuStrankaListNazivFormatedOIB>
    <izvorni_sadrzaj>
      <item>DESTILERIJA d.o.o., OIB 02267491884</item>
    </izvorni_sadrzaj>
    <derivirana_varijabla naziv="DomainObject.Predmet.ProtuStrankaListNazivFormatedOIB_1">
      <item>DESTILERIJA d.o.o., OIB 02267491884</item>
    </derivirana_varijabla>
  </DomainObject.Predmet.ProtuStrankaListNazivFormatedOIB>
  <DomainObject.Predmet.OstaliListFormated>
    <izvorni_sadrzaj>
      <item>Hrvoje Šimić</item>
      <item>Josip Grošeta punomoćnik sudionika u postupku Raiffeisenbank Austria d.d.</item>
      <item>odvjetnik Ivan Glamuzina punomoćnik sudionika u postupku Raiffeisenbank Austria d.d.</item>
      <item>Ante Dragičević</item>
      <item>Odvjetničko društvo DRAGIČEVIĆ I PARTNERI d.o.o. punomoćnik sudionika u postupku DESTILERIJA d.o.o.</item>
    </izvorni_sadrzaj>
    <derivirana_varijabla naziv="DomainObject.Predmet.OstaliListFormated_1">
      <item>Hrvoje Šimić</item>
      <item>Josip Grošeta punomoćnik sudionika u postupku Raiffeisenbank Austria d.d.</item>
      <item>odvjetnik Ivan Glamuzina punomoćnik sudionika u postupku Raiffeisenbank Austria d.d.</item>
      <item>Ante Dragičević</item>
      <item>Odvjetničko društvo DRAGIČEVIĆ I PARTNERI d.o.o. punomoćnik sudionika u postupku DESTILERIJA d.o.o.</item>
    </derivirana_varijabla>
  </DomainObject.Predmet.OstaliListFormated>
  <DomainObject.Predmet.OstaliListFormatedOIB>
    <izvorni_sadrzaj>
      <item>Hrvoje Šimić, OIB 45735250142</item>
      <item>Josip Grošeta punomoćnik sudionika u postupku Raiffeisenbank Austria d.d.</item>
      <item>odvjetnik Ivan Glamuzina punomoćnik sudionika u postupku Raiffeisenbank Austria d.d.</item>
      <item>Ante Dragičević, OIB 74126068971</item>
      <item>Odvjetničko društvo DRAGIČEVIĆ I PARTNERI d.o.o., OIB 23479386645 punomoćnik sudionika u postupku DESTILERIJA d.o.o.</item>
    </izvorni_sadrzaj>
    <derivirana_varijabla naziv="DomainObject.Predmet.OstaliListFormatedOIB_1">
      <item>Hrvoje Šimić, OIB 45735250142</item>
      <item>Josip Grošeta punomoćnik sudionika u postupku Raiffeisenbank Austria d.d.</item>
      <item>odvjetnik Ivan Glamuzina punomoćnik sudionika u postupku Raiffeisenbank Austria d.d.</item>
      <item>Ante Dragičević, OIB 74126068971</item>
      <item>Odvjetničko društvo DRAGIČEVIĆ I PARTNERI d.o.o., OIB 23479386645 punomoćnik sudionika u postupku DESTILERIJA d.o.o.</item>
    </derivirana_varijabla>
  </DomainObject.Predmet.OstaliListFormatedOIB>
  <DomainObject.Predmet.OstaliListFormatedWithAdress>
    <izvorni_sadrzaj>
      <item>Hrvoje Šimić, Bleiweisova 27, 10000 Zagreb</item>
      <item>Josip Grošeta, Krajiška 27, 10000 Zagreb punomoćnik sudionika u postupku Raiffeisenbank Austria d.d.</item>
      <item>odvjetnik Ivan Glamuzina, Krajiška 27, 10000 Zagreb punomoćnik sudionika u postupku Raiffeisenbank Austria d.d.</item>
      <item>Ante Dragičević, Zadarska 77, 10000 Zagreb</item>
      <item>Odvjetničko društvo DRAGIČEVIĆ I PARTNERI d.o.o., Palmotićeva 60/II, 10000 Zagreb punomoćnik sudionika u postupku DESTILERIJA d.o.o.</item>
    </izvorni_sadrzaj>
    <derivirana_varijabla naziv="DomainObject.Predmet.OstaliListFormatedWithAdress_1">
      <item>Hrvoje Šimić, Bleiweisova 27, 10000 Zagreb</item>
      <item>Josip Grošeta, Krajiška 27, 10000 Zagreb punomoćnik sudionika u postupku Raiffeisenbank Austria d.d.</item>
      <item>odvjetnik Ivan Glamuzina, Krajiška 27, 10000 Zagreb punomoćnik sudionika u postupku Raiffeisenbank Austria d.d.</item>
      <item>Ante Dragičević, Zadarska 77, 10000 Zagreb</item>
      <item>Odvjetničko društvo DRAGIČEVIĆ I PARTNERI d.o.o., Palmotićeva 60/II, 10000 Zagreb punomoćnik sudionika u postupku DESTILERIJA d.o.o.</item>
    </derivirana_varijabla>
  </DomainObject.Predmet.OstaliListFormatedWithAdress>
  <DomainObject.Predmet.OstaliListFormatedWithAdressOIB>
    <izvorni_sadrzaj>
      <item>Hrvoje Šimić, OIB 45735250142, Bleiweisova 27, 10000 Zagreb</item>
      <item>Josip Grošeta, Krajiška 27, 10000 Zagreb punomoćnik sudionika u postupku Raiffeisenbank Austria d.d.</item>
      <item>odvjetnik Ivan Glamuzina, Krajiška 27, 10000 Zagreb punomoćnik sudionika u postupku Raiffeisenbank Austria d.d.</item>
      <item>Ante Dragičević, OIB 74126068971, Zadarska 77, 10000 Zagreb</item>
      <item>Odvjetničko društvo DRAGIČEVIĆ I PARTNERI d.o.o., OIB 23479386645, Palmotićeva 60/II, 10000 Zagreb punomoćnik sudionika u postupku DESTILERIJA d.o.o.</item>
    </izvorni_sadrzaj>
    <derivirana_varijabla naziv="DomainObject.Predmet.OstaliListFormatedWithAdressOIB_1">
      <item>Hrvoje Šimić, OIB 45735250142, Bleiweisova 27, 10000 Zagreb</item>
      <item>Josip Grošeta, Krajiška 27, 10000 Zagreb punomoćnik sudionika u postupku Raiffeisenbank Austria d.d.</item>
      <item>odvjetnik Ivan Glamuzina, Krajiška 27, 10000 Zagreb punomoćnik sudionika u postupku Raiffeisenbank Austria d.d.</item>
      <item>Ante Dragičević, OIB 74126068971, Zadarska 77, 10000 Zagreb</item>
      <item>Odvjetničko društvo DRAGIČEVIĆ I PARTNERI d.o.o., OIB 23479386645, Palmotićeva 60/II, 10000 Zagreb punomoćnik sudionika u postupku DESTILERIJA d.o.o.</item>
    </derivirana_varijabla>
  </DomainObject.Predmet.OstaliListFormatedWithAdressOIB>
  <DomainObject.Predmet.OstaliListNazivFormated>
    <izvorni_sadrzaj>
      <item>Hrvoje Šimić</item>
      <item>Josip Grošeta</item>
      <item>odvjetnik Ivan Glamuzina</item>
      <item>Ante Dragičević</item>
      <item>Odvjetničko društvo DRAGIČEVIĆ I PARTNERI d.o.o.</item>
    </izvorni_sadrzaj>
    <derivirana_varijabla naziv="DomainObject.Predmet.OstaliListNazivFormated_1">
      <item>Hrvoje Šimić</item>
      <item>Josip Grošeta</item>
      <item>odvjetnik Ivan Glamuzina</item>
      <item>Ante Dragičević</item>
      <item>Odvjetničko društvo DRAGIČEVIĆ I PARTNERI d.o.o.</item>
    </derivirana_varijabla>
  </DomainObject.Predmet.OstaliListNazivFormated>
  <DomainObject.Predmet.OstaliListNazivFormatedOIB>
    <izvorni_sadrzaj>
      <item>Hrvoje Šimić, OIB 45735250142</item>
      <item>Josip Grošeta</item>
      <item>odvjetnik Ivan Glamuzina</item>
      <item>Ante Dragičević, OIB 74126068971</item>
      <item>Odvjetničko društvo DRAGIČEVIĆ I PARTNERI d.o.o., OIB 23479386645</item>
    </izvorni_sadrzaj>
    <derivirana_varijabla naziv="DomainObject.Predmet.OstaliListNazivFormatedOIB_1">
      <item>Hrvoje Šimić, OIB 45735250142</item>
      <item>Josip Grošeta</item>
      <item>odvjetnik Ivan Glamuzina</item>
      <item>Ante Dragičević, OIB 74126068971</item>
      <item>Odvjetničko društvo DRAGIČEVIĆ I PARTNERI d.o.o., OIB 23479386645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2018.</izvorni_sadrzaj>
    <derivirana_varijabla naziv="DomainObject.Datum_1">12.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Raiffeisenbank Austria d.d. i dr.</izvorni_sadrzaj>
    <derivirana_varijabla naziv="DomainObject.Predmet.StrankaIDrugi_1">Raiffeisenbank Austria d.d. i dr.</derivirana_varijabla>
  </DomainObject.Predmet.StrankaIDrugi>
  <DomainObject.Predmet.ProtustrankaIDrugi>
    <izvorni_sadrzaj>DESTILERIJA d.o.o.</izvorni_sadrzaj>
    <derivirana_varijabla naziv="DomainObject.Predmet.ProtustrankaIDrugi_1">DESTILERIJA d.o.o.</derivirana_varijabla>
  </DomainObject.Predmet.ProtustrankaIDrugi>
  <DomainObject.Predmet.StrankaIDrugiAdressOIB>
    <izvorni_sadrzaj>Raiffeisenbank Austria d.d., OIB 53056966535, Petrinjska 59, 10000 Zagreb i dr.</izvorni_sadrzaj>
    <derivirana_varijabla naziv="DomainObject.Predmet.StrankaIDrugiAdressOIB_1">Raiffeisenbank Austria d.d., OIB 53056966535, Petrinjska 59, 10000 Zagreb i dr.</derivirana_varijabla>
  </DomainObject.Predmet.StrankaIDrugiAdressOIB>
  <DomainObject.Predmet.ProtustrankaIDrugiAdressOIB>
    <izvorni_sadrzaj>DESTILERIJA d.o.o., OIB 02267491884, Kolodvorska 4/a, 49247 Zlatar-Bistrica</izvorni_sadrzaj>
    <derivirana_varijabla naziv="DomainObject.Predmet.ProtustrankaIDrugiAdressOIB_1">DESTILERIJA d.o.o., OIB 02267491884, Kolodvorska 4/a, 49247 Zlatar-Bistrica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Raiffeisenbank Austria d.d.</item>
      <item>DESTILERIJA d.o.o.</item>
      <item>Hrvoje Šimić</item>
      <item>Josip Grošeta</item>
      <item>odvjetnik Ivan Glamuzina</item>
      <item>Ante Dragičević</item>
      <item>Hrvoje Šimić</item>
      <item>Odvjetničko društvo DRAGIČEVIĆ I PARTNERI d.o.o.</item>
    </izvorni_sadrzaj>
    <derivirana_varijabla naziv="DomainObject.Predmet.SudioniciListNaziv_1">
      <item>Raiffeisenbank Austria d.d.</item>
      <item>DESTILERIJA d.o.o.</item>
      <item>Hrvoje Šimić</item>
      <item>Josip Grošeta</item>
      <item>odvjetnik Ivan Glamuzina</item>
      <item>Ante Dragičević</item>
      <item>Hrvoje Šimić</item>
      <item>Odvjetničko društvo DRAGIČEVIĆ I PARTNERI d.o.o.</item>
    </derivirana_varijabla>
  </DomainObject.Predmet.SudioniciListNaziv>
  <DomainObject.Predmet.SudioniciListAdressOIB>
    <izvorni_sadrzaj>
      <item>Raiffeisenbank Austria d.d., OIB 53056966535, Petrinjska 59,10000 Zagreb</item>
      <item>DESTILERIJA d.o.o., OIB 02267491884, Kolodvorska 4/a,49247 Zlatar-Bistrica</item>
      <item>Hrvoje Šimić, OIB 45735250142, Bleiweisova 27,10000 Zagreb</item>
      <item>Josip Grošeta, Krajiška 27,10000 Zagreb</item>
      <item>odvjetnik Ivan Glamuzina, Krajiška 27,10000 Zagreb</item>
      <item>Ante Dragičević, OIB 74126068971, Zadarska 77,10000 Zagreb</item>
      <item>Hrvoje Šimić, OIB 45735250142, Bleiweisova Ulica 27,10000 Zagreb</item>
      <item>Odvjetničko društvo DRAGIČEVIĆ I PARTNERI d.o.o., OIB 23479386645, Palmotićeva 60/II,10000 Zagreb</item>
    </izvorni_sadrzaj>
    <derivirana_varijabla naziv="DomainObject.Predmet.SudioniciListAdressOIB_1">
      <item>Raiffeisenbank Austria d.d., OIB 53056966535, Petrinjska 59,10000 Zagreb</item>
      <item>DESTILERIJA d.o.o., OIB 02267491884, Kolodvorska 4/a,49247 Zlatar-Bistrica</item>
      <item>Hrvoje Šimić, OIB 45735250142, Bleiweisova 27,10000 Zagreb</item>
      <item>Josip Grošeta, Krajiška 27,10000 Zagreb</item>
      <item>odvjetnik Ivan Glamuzina, Krajiška 27,10000 Zagreb</item>
      <item>Ante Dragičević, OIB 74126068971, Zadarska 77,10000 Zagreb</item>
      <item>Hrvoje Šimić, OIB 45735250142, Bleiweisova Ulica 27,10000 Zagreb</item>
      <item>Odvjetničko društvo DRAGIČEVIĆ I PARTNERI d.o.o., OIB 23479386645, Palmotićeva 60/II,10000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53056966535</item>
      <item>, OIB 02267491884</item>
      <item>, OIB 45735250142</item>
      <item>, OIB null</item>
      <item>, OIB null</item>
      <item>, OIB 74126068971</item>
      <item>, OIB 45735250142</item>
      <item>, OIB 23479386645</item>
    </izvorni_sadrzaj>
    <derivirana_varijabla naziv="DomainObject.Predmet.SudioniciListNazivOIB_1">
      <item>, OIB 53056966535</item>
      <item>, OIB 02267491884</item>
      <item>, OIB 45735250142</item>
      <item>, OIB null</item>
      <item>, OIB null</item>
      <item>, OIB 74126068971</item>
      <item>, OIB 45735250142</item>
      <item>, OIB 23479386645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Dragičević, OIB 74126068971, Zadarska 77 Zagreb</item>
    </izvorni_sadrzaj>
    <derivirana_varijabla naziv="DomainObject.Predmet.StecajniUpraviteljiListAddressOIB_1">
      <item>Ante Dragičević, OIB 74126068971, Zadarska 77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0C59FA4-9D00-46B8-A8FA-6C4C8514D10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1</properties:Pages>
  <properties:Words>184</properties:Words>
  <properties:Characters>984</properties:Characters>
  <properties:Lines>44</properties:Lines>
  <properties:Paragraphs>21</properties:Paragraphs>
  <properties:TotalTime>59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2016-06-16T13:04:00Z</dcterms:created>
  <dc:creator>Tatjana Kujundžić-Novak</dc:creator>
  <cp:lastModifiedBy>Valentina Gabud</cp:lastModifiedBy>
  <cp:lastPrinted>2018-02-12T13:23:00Z</cp:lastPrinted>
  <dcterms:modified xmlns:xsi="http://www.w3.org/2001/XMLSchema-instance" xsi:type="dcterms:W3CDTF">2018-02-12T13:23:00Z</dcterms:modified>
  <cp:revision>17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