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ed58c" w14:paraId="0aed58c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242527">
        <w:t>7</w:t>
      </w:r>
      <w:r w:rsidR="009A4C00">
        <w:t>351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191AE5">
        <w:t>9</w:t>
      </w:r>
      <w:r w:rsidR="006C05EA">
        <w:t>. svibnja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186935" w:rsidR="00D66226" w:rsidRPr="009C7A06">
      <w:pPr>
        <w:pStyle w:val="Odlomakpopisa"/>
        <w:numPr>
          <w:ilvl w:val="0"/>
          <w:numId w:val="5"/>
        </w:numPr>
        <w:jc w:val="both"/>
      </w:pPr>
      <w:r w:rsidRPr="009C7A06">
        <w:t>Z</w:t>
      </w:r>
      <w:r w:rsidR="00D66226" w:rsidRPr="009C7A06">
        <w:t xml:space="preserve">a </w:t>
      </w:r>
      <w:r w:rsidR="00AC4528" w:rsidRPr="009C7A06">
        <w:t>dužnik</w:t>
      </w:r>
      <w:r w:rsidR="00D66226" w:rsidRPr="009C7A06">
        <w:t>a</w:t>
      </w:r>
      <w:r w:rsidR="00693392" w:rsidRPr="009C7A06">
        <w:t xml:space="preserve"> </w:t>
      </w:r>
      <w:r w:rsidR="009A4C00">
        <w:t>ARCUS ARTE d.o.o. Zagreb, Zagorska 22, OIB: 50300623773</w:t>
      </w:r>
      <w:r w:rsidR="00AC4528" w:rsidRPr="009C7A06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186935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9A4C00">
        <w:t>3.006,15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191AE5">
        <w:t>9</w:t>
      </w:r>
      <w:r w:rsidR="00A9474A">
        <w:t>. svibnja</w:t>
      </w:r>
      <w:r w:rsidR="0069700E">
        <w:t xml:space="preserve">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F67997">
        <w:t>Marija Krajnović</w:t>
      </w:r>
      <w:r w:rsidR="00910A89">
        <w:t>, v.r.</w:t>
      </w:r>
    </w:p>
    <w:p w:rsidRDefault="00910A89" w:rsidP="00572798" w:rsidR="00910A89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910A89" w:rsidP="00572798" w:rsidR="00910A89">
      <w:pPr>
        <w:jc w:val="right"/>
      </w:pPr>
      <w:r>
        <w:t>Karmen Malkoč</w:t>
      </w:r>
    </w:p>
    <w:p w:rsidRDefault="00910A89" w:rsidP="00910A89" w:rsidR="00910A89"/>
    <w:sectPr w:rsidSect="00910A89" w:rsidR="00910A89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1692"/>
    <w:rsid w:val="00020787"/>
    <w:rsid w:val="0004040B"/>
    <w:rsid w:val="000456D2"/>
    <w:rsid w:val="000627E0"/>
    <w:rsid w:val="0007056B"/>
    <w:rsid w:val="00075673"/>
    <w:rsid w:val="0008073D"/>
    <w:rsid w:val="00094E56"/>
    <w:rsid w:val="000E5CDD"/>
    <w:rsid w:val="00101742"/>
    <w:rsid w:val="00103D5E"/>
    <w:rsid w:val="00111057"/>
    <w:rsid w:val="00114EAD"/>
    <w:rsid w:val="001449BA"/>
    <w:rsid w:val="00166065"/>
    <w:rsid w:val="00185571"/>
    <w:rsid w:val="00186935"/>
    <w:rsid w:val="00186AF0"/>
    <w:rsid w:val="00191AE5"/>
    <w:rsid w:val="001B13F2"/>
    <w:rsid w:val="001E50FB"/>
    <w:rsid w:val="001F6933"/>
    <w:rsid w:val="00203EAF"/>
    <w:rsid w:val="00215952"/>
    <w:rsid w:val="00230A63"/>
    <w:rsid w:val="00242527"/>
    <w:rsid w:val="00263D6D"/>
    <w:rsid w:val="00264D19"/>
    <w:rsid w:val="00271F8C"/>
    <w:rsid w:val="00297E94"/>
    <w:rsid w:val="002A51C3"/>
    <w:rsid w:val="002C2E8E"/>
    <w:rsid w:val="0032399A"/>
    <w:rsid w:val="00325398"/>
    <w:rsid w:val="00371E05"/>
    <w:rsid w:val="0038246E"/>
    <w:rsid w:val="00382C7D"/>
    <w:rsid w:val="003D30C8"/>
    <w:rsid w:val="003D35F9"/>
    <w:rsid w:val="003E3A15"/>
    <w:rsid w:val="00403E1D"/>
    <w:rsid w:val="004059B2"/>
    <w:rsid w:val="004103B0"/>
    <w:rsid w:val="00413F4C"/>
    <w:rsid w:val="00446D30"/>
    <w:rsid w:val="004723D3"/>
    <w:rsid w:val="00472732"/>
    <w:rsid w:val="00494662"/>
    <w:rsid w:val="004B337A"/>
    <w:rsid w:val="004C7B85"/>
    <w:rsid w:val="004D7C50"/>
    <w:rsid w:val="004F3962"/>
    <w:rsid w:val="0053446F"/>
    <w:rsid w:val="005606E8"/>
    <w:rsid w:val="00572798"/>
    <w:rsid w:val="00590AEF"/>
    <w:rsid w:val="00591994"/>
    <w:rsid w:val="005A0039"/>
    <w:rsid w:val="005A1F58"/>
    <w:rsid w:val="005A7327"/>
    <w:rsid w:val="005C2200"/>
    <w:rsid w:val="005D476D"/>
    <w:rsid w:val="005D6BCB"/>
    <w:rsid w:val="005E1E2C"/>
    <w:rsid w:val="005E4AB8"/>
    <w:rsid w:val="005F0073"/>
    <w:rsid w:val="005F4627"/>
    <w:rsid w:val="00627F6A"/>
    <w:rsid w:val="006436F4"/>
    <w:rsid w:val="00657B8E"/>
    <w:rsid w:val="00660F5D"/>
    <w:rsid w:val="006775AB"/>
    <w:rsid w:val="00692121"/>
    <w:rsid w:val="00693392"/>
    <w:rsid w:val="0069700E"/>
    <w:rsid w:val="0069767D"/>
    <w:rsid w:val="006A05A8"/>
    <w:rsid w:val="006C05EA"/>
    <w:rsid w:val="006C25A7"/>
    <w:rsid w:val="006F1AB1"/>
    <w:rsid w:val="00707DB2"/>
    <w:rsid w:val="00711940"/>
    <w:rsid w:val="00724108"/>
    <w:rsid w:val="00747E75"/>
    <w:rsid w:val="007521A5"/>
    <w:rsid w:val="007574B5"/>
    <w:rsid w:val="007B0A92"/>
    <w:rsid w:val="007B5AFD"/>
    <w:rsid w:val="007D5A5D"/>
    <w:rsid w:val="00806CCA"/>
    <w:rsid w:val="008155EE"/>
    <w:rsid w:val="00854ABB"/>
    <w:rsid w:val="008613BD"/>
    <w:rsid w:val="00863025"/>
    <w:rsid w:val="00871F01"/>
    <w:rsid w:val="00910A89"/>
    <w:rsid w:val="0091369A"/>
    <w:rsid w:val="00920CA0"/>
    <w:rsid w:val="009419D8"/>
    <w:rsid w:val="00944BE0"/>
    <w:rsid w:val="00946FC6"/>
    <w:rsid w:val="0098106E"/>
    <w:rsid w:val="009976C4"/>
    <w:rsid w:val="009A0B37"/>
    <w:rsid w:val="009A4C00"/>
    <w:rsid w:val="009C7A06"/>
    <w:rsid w:val="00A52F90"/>
    <w:rsid w:val="00A71431"/>
    <w:rsid w:val="00A84C69"/>
    <w:rsid w:val="00A9474A"/>
    <w:rsid w:val="00AC4528"/>
    <w:rsid w:val="00AD027A"/>
    <w:rsid w:val="00AE0DC8"/>
    <w:rsid w:val="00AE75DB"/>
    <w:rsid w:val="00B163C4"/>
    <w:rsid w:val="00B82F18"/>
    <w:rsid w:val="00B90D8F"/>
    <w:rsid w:val="00BA227D"/>
    <w:rsid w:val="00BB0EDB"/>
    <w:rsid w:val="00BC1DC4"/>
    <w:rsid w:val="00BD227E"/>
    <w:rsid w:val="00BD41F8"/>
    <w:rsid w:val="00BF240D"/>
    <w:rsid w:val="00BF27E5"/>
    <w:rsid w:val="00C17166"/>
    <w:rsid w:val="00C209D4"/>
    <w:rsid w:val="00C21BAD"/>
    <w:rsid w:val="00C25B43"/>
    <w:rsid w:val="00C323C2"/>
    <w:rsid w:val="00C43359"/>
    <w:rsid w:val="00C46385"/>
    <w:rsid w:val="00C509B0"/>
    <w:rsid w:val="00C7257C"/>
    <w:rsid w:val="00C836B9"/>
    <w:rsid w:val="00C958E9"/>
    <w:rsid w:val="00CA1AA0"/>
    <w:rsid w:val="00CE0807"/>
    <w:rsid w:val="00CE7362"/>
    <w:rsid w:val="00CF4FB3"/>
    <w:rsid w:val="00D01B78"/>
    <w:rsid w:val="00D17865"/>
    <w:rsid w:val="00D26B17"/>
    <w:rsid w:val="00D66226"/>
    <w:rsid w:val="00D902E2"/>
    <w:rsid w:val="00DB0DEC"/>
    <w:rsid w:val="00DD1A0A"/>
    <w:rsid w:val="00DD5A7C"/>
    <w:rsid w:val="00EC3302"/>
    <w:rsid w:val="00ED6AA8"/>
    <w:rsid w:val="00F034D3"/>
    <w:rsid w:val="00F23515"/>
    <w:rsid w:val="00F67997"/>
    <w:rsid w:val="00F7048C"/>
    <w:rsid w:val="00F71945"/>
    <w:rsid w:val="00F76E08"/>
    <w:rsid w:val="00FA44A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46D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6D3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6D3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6D3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6D3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46D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6D3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6D3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6D3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6D3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svibnja 2016.</izvorni_sadrzaj>
    <derivirana_varijabla naziv="DomainObject.DatumDonosenjaOdluke_1">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7351</izvorni_sadrzaj>
    <derivirana_varijabla naziv="DomainObject.Predmet.Broj_1">7351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St-7351/2015</izvorni_sadrzaj>
    <derivirana_varijabla naziv="DomainObject.Predmet.OznakaBroj_1">St-7351/2015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Arcus Arte d.o.o.</izvorni_sadrzaj>
    <derivirana_varijabla naziv="DomainObject.Predmet.ProtustrankaFormated_1">  Arcus Arte d.o.o.</derivirana_varijabla>
  </DomainObject.Predmet.ProtustrankaFormated>
  <DomainObject.Predmet.ProtustrankaFormatedOIB>
    <izvorni_sadrzaj>  Arcus Arte d.o.o., OIB 50300623773</izvorni_sadrzaj>
    <derivirana_varijabla naziv="DomainObject.Predmet.ProtustrankaFormatedOIB_1">  Arcus Arte d.o.o., OIB 50300623773</derivirana_varijabla>
  </DomainObject.Predmet.ProtustrankaFormatedOIB>
  <DomainObject.Predmet.ProtustrankaFormatedWithAdress>
    <izvorni_sadrzaj> Arcus Arte d.o.o., Zagorska 22, 10000 Zagreb</izvorni_sadrzaj>
    <derivirana_varijabla naziv="DomainObject.Predmet.ProtustrankaFormatedWithAdress_1"> Arcus Arte d.o.o., Zagorska 22, 10000 Zagreb</derivirana_varijabla>
  </DomainObject.Predmet.ProtustrankaFormatedWithAdress>
  <DomainObject.Predmet.ProtustrankaFormatedWithAdressOIB>
    <izvorni_sadrzaj> Arcus Arte d.o.o., OIB 50300623773, Zagorska 22, 10000 Zagreb</izvorni_sadrzaj>
    <derivirana_varijabla naziv="DomainObject.Predmet.ProtustrankaFormatedWithAdressOIB_1"> Arcus Arte d.o.o., OIB 50300623773, Zagorska 22, 10000 Zagreb</derivirana_varijabla>
  </DomainObject.Predmet.ProtustrankaFormatedWithAdressOIB>
  <DomainObject.Predmet.ProtustrankaWithAdress>
    <izvorni_sadrzaj>Arcus Arte d.o.o. Zagorska 22, 10000 Zagreb</izvorni_sadrzaj>
    <derivirana_varijabla naziv="DomainObject.Predmet.ProtustrankaWithAdress_1">Arcus Arte d.o.o. Zagorska 22, 10000 Zagreb</derivirana_varijabla>
  </DomainObject.Predmet.ProtustrankaWithAdress>
  <DomainObject.Predmet.ProtustrankaWithAdressOIB>
    <izvorni_sadrzaj>Arcus Arte d.o.o., OIB 50300623773, Zagorska 22, 10000 Zagreb</izvorni_sadrzaj>
    <derivirana_varijabla naziv="DomainObject.Predmet.ProtustrankaWithAdressOIB_1">Arcus Arte d.o.o., OIB 50300623773, Zagorska 22, 10000 Zagreb</derivirana_varijabla>
  </DomainObject.Predmet.ProtustrankaWithAdressOIB>
  <DomainObject.Predmet.ProtustrankaNazivFormated>
    <izvorni_sadrzaj>Arcus Arte d.o.o.</izvorni_sadrzaj>
    <derivirana_varijabla naziv="DomainObject.Predmet.ProtustrankaNazivFormated_1">Arcus Arte d.o.o.</derivirana_varijabla>
  </DomainObject.Predmet.ProtustrankaNazivFormated>
  <DomainObject.Predmet.ProtustrankaNazivFormatedOIB>
    <izvorni_sadrzaj>Arcus Arte d.o.o., OIB 50300623773</izvorni_sadrzaj>
    <derivirana_varijabla naziv="DomainObject.Predmet.ProtustrankaNazivFormatedOIB_1">Arcus Arte d.o.o., OIB 50300623773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Arcus Arte d.o.o.</item>
    </izvorni_sadrzaj>
    <derivirana_varijabla naziv="DomainObject.Predmet.ProtuStrankaListFormated_1">
      <item>Arcus Arte d.o.o.</item>
    </derivirana_varijabla>
  </DomainObject.Predmet.ProtuStrankaListFormated>
  <DomainObject.Predmet.ProtuStrankaListFormatedOIB>
    <izvorni_sadrzaj>
      <item>Arcus Arte d.o.o., OIB 50300623773</item>
    </izvorni_sadrzaj>
    <derivirana_varijabla naziv="DomainObject.Predmet.ProtuStrankaListFormatedOIB_1">
      <item>Arcus Arte d.o.o., OIB 50300623773</item>
    </derivirana_varijabla>
  </DomainObject.Predmet.ProtuStrankaListFormatedOIB>
  <DomainObject.Predmet.ProtuStrankaListFormatedWithAdress>
    <izvorni_sadrzaj>
      <item>Arcus Arte d.o.o., Zagorska 22, 10000 Zagreb</item>
    </izvorni_sadrzaj>
    <derivirana_varijabla naziv="DomainObject.Predmet.ProtuStrankaListFormatedWithAdress_1">
      <item>Arcus Arte d.o.o., Zagorska 22, 10000 Zagreb</item>
    </derivirana_varijabla>
  </DomainObject.Predmet.ProtuStrankaListFormatedWithAdress>
  <DomainObject.Predmet.ProtuStrankaListFormatedWithAdressOIB>
    <izvorni_sadrzaj>
      <item>Arcus Arte d.o.o., OIB 50300623773, Zagorska 22, 10000 Zagreb</item>
    </izvorni_sadrzaj>
    <derivirana_varijabla naziv="DomainObject.Predmet.ProtuStrankaListFormatedWithAdressOIB_1">
      <item>Arcus Arte d.o.o., OIB 50300623773, Zagorska 22, 10000 Zagreb</item>
    </derivirana_varijabla>
  </DomainObject.Predmet.ProtuStrankaListFormatedWithAdressOIB>
  <DomainObject.Predmet.ProtuStrankaListNazivFormated>
    <izvorni_sadrzaj>
      <item>Arcus Arte d.o.o.</item>
    </izvorni_sadrzaj>
    <derivirana_varijabla naziv="DomainObject.Predmet.ProtuStrankaListNazivFormated_1">
      <item>Arcus Arte d.o.o.</item>
    </derivirana_varijabla>
  </DomainObject.Predmet.ProtuStrankaListNazivFormated>
  <DomainObject.Predmet.ProtuStrankaListNazivFormatedOIB>
    <izvorni_sadrzaj>
      <item>Arcus Arte d.o.o., OIB 50300623773</item>
    </izvorni_sadrzaj>
    <derivirana_varijabla naziv="DomainObject.Predmet.ProtuStrankaListNazivFormatedOIB_1">
      <item>Arcus Arte d.o.o., OIB 50300623773</item>
    </derivirana_varijabla>
  </DomainObject.Predmet.ProtuStrankaListNazivFormatedOIB>
  <DomainObject.Predmet.OstaliListFormated>
    <izvorni_sadrzaj>
      <item>Helena Radić</item>
    </izvorni_sadrzaj>
    <derivirana_varijabla naziv="DomainObject.Predmet.OstaliListFormated_1">
      <item>Helena Radić</item>
    </derivirana_varijabla>
  </DomainObject.Predmet.OstaliListFormated>
  <DomainObject.Predmet.OstaliListFormatedOIB>
    <izvorni_sadrzaj>
      <item>Helena Radić</item>
    </izvorni_sadrzaj>
    <derivirana_varijabla naziv="DomainObject.Predmet.OstaliListFormatedOIB_1">
      <item>Helena Radić</item>
    </derivirana_varijabla>
  </DomainObject.Predmet.OstaliListFormatedOIB>
  <DomainObject.Predmet.OstaliListFormatedWithAdress>
    <izvorni_sadrzaj>
      <item>Helena Radić, Antuna Mihanovića 8d, 43000 Bjelovar</item>
    </izvorni_sadrzaj>
    <derivirana_varijabla naziv="DomainObject.Predmet.OstaliListFormatedWithAdress_1">
      <item>Helena Radić, Antuna Mihanovića 8d, 43000 Bjelovar</item>
    </derivirana_varijabla>
  </DomainObject.Predmet.OstaliListFormatedWithAdress>
  <DomainObject.Predmet.OstaliListFormatedWithAdressOIB>
    <izvorni_sadrzaj>
      <item>Helena Radić, Antuna Mihanovića 8d, 43000 Bjelovar</item>
    </izvorni_sadrzaj>
    <derivirana_varijabla naziv="DomainObject.Predmet.OstaliListFormatedWithAdressOIB_1">
      <item>Helena Radić, Antuna Mihanovića 8d, 43000 Bjelovar</item>
    </derivirana_varijabla>
  </DomainObject.Predmet.OstaliListFormatedWithAdressOIB>
  <DomainObject.Predmet.OstaliListNazivFormated>
    <izvorni_sadrzaj>
      <item>Helena Radić</item>
    </izvorni_sadrzaj>
    <derivirana_varijabla naziv="DomainObject.Predmet.OstaliListNazivFormated_1">
      <item>Helena Radić</item>
    </derivirana_varijabla>
  </DomainObject.Predmet.OstaliListNazivFormated>
  <DomainObject.Predmet.OstaliListNazivFormatedOIB>
    <izvorni_sadrzaj>
      <item>Helena Radić</item>
    </izvorni_sadrzaj>
    <derivirana_varijabla naziv="DomainObject.Predmet.OstaliListNazivFormatedOIB_1">
      <item>Helena Radić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2016.</izvorni_sadrzaj>
    <derivirana_varijabla naziv="DomainObject.Datum_1">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Arcus Arte d.o.o.</izvorni_sadrzaj>
    <derivirana_varijabla naziv="DomainObject.Predmet.ProtustrankaIDrugi_1">Arcus Arte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Arcus Arte d.o.o., OIB 50300623773, Zagorska 22, 10000 Zagreb</izvorni_sadrzaj>
    <derivirana_varijabla naziv="DomainObject.Predmet.ProtustrankaIDrugiAdressOIB_1">Arcus Arte d.o.o., OIB 50300623773, Zagorska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Arcus Arte d.o.o.</item>
      <item>FINA Regionalni centar Zagreb</item>
      <item>Helena Radić</item>
    </izvorni_sadrzaj>
    <derivirana_varijabla naziv="DomainObject.Predmet.SudioniciListNaziv_1">
      <item>Arcus Arte d.o.o.</item>
      <item>FINA Regionalni centar Zagreb</item>
      <item>Helena Radić</item>
    </derivirana_varijabla>
  </DomainObject.Predmet.SudioniciListNaziv>
  <DomainObject.Predmet.SudioniciListAdressOIB>
    <izvorni_sadrzaj>
      <item>Arcus Arte d.o.o., OIB 50300623773, Zagorska 22,10000 Zagreb</item>
      <item>FINA Regionalni centar Zagreb, OIB 85821130368, Trg svibanjskih žrtava 1995. 1,10000 Zagreb</item>
      <item>Helena Radić, Antuna Mihanovića 8d,43000 Bjelovar</item>
    </izvorni_sadrzaj>
    <derivirana_varijabla naziv="DomainObject.Predmet.SudioniciListAdressOIB_1">
      <item>Arcus Arte d.o.o., OIB 50300623773, Zagorska 22,10000 Zagreb</item>
      <item>FINA Regionalni centar Zagreb, OIB 85821130368, Trg svibanjskih žrtava 1995. 1,10000 Zagreb</item>
      <item>Helena Radić, Antuna Mihanovića 8d,43000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50300623773</item>
      <item>, OIB 85821130368</item>
      <item>, OIB null</item>
    </izvorni_sadrzaj>
    <derivirana_varijabla naziv="DomainObject.Predmet.SudioniciListNazivOIB_1">
      <item>, OIB 50300623773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236</properties:Words>
  <properties:Characters>1295</properties:Characters>
  <properties:Lines>45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2016-05-09T12:55:00Z</dcterms:created>
  <dc:creator>ilukac</dc:creator>
  <cp:lastModifiedBy>Karmen Malkoč</cp:lastModifiedBy>
  <cp:lastPrinted>2016-05-09T12:55:00Z</cp:lastPrinted>
  <dcterms:modified xmlns:xsi="http://www.w3.org/2001/XMLSchema-instance" xsi:type="dcterms:W3CDTF">2016-05-09T12:57:00Z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