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9a34" w14:paraId="2629a3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9D2EAD">
        <w:rPr>
          <w:rFonts w:hAnsi="Times New Roman" w:ascii="Times New Roman"/>
          <w:b/>
          <w:bCs/>
          <w:sz w:val="24"/>
          <w:szCs w:val="24"/>
        </w:rPr>
        <w:t>1708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D2EAD">
        <w:rPr>
          <w:rFonts w:hAnsi="Times New Roman" w:ascii="Times New Roman"/>
        </w:rPr>
        <w:t>1708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9D2EAD" w:rsidRPr="009D2EAD">
        <w:rPr>
          <w:rFonts w:hAnsi="Times New Roman" w:ascii="Times New Roman"/>
        </w:rPr>
        <w:t>TERAK POSLOVI d.o.o.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9D2EAD" w:rsidRPr="009D2EAD">
        <w:rPr>
          <w:rFonts w:hAnsi="Times New Roman" w:ascii="Times New Roman"/>
        </w:rPr>
        <w:t>85875544599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731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7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7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7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7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7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7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7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7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St-1708/2016</izvorni_sadrzaj>
    <derivirana_varijabla naziv="DomainObject.Predmet.OznakaBroj_1">St-1708/2016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 POSLOVI d.o.o.</izvorni_sadrzaj>
    <derivirana_varijabla naziv="DomainObject.Predmet.ProtustrankaFormated_1">  TERAK POSLOVI d.o.o.</derivirana_varijabla>
  </DomainObject.Predmet.ProtustrankaFormated>
  <DomainObject.Predmet.ProtustrankaFormatedOIB>
    <izvorni_sadrzaj>  TERAK POSLOVI d.o.o., OIB 85875544599</izvorni_sadrzaj>
    <derivirana_varijabla naziv="DomainObject.Predmet.ProtustrankaFormatedOIB_1">  TERAK POSLOVI d.o.o., OIB 85875544599</derivirana_varijabla>
  </DomainObject.Predmet.ProtustrankaFormatedOIB>
  <DomainObject.Predmet.ProtustrankaFormatedWithAdress>
    <izvorni_sadrzaj> TERAK POSLOVI d.o.o., Dominika Andrijaševića 4, 10000 Zagreb</izvorni_sadrzaj>
    <derivirana_varijabla naziv="DomainObject.Predmet.ProtustrankaFormatedWithAdress_1"> TERAK POSLOVI d.o.o., Dominika Andrijaševića 4, 10000 Zagreb</derivirana_varijabla>
  </DomainObject.Predmet.ProtustrankaFormatedWithAdress>
  <DomainObject.Predmet.ProtustrankaFormatedWithAdressOIB>
    <izvorni_sadrzaj> TERAK POSLOVI d.o.o., OIB 85875544599, Dominika Andrijaševića 4, 10000 Zagreb</izvorni_sadrzaj>
    <derivirana_varijabla naziv="DomainObject.Predmet.ProtustrankaFormatedWithAdressOIB_1"> TERAK POSLOVI d.o.o., OIB 85875544599, Dominika Andrijaševića 4, 10000 Zagreb</derivirana_varijabla>
  </DomainObject.Predmet.ProtustrankaFormatedWithAdressOIB>
  <DomainObject.Predmet.ProtustrankaWithAdress>
    <izvorni_sadrzaj>TERAK POSLOVI d.o.o. Dominika Andrijaševića 4, 10000 Zagreb</izvorni_sadrzaj>
    <derivirana_varijabla naziv="DomainObject.Predmet.ProtustrankaWithAdress_1">TERAK POSLOVI d.o.o. Dominika Andrijaševića 4, 10000 Zagreb</derivirana_varijabla>
  </DomainObject.Predmet.ProtustrankaWithAdress>
  <DomainObject.Predmet.ProtustrankaWithAdressOIB>
    <izvorni_sadrzaj>TERAK POSLOVI d.o.o., OIB 85875544599, Dominika Andrijaševića 4, 10000 Zagreb</izvorni_sadrzaj>
    <derivirana_varijabla naziv="DomainObject.Predmet.ProtustrankaWithAdressOIB_1">TERAK POSLOVI d.o.o., OIB 85875544599, Dominika Andrijaševića 4, 10000 Zagreb</derivirana_varijabla>
  </DomainObject.Predmet.ProtustrankaWithAdressOIB>
  <DomainObject.Predmet.ProtustrankaNazivFormated>
    <izvorni_sadrzaj>TERAK POSLOVI d.o.o.</izvorni_sadrzaj>
    <derivirana_varijabla naziv="DomainObject.Predmet.ProtustrankaNazivFormated_1">TERAK POSLOVI d.o.o.</derivirana_varijabla>
  </DomainObject.Predmet.ProtustrankaNazivFormated>
  <DomainObject.Predmet.ProtustrankaNazivFormatedOIB>
    <izvorni_sadrzaj>TERAK POSLOVI d.o.o., OIB 85875544599</izvorni_sadrzaj>
    <derivirana_varijabla naziv="DomainObject.Predmet.ProtustrankaNazivFormatedOIB_1">TERAK POSLOVI d.o.o., OIB 85875544599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 POSLOVI d.o.o.</item>
    </izvorni_sadrzaj>
    <derivirana_varijabla naziv="DomainObject.Predmet.ProtuStrankaListFormated_1">
      <item>TERAK POSLOVI d.o.o.</item>
    </derivirana_varijabla>
  </DomainObject.Predmet.ProtuStrankaListFormated>
  <DomainObject.Predmet.ProtuStrankaListFormatedOIB>
    <izvorni_sadrzaj>
      <item>TERAK POSLOVI d.o.o., OIB 85875544599</item>
    </izvorni_sadrzaj>
    <derivirana_varijabla naziv="DomainObject.Predmet.ProtuStrankaListFormatedOIB_1">
      <item>TERAK POSLOVI d.o.o., OIB 85875544599</item>
    </derivirana_varijabla>
  </DomainObject.Predmet.ProtuStrankaListFormatedOIB>
  <DomainObject.Predmet.ProtuStrankaListFormatedWithAdress>
    <izvorni_sadrzaj>
      <item>TERAK POSLOVI d.o.o., Dominika Andrijaševića 4, 10000 Zagreb</item>
    </izvorni_sadrzaj>
    <derivirana_varijabla naziv="DomainObject.Predmet.ProtuStrankaListFormatedWithAdress_1">
      <item>TERAK POSLOVI d.o.o., Dominika Andrijaševića 4, 10000 Zagreb</item>
    </derivirana_varijabla>
  </DomainObject.Predmet.ProtuStrankaListFormatedWithAdress>
  <DomainObject.Predmet.ProtuStrankaListFormatedWithAdressOIB>
    <izvorni_sadrzaj>
      <item>TERAK POSLOVI d.o.o., OIB 85875544599, Dominika Andrijaševića 4, 10000 Zagreb</item>
    </izvorni_sadrzaj>
    <derivirana_varijabla naziv="DomainObject.Predmet.ProtuStrankaListFormatedWithAdressOIB_1">
      <item>TERAK POSLOVI d.o.o., OIB 85875544599, Dominika Andrijaševića 4, 10000 Zagreb</item>
    </derivirana_varijabla>
  </DomainObject.Predmet.ProtuStrankaListFormatedWithAdressOIB>
  <DomainObject.Predmet.ProtuStrankaListNazivFormated>
    <izvorni_sadrzaj>
      <item>TERAK POSLOVI d.o.o.</item>
    </izvorni_sadrzaj>
    <derivirana_varijabla naziv="DomainObject.Predmet.ProtuStrankaListNazivFormated_1">
      <item>TERAK POSLOVI d.o.o.</item>
    </derivirana_varijabla>
  </DomainObject.Predmet.ProtuStrankaListNazivFormated>
  <DomainObject.Predmet.ProtuStrankaListNazivFormatedOIB>
    <izvorni_sadrzaj>
      <item>TERAK POSLOVI d.o.o., OIB 85875544599</item>
    </izvorni_sadrzaj>
    <derivirana_varijabla naziv="DomainObject.Predmet.ProtuStrankaListNazivFormatedOIB_1">
      <item>TERAK POSLOVI d.o.o., OIB 85875544599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 POSLOVI d.o.o.</izvorni_sadrzaj>
    <derivirana_varijabla naziv="DomainObject.Predmet.ProtustrankaIDrugi_1">TERAK POSLOVI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TERAK POSLOVI d.o.o., OIB 85875544599, Dominika Andrijaševića 4, 10000 Zagreb</izvorni_sadrzaj>
    <derivirana_varijabla naziv="DomainObject.Predmet.ProtustrankaIDrugiAdressOIB_1">TERAK POSLOVI d.o.o., OIB 85875544599, Dominika Andrijaševića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TERAK POSLOVI d.o.o.</item>
    </izvorni_sadrzaj>
    <derivirana_varijabla naziv="DomainObject.Predmet.SudioniciListNaziv_1">
      <item>FINA Regionalni centar Zagreb</item>
      <item>TERAK POSLOVI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TERAK POSLOVI d.o.o., OIB 85875544599, Dominika Andrijaševića 4,10000 Zagreb</item>
    </izvorni_sadrzaj>
    <derivirana_varijabla naziv="DomainObject.Predmet.SudioniciListAdressOIB_1">
      <item>FINA Regionalni centar Zagreb, OIB 85821130368, Trg svibanjskih žrtava 1995. br. 1,10000 Zagreb</item>
      <item>TERAK POSLOVI d.o.o., OIB 85875544599, Dominika Andrijaševića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85875544599</item>
    </izvorni_sadrzaj>
    <derivirana_varijabla naziv="DomainObject.Predmet.SudioniciListNazivOIB_1">
      <item>, OIB 85821130368</item>
      <item>, OIB 85875544599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48</properties:Lines>
  <properties:Paragraphs>22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2016-06-07T12:31:00Z</cp:lastPrinted>
  <dcterms:modified xmlns:xsi="http://www.w3.org/2001/XMLSchema-instance" xsi:type="dcterms:W3CDTF">2016-06-07T12:31:00Z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