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4ff0" w14:paraId="4854ff0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CD0927">
        <w:rPr>
          <w:rFonts w:cs="Times New Roman" w:hAnsi="Times New Roman" w:ascii="Times New Roman"/>
          <w:sz w:val="24"/>
          <w:szCs w:val="24"/>
        </w:rPr>
        <w:t>B.C. d.o.o. Rijeka, Slaviše Vajnera Čiče 6, OIB: 39359838799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CD0927">
        <w:rPr>
          <w:rFonts w:cs="Times New Roman" w:hAnsi="Times New Roman" w:ascii="Times New Roman"/>
          <w:sz w:val="24"/>
          <w:szCs w:val="24"/>
        </w:rPr>
        <w:t>16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CD0927">
        <w:rPr>
          <w:rFonts w:cs="Times New Roman" w:hAnsi="Times New Roman" w:ascii="Times New Roman"/>
          <w:sz w:val="24"/>
          <w:szCs w:val="24"/>
        </w:rPr>
        <w:t>B.C. d.o.o. Rijeka, Slaviše Vajnera Čiče 6, OIB: 39359838799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CD0927">
        <w:rPr>
          <w:rFonts w:cs="Times New Roman" w:hAnsi="Times New Roman" w:ascii="Times New Roman"/>
          <w:sz w:val="24"/>
          <w:szCs w:val="24"/>
        </w:rPr>
        <w:t>262.858,24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CD0927">
        <w:rPr>
          <w:rFonts w:cs="Times New Roman" w:hAnsi="Times New Roman" w:ascii="Times New Roman"/>
          <w:sz w:val="24"/>
          <w:szCs w:val="24"/>
        </w:rPr>
        <w:t>92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CD0927">
        <w:rPr>
          <w:rFonts w:cs="Times New Roman" w:hAnsi="Times New Roman" w:ascii="Times New Roman"/>
          <w:sz w:val="24"/>
          <w:szCs w:val="24"/>
        </w:rPr>
        <w:t>92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CD0927">
        <w:rPr>
          <w:rFonts w:cs="Times New Roman" w:hAnsi="Times New Roman" w:ascii="Times New Roman"/>
          <w:sz w:val="24"/>
          <w:szCs w:val="24"/>
        </w:rPr>
        <w:t>16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C7C25"/>
    <w:rsid w:val="000E214E"/>
    <w:rsid w:val="000E41A0"/>
    <w:rsid w:val="000F0ECE"/>
    <w:rsid w:val="00104512"/>
    <w:rsid w:val="00130654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6152DB"/>
    <w:rsid w:val="00751C84"/>
    <w:rsid w:val="00757587"/>
    <w:rsid w:val="007739FB"/>
    <w:rsid w:val="007A777F"/>
    <w:rsid w:val="007B7E95"/>
    <w:rsid w:val="007C29C1"/>
    <w:rsid w:val="007F6A0B"/>
    <w:rsid w:val="00811BBC"/>
    <w:rsid w:val="00843F04"/>
    <w:rsid w:val="008A087F"/>
    <w:rsid w:val="008A59AD"/>
    <w:rsid w:val="008F0939"/>
    <w:rsid w:val="009545C2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094B"/>
    <w:rsid w:val="00CC1022"/>
    <w:rsid w:val="00CD0927"/>
    <w:rsid w:val="00CD2616"/>
    <w:rsid w:val="00D8062D"/>
    <w:rsid w:val="00DA3EAA"/>
    <w:rsid w:val="00DB101F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0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9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9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9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9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0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9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9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9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9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St-92/2018</izvorni_sadrzaj>
    <derivirana_varijabla naziv="DomainObject.Predmet.OznakaBroj_1">St-92/2018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B.C. d.o.o.</izvorni_sadrzaj>
    <derivirana_varijabla naziv="DomainObject.Predmet.ProtustrankaFormated_1">  B.C. d.o.o.</derivirana_varijabla>
  </DomainObject.Predmet.ProtustrankaFormated>
  <DomainObject.Predmet.ProtustrankaFormatedOIB>
    <izvorni_sadrzaj>  B.C. d.o.o., OIB 39359838799</izvorni_sadrzaj>
    <derivirana_varijabla naziv="DomainObject.Predmet.ProtustrankaFormatedOIB_1">  B.C. d.o.o., OIB 39359838799</derivirana_varijabla>
  </DomainObject.Predmet.ProtustrankaFormatedOIB>
  <DomainObject.Predmet.ProtustrankaFormatedWithAdress>
    <izvorni_sadrzaj> B.C. d.o.o., Slaviše Vajnera Čiče 6, 51000 Rijeka</izvorni_sadrzaj>
    <derivirana_varijabla naziv="DomainObject.Predmet.ProtustrankaFormatedWithAdress_1"> B.C. d.o.o., Slaviše Vajnera Čiče 6, 51000 Rijeka</derivirana_varijabla>
  </DomainObject.Predmet.ProtustrankaFormatedWithAdress>
  <DomainObject.Predmet.ProtustrankaFormatedWithAdressOIB>
    <izvorni_sadrzaj> B.C. d.o.o., OIB 39359838799, Slaviše Vajnera Čiče 6, 51000 Rijeka</izvorni_sadrzaj>
    <derivirana_varijabla naziv="DomainObject.Predmet.ProtustrankaFormatedWithAdressOIB_1"> B.C. d.o.o., OIB 39359838799, Slaviše Vajnera Čiče 6, 51000 Rijeka</derivirana_varijabla>
  </DomainObject.Predmet.ProtustrankaFormatedWithAdressOIB>
  <DomainObject.Predmet.ProtustrankaWithAdress>
    <izvorni_sadrzaj>B.C. d.o.o. Slaviše Vajnera Čiče 6, 51000 Rijeka</izvorni_sadrzaj>
    <derivirana_varijabla naziv="DomainObject.Predmet.ProtustrankaWithAdress_1">B.C. d.o.o. Slaviše Vajnera Čiče 6, 51000 Rijeka</derivirana_varijabla>
  </DomainObject.Predmet.ProtustrankaWithAdress>
  <DomainObject.Predmet.ProtustrankaWithAdressOIB>
    <izvorni_sadrzaj>B.C. d.o.o., OIB 39359838799, Slaviše Vajnera Čiče 6, 51000 Rijeka</izvorni_sadrzaj>
    <derivirana_varijabla naziv="DomainObject.Predmet.ProtustrankaWithAdressOIB_1">B.C. d.o.o., OIB 39359838799, Slaviše Vajnera Čiče 6, 51000 Rijeka</derivirana_varijabla>
  </DomainObject.Predmet.ProtustrankaWithAdressOIB>
  <DomainObject.Predmet.ProtustrankaNazivFormated>
    <izvorni_sadrzaj>B.C. d.o.o.</izvorni_sadrzaj>
    <derivirana_varijabla naziv="DomainObject.Predmet.ProtustrankaNazivFormated_1">B.C. d.o.o.</derivirana_varijabla>
  </DomainObject.Predmet.ProtustrankaNazivFormated>
  <DomainObject.Predmet.ProtustrankaNazivFormatedOIB>
    <izvorni_sadrzaj>B.C. d.o.o., OIB 39359838799</izvorni_sadrzaj>
    <derivirana_varijabla naziv="DomainObject.Predmet.ProtustrankaNazivFormatedOIB_1">B.C. d.o.o., OIB 39359838799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B.C. d.o.o.</item>
    </izvorni_sadrzaj>
    <derivirana_varijabla naziv="DomainObject.Predmet.ProtuStrankaListFormated_1">
      <item>B.C. d.o.o.</item>
    </derivirana_varijabla>
  </DomainObject.Predmet.ProtuStrankaListFormated>
  <DomainObject.Predmet.ProtuStrankaListFormatedOIB>
    <izvorni_sadrzaj>
      <item>B.C. d.o.o., OIB 39359838799</item>
    </izvorni_sadrzaj>
    <derivirana_varijabla naziv="DomainObject.Predmet.ProtuStrankaListFormatedOIB_1">
      <item>B.C. d.o.o., OIB 39359838799</item>
    </derivirana_varijabla>
  </DomainObject.Predmet.ProtuStrankaListFormatedOIB>
  <DomainObject.Predmet.ProtuStrankaListFormatedWithAdress>
    <izvorni_sadrzaj>
      <item>B.C. d.o.o., Slaviše Vajnera Čiče 6, 51000 Rijeka</item>
    </izvorni_sadrzaj>
    <derivirana_varijabla naziv="DomainObject.Predmet.ProtuStrankaListFormatedWithAdress_1">
      <item>B.C. d.o.o., Slaviše Vajnera Čiče 6, 51000 Rijeka</item>
    </derivirana_varijabla>
  </DomainObject.Predmet.ProtuStrankaListFormatedWithAdress>
  <DomainObject.Predmet.ProtuStrankaListFormatedWithAdressOIB>
    <izvorni_sadrzaj>
      <item>B.C. d.o.o., OIB 39359838799, Slaviše Vajnera Čiče 6, 51000 Rijeka</item>
    </izvorni_sadrzaj>
    <derivirana_varijabla naziv="DomainObject.Predmet.ProtuStrankaListFormatedWithAdressOIB_1">
      <item>B.C. d.o.o., OIB 39359838799, Slaviše Vajnera Čiče 6, 51000 Rijeka</item>
    </derivirana_varijabla>
  </DomainObject.Predmet.ProtuStrankaListFormatedWithAdressOIB>
  <DomainObject.Predmet.ProtuStrankaListNazivFormated>
    <izvorni_sadrzaj>
      <item>B.C. d.o.o.</item>
    </izvorni_sadrzaj>
    <derivirana_varijabla naziv="DomainObject.Predmet.ProtuStrankaListNazivFormated_1">
      <item>B.C. d.o.o.</item>
    </derivirana_varijabla>
  </DomainObject.Predmet.ProtuStrankaListNazivFormated>
  <DomainObject.Predmet.ProtuStrankaListNazivFormatedOIB>
    <izvorni_sadrzaj>
      <item>B.C. d.o.o., OIB 39359838799</item>
    </izvorni_sadrzaj>
    <derivirana_varijabla naziv="DomainObject.Predmet.ProtuStrankaListNazivFormatedOIB_1">
      <item>B.C. d.o.o., OIB 39359838799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B.C. d.o.o.</izvorni_sadrzaj>
    <derivirana_varijabla naziv="DomainObject.Predmet.ProtustrankaIDrugi_1">B.C.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B.C. d.o.o., OIB 39359838799, Slaviše Vajnera Čiče 6, 51000 Rijeka</izvorni_sadrzaj>
    <derivirana_varijabla naziv="DomainObject.Predmet.ProtustrankaIDrugiAdressOIB_1">B.C. d.o.o., OIB 39359838799,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B.C. d.o.o.</item>
    </izvorni_sadrzaj>
    <derivirana_varijabla naziv="DomainObject.Predmet.SudioniciListNaziv_1">
      <item>FINA  Rijeka</item>
      <item>B.C. d.o.o.</item>
    </derivirana_varijabla>
  </DomainObject.Predmet.SudioniciListNaziv>
  <DomainObject.Predmet.SudioniciListAdressOIB>
    <izvorni_sadrzaj>
      <item>FINA  Rijeka, OIB 85821130368, Frana Kurelca 8,51000 Rijeka</item>
      <item>B.C. d.o.o., OIB 39359838799, Slaviše Vajnera Čiče 6,51000 Rijeka</item>
    </izvorni_sadrzaj>
    <derivirana_varijabla naziv="DomainObject.Predmet.SudioniciListAdressOIB_1">
      <item>FINA  Rijeka, OIB 85821130368, Frana Kurelca 8,51000 Rijeka</item>
      <item>B.C. d.o.o., OIB 39359838799, Slaviše Vajnera Čiče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39359838799</item>
    </izvorni_sadrzaj>
    <derivirana_varijabla naziv="DomainObject.Predmet.SudioniciListNazivOIB_1">
      <item>, OIB 85821130368</item>
      <item>, OIB 39359838799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1197</properties:Characters>
  <properties:Lines>37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2018-03-16T11:52:00Z</dcterms:created>
  <dc:creator>wsadmin</dc:creator>
  <cp:lastModifiedBy>Renata Valić</cp:lastModifiedBy>
  <cp:lastPrinted>2018-03-05T12:20:00Z</cp:lastPrinted>
  <dcterms:modified xmlns:xsi="http://www.w3.org/2001/XMLSchema-instance" xsi:type="dcterms:W3CDTF">2018-03-16T12:05:00Z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(92-18 oglas B.C..docx)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