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d541e" w14:paraId="e1d541e"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A03752" w:rsidP="002C0587" w:rsidR="00A03752">
      <w:pPr>
        <w:jc w:val="center"/>
      </w:pPr>
    </w:p>
    <w:p w:rsidRDefault="002C0587" w:rsidP="002C0587" w:rsidR="002C0587">
      <w:pPr>
        <w:jc w:val="center"/>
      </w:pPr>
      <w:r>
        <w:t>Z A P I S N I K</w:t>
      </w:r>
    </w:p>
    <w:p w:rsidRDefault="002C0587" w:rsidP="002C0587" w:rsidR="002C0587">
      <w:pPr>
        <w:jc w:val="center"/>
      </w:pPr>
      <w:r>
        <w:t>od 2</w:t>
      </w:r>
      <w:r w:rsidR="002E7E94">
        <w:t>5</w:t>
      </w:r>
      <w:r>
        <w:t>. siječnja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2E7E94">
        <w:rPr>
          <w:rFonts w:eastAsiaTheme="minorHAnsi"/>
          <w:lang w:eastAsia="en-US"/>
        </w:rPr>
        <w:t>HMD GARAGE jednostavno društvo s ograničenom odgovornošću za pružanje usluga i trgovinu Viškovo (Općina Viškovo), Lučinići 43</w:t>
      </w:r>
      <w:r w:rsidR="002E7E94">
        <w:t xml:space="preserve">, OIB </w:t>
      </w:r>
      <w:r w:rsidR="002E7E94">
        <w:rPr>
          <w:rFonts w:eastAsiaTheme="minorHAnsi"/>
          <w:lang w:eastAsia="en-US"/>
        </w:rPr>
        <w:t>47001476534, MBS: 040343171</w:t>
      </w:r>
    </w:p>
    <w:p w:rsidRDefault="002C0587" w:rsidP="002C0587" w:rsidR="002C0587"/>
    <w:p w:rsidRDefault="00A03752" w:rsidP="002C0587" w:rsidR="00A03752"/>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A03752" w:rsidP="002C0587" w:rsidR="00A03752"/>
    <w:p w:rsidRDefault="002C0587" w:rsidP="002C0587" w:rsidR="002C0587">
      <w:r>
        <w:t xml:space="preserve">Početak u </w:t>
      </w:r>
      <w:r w:rsidR="00A03752">
        <w:t>10</w:t>
      </w:r>
      <w:r>
        <w:t>,</w:t>
      </w:r>
      <w:r w:rsidR="00A03752">
        <w:t>3</w:t>
      </w:r>
      <w:r>
        <w:t>0 sati.</w:t>
      </w:r>
    </w:p>
    <w:p w:rsidRDefault="002C0587" w:rsidP="002C0587" w:rsidR="002C0587"/>
    <w:p w:rsidRDefault="002C0587" w:rsidP="002C0587" w:rsidR="002C0587">
      <w:r>
        <w:t>Utvrđuje se da su na današnje ročište pristupili:</w:t>
      </w:r>
    </w:p>
    <w:p w:rsidRDefault="00A03752" w:rsidP="002C0587" w:rsidR="00A03752"/>
    <w:p w:rsidRDefault="002C0587" w:rsidP="002C0587" w:rsidR="002C0587">
      <w:r>
        <w:t>Za predlagatelja: nitko, dostava poziva uredna</w:t>
      </w:r>
    </w:p>
    <w:p w:rsidRDefault="002C0587" w:rsidP="002C0587" w:rsidR="002C0587">
      <w:r>
        <w:t xml:space="preserve">Za dužnika: nitko, dostava poziva uredna putem e-Oglasne ploče </w:t>
      </w:r>
    </w:p>
    <w:p w:rsidRDefault="002C0587" w:rsidP="002C0587" w:rsidR="002C0587"/>
    <w:p w:rsidRDefault="00A03752" w:rsidP="002C0587" w:rsidR="00A03752">
      <w:pPr>
        <w:jc w:val="both"/>
      </w:pPr>
    </w:p>
    <w:p w:rsidRDefault="002C0587" w:rsidP="002C0587" w:rsidR="002E7E94">
      <w:pPr>
        <w:jc w:val="both"/>
      </w:pPr>
      <w:r>
        <w:t xml:space="preserve">Utvrđuje se da osoba ovlaštena za zastupanje dužnika </w:t>
      </w:r>
      <w:r w:rsidR="002E7E94">
        <w:rPr>
          <w:rFonts w:eastAsiaTheme="minorHAnsi"/>
          <w:lang w:eastAsia="en-US"/>
        </w:rPr>
        <w:t>MARIN LONČARIĆ, OIB: 70850886881, Sleme, SLEME 1</w:t>
      </w:r>
      <w:r>
        <w:t xml:space="preserve">, nije </w:t>
      </w:r>
      <w:r w:rsidR="002E7E94">
        <w:t xml:space="preserve">pristupio na današnje ročište odnosno nije postupio po zaključku na zapisniku </w:t>
      </w:r>
      <w:r>
        <w:t>ovog suda posl. br. St-</w:t>
      </w:r>
      <w:r w:rsidR="002E7E94">
        <w:t>445/2015</w:t>
      </w:r>
      <w:r>
        <w:t xml:space="preserve"> od </w:t>
      </w:r>
      <w:r w:rsidR="002E7E94">
        <w:t>10. studenoga</w:t>
      </w:r>
      <w:r>
        <w:t xml:space="preserve"> 2016. godine i predao sudu pisano izviješće o financijsko – gospodarskom stanju dužnika u kojem bi bili naznačeni podaci o imovini dužnika.</w:t>
      </w:r>
      <w:r w:rsidR="002E7E94">
        <w:t xml:space="preserve"> </w:t>
      </w:r>
    </w:p>
    <w:p w:rsidRDefault="002E7E94" w:rsidP="002C0587" w:rsidR="002E7E94">
      <w:pPr>
        <w:jc w:val="both"/>
      </w:pPr>
    </w:p>
    <w:p w:rsidRDefault="00A03752" w:rsidP="002C0587" w:rsidR="00A03752">
      <w:pPr>
        <w:jc w:val="both"/>
      </w:pPr>
    </w:p>
    <w:p w:rsidRDefault="002E7E94" w:rsidP="002C0587" w:rsidR="002E7E94">
      <w:pPr>
        <w:jc w:val="both"/>
      </w:pPr>
      <w:r>
        <w:tab/>
        <w:t>Sud donosi</w:t>
      </w:r>
    </w:p>
    <w:p w:rsidRDefault="00A03752" w:rsidP="002E7E94" w:rsidR="00A03752">
      <w:pPr>
        <w:jc w:val="center"/>
      </w:pPr>
    </w:p>
    <w:p w:rsidRDefault="002E7E94" w:rsidP="002E7E94" w:rsidR="002E7E94">
      <w:pPr>
        <w:jc w:val="center"/>
      </w:pPr>
      <w:r>
        <w:t>z a k l j u č a k</w:t>
      </w:r>
    </w:p>
    <w:p w:rsidRDefault="00A03752" w:rsidP="002C0587" w:rsidR="00A03752">
      <w:pPr>
        <w:jc w:val="both"/>
      </w:pPr>
    </w:p>
    <w:p w:rsidRDefault="002E7E94" w:rsidP="002C0587" w:rsidR="002C0587">
      <w:pPr>
        <w:jc w:val="both"/>
      </w:pPr>
      <w:r>
        <w:tab/>
        <w:t>S obzirom da dužnik odnosno dužnikov zakonski zastupnik nije osobno primio rješenje o pokretanju prethodnog postupka nad dužnikom i otpravak zapisnika od 10. studenoga 2016. godine, već putem e-Oglasne ploče, dužnikov zakonski zastupnik</w:t>
      </w:r>
      <w:r w:rsidRPr="002E7E94">
        <w:rPr>
          <w:rFonts w:eastAsiaTheme="minorHAnsi"/>
          <w:lang w:eastAsia="en-US"/>
        </w:rPr>
        <w:t xml:space="preserve"> </w:t>
      </w:r>
      <w:r>
        <w:rPr>
          <w:rFonts w:eastAsiaTheme="minorHAnsi"/>
          <w:lang w:eastAsia="en-US"/>
        </w:rPr>
        <w:t>MARIN LONČARIĆ, OIB: 70850886881, Sleme, SLEME 1 se neće novčano kazniti.</w:t>
      </w:r>
      <w:r>
        <w:t xml:space="preserve"> </w:t>
      </w:r>
      <w:r w:rsidR="002C0587">
        <w:t xml:space="preserve"> </w:t>
      </w:r>
    </w:p>
    <w:p w:rsidRDefault="002E7E94" w:rsidP="002C0587" w:rsidR="002E7E94">
      <w:pPr>
        <w:jc w:val="both"/>
        <w:rPr>
          <w:bCs/>
        </w:rPr>
      </w:pPr>
    </w:p>
    <w:p w:rsidRDefault="00A03752" w:rsidP="002C0587" w:rsidR="00A03752">
      <w:pPr>
        <w:jc w:val="both"/>
        <w:rPr>
          <w:bCs/>
        </w:rPr>
      </w:pPr>
    </w:p>
    <w:p w:rsidRDefault="002C0587" w:rsidP="002E7E94" w:rsidR="002C0587">
      <w:pPr>
        <w:jc w:val="both"/>
        <w:rPr>
          <w:bCs/>
        </w:rPr>
      </w:pPr>
      <w:r>
        <w:rPr>
          <w:bCs/>
        </w:rPr>
        <w:t xml:space="preserve">Utvrđuje se da je spisu priloženo izvješće privremenog stečajnog upravitelja </w:t>
      </w:r>
      <w:r w:rsidR="002E7E94">
        <w:rPr>
          <w:bCs/>
        </w:rPr>
        <w:t>Ibrahima Mehmedovića od 4</w:t>
      </w:r>
      <w:r>
        <w:rPr>
          <w:bCs/>
        </w:rPr>
        <w:t xml:space="preserve">. siječnja 2017. godine koji je naveo kako </w:t>
      </w:r>
      <w:r w:rsidR="002E7E94">
        <w:rPr>
          <w:bCs/>
        </w:rPr>
        <w:t xml:space="preserve">nije uspio stupiti u kontakt sa dužnikovim zakonskim zastupniko, </w:t>
      </w:r>
      <w:r>
        <w:rPr>
          <w:bCs/>
        </w:rPr>
        <w:t>a iz raspoloživih podataka nije utvrdio postojanje dužnikove imovine koja bi bila dostatna za pokriće troškova stečajnog postupka.</w:t>
      </w:r>
    </w:p>
    <w:p w:rsidRDefault="002C0587" w:rsidP="002C0587" w:rsidR="002C0587">
      <w:pPr>
        <w:jc w:val="both"/>
        <w:rPr>
          <w:bCs/>
        </w:rPr>
      </w:pPr>
    </w:p>
    <w:p w:rsidRDefault="002C0587" w:rsidP="002C0587" w:rsidR="002C0587">
      <w:pPr>
        <w:jc w:val="both"/>
        <w:rPr>
          <w:bCs/>
        </w:rPr>
      </w:pPr>
      <w:r>
        <w:rPr>
          <w:bCs/>
        </w:rPr>
        <w:t xml:space="preserve">Stoga je za zaključiti da bi se troškovi stečajnog postupka mogli podmiriti jedino ako bi netko predujmio minimalno </w:t>
      </w:r>
      <w:r w:rsidR="002E7E94">
        <w:rPr>
          <w:bCs/>
        </w:rPr>
        <w:t>21.800</w:t>
      </w:r>
      <w:r>
        <w:rPr>
          <w:bCs/>
        </w:rPr>
        <w:t xml:space="preserve">,00 kn, koji bi (u skladu s podacima iz navedenog izvješća privremenog stečajnog upravitelja) obuhvaćali troškove: </w:t>
      </w:r>
      <w:r w:rsidR="002E7E94">
        <w:rPr>
          <w:bCs/>
        </w:rPr>
        <w:t xml:space="preserve">1.500,00 kn naknade troškova </w:t>
      </w:r>
      <w:r w:rsidR="002E7E94">
        <w:rPr>
          <w:bCs/>
        </w:rPr>
        <w:lastRenderedPageBreak/>
        <w:t>privremenom stečajnom upravitelju (putovanje, pristojbe i sl.), 12.000,00 kn nagrade privremenom stečajnom upravitelju, 500,00 kn materijalnog troška (pečat, troškovi platnog prometa, kancelarijski materijal i sl.), 9.000,00 kn knjigovodstvenih usluga 800,00 bankarskih usluga</w:t>
      </w:r>
      <w:r>
        <w:rPr>
          <w:bCs/>
        </w:rPr>
        <w:t>.</w:t>
      </w:r>
    </w:p>
    <w:p w:rsidRDefault="002C0587" w:rsidP="002C0587" w:rsidR="002C0587">
      <w:pPr>
        <w:jc w:val="both"/>
        <w:rPr>
          <w:bCs/>
        </w:rPr>
      </w:pPr>
    </w:p>
    <w:p w:rsidRDefault="002C0587" w:rsidP="002C0587" w:rsidR="002C0587">
      <w:pPr>
        <w:jc w:val="both"/>
        <w:rPr>
          <w:bCs/>
        </w:rPr>
      </w:pPr>
      <w:r>
        <w:rPr>
          <w:bCs/>
        </w:rPr>
        <w:tab/>
        <w:t>Sud donosi</w:t>
      </w:r>
    </w:p>
    <w:p w:rsidRDefault="002C0587" w:rsidP="002C0587" w:rsidR="002C0587">
      <w:pPr>
        <w:jc w:val="center"/>
        <w:rPr>
          <w:bCs/>
        </w:rPr>
      </w:pPr>
      <w:r>
        <w:rPr>
          <w:bCs/>
        </w:rPr>
        <w:t>r j e š e n j e</w:t>
      </w:r>
    </w:p>
    <w:p w:rsidRDefault="002C0587" w:rsidP="002C0587" w:rsidR="002C0587">
      <w:pPr>
        <w:jc w:val="both"/>
      </w:pPr>
    </w:p>
    <w:p w:rsidRDefault="00A03752" w:rsidP="002C0587" w:rsidR="002C0587">
      <w:pPr>
        <w:jc w:val="both"/>
        <w:rPr>
          <w:bCs/>
        </w:rPr>
      </w:pPr>
      <w:r>
        <w:t xml:space="preserve"> </w:t>
      </w:r>
      <w:r w:rsidR="002C0587">
        <w:tab/>
      </w:r>
      <w:r>
        <w:t xml:space="preserve">           </w:t>
      </w:r>
      <w:r w:rsidR="002C0587">
        <w:t xml:space="preserve">Pozivaju se </w:t>
      </w:r>
      <w:r w:rsidR="002C0587">
        <w:rPr>
          <w:color w:val="000000"/>
        </w:rPr>
        <w:t xml:space="preserve">osobe koje imaju pravni interes za provedbom stečajnoga postupka nad dužnikom </w:t>
      </w:r>
      <w:r w:rsidR="002E7E94">
        <w:rPr>
          <w:rFonts w:eastAsiaTheme="minorHAnsi"/>
          <w:lang w:eastAsia="en-US"/>
        </w:rPr>
        <w:t>HMD GARAGE jednostavno društvo s ograničenom odgovornošću za pružanje usluga i trgovinu Viškovo (Općina Viškovo), Lučinići 43</w:t>
      </w:r>
      <w:r w:rsidR="002E7E94">
        <w:t xml:space="preserve">, OIB </w:t>
      </w:r>
      <w:r w:rsidR="002E7E94">
        <w:rPr>
          <w:rFonts w:eastAsiaTheme="minorHAnsi"/>
          <w:lang w:eastAsia="en-US"/>
        </w:rPr>
        <w:t xml:space="preserve">47001476534, MBS: 040343171 </w:t>
      </w:r>
      <w:r w:rsidR="002C0587">
        <w:rPr>
          <w:color w:val="000000"/>
        </w:rPr>
        <w:t>da u roku od 15 dana uplate predujam za namirenje troškova prethodnoga i otvorenoga stečajnog postupka</w:t>
      </w:r>
      <w:r w:rsidR="002C0587">
        <w:t xml:space="preserve"> u iznosu od </w:t>
      </w:r>
      <w:r w:rsidR="002E7E94">
        <w:t>21.800</w:t>
      </w:r>
      <w:r w:rsidR="002C0587">
        <w:t xml:space="preserve">,00 kn na prolazni depozit suda koji se vodi kod Hrvatske poštanske banke d.d. Zagreb broj </w:t>
      </w:r>
      <w:r w:rsidR="002C0587">
        <w:rPr>
          <w:bCs/>
        </w:rPr>
        <w:t>HR59 2390 0011 3000 0270 3.</w:t>
      </w:r>
    </w:p>
    <w:p w:rsidRDefault="002C0587" w:rsidP="002C0587" w:rsidR="002C0587">
      <w:pPr>
        <w:ind w:firstLine="1418"/>
        <w:jc w:val="both"/>
      </w:pPr>
      <w:r>
        <w:rPr>
          <w:color w:val="000000"/>
        </w:rPr>
        <w:t>Ako osobe iz točke 1. ovoga rješenja ne predujme traženi iznos, sud će donijeti rješenje o otvaranju i zaključenju stečajnoga postupka</w:t>
      </w:r>
      <w:r>
        <w:rPr>
          <w:bCs/>
        </w:rPr>
        <w:t xml:space="preserve"> </w:t>
      </w:r>
      <w:r>
        <w:t xml:space="preserve">nad dužnikom </w:t>
      </w:r>
      <w:r w:rsidR="002E7E94">
        <w:rPr>
          <w:rFonts w:eastAsiaTheme="minorHAnsi"/>
          <w:lang w:eastAsia="en-US"/>
        </w:rPr>
        <w:t>HMD GARAGE jednostavno društvo s ograničenom odgovornošću za pružanje usluga i trgovinu Viškovo (Općina Viškovo), Lučinići 43</w:t>
      </w:r>
      <w:r w:rsidR="002E7E94">
        <w:t xml:space="preserve">, OIB </w:t>
      </w:r>
      <w:r w:rsidR="002E7E94">
        <w:rPr>
          <w:rFonts w:eastAsiaTheme="minorHAnsi"/>
          <w:lang w:eastAsia="en-US"/>
        </w:rPr>
        <w:t>47001476534, MBS: 040343171</w:t>
      </w:r>
      <w:r>
        <w:t>.</w:t>
      </w:r>
    </w:p>
    <w:p w:rsidRDefault="002C0587" w:rsidP="002C0587" w:rsidR="002C0587">
      <w:pPr>
        <w:jc w:val="both"/>
      </w:pPr>
    </w:p>
    <w:p w:rsidRDefault="002C0587" w:rsidP="002C0587" w:rsidR="002C0587">
      <w:pPr>
        <w:jc w:val="center"/>
      </w:pPr>
      <w:r>
        <w:t>Obrazloženje</w:t>
      </w:r>
    </w:p>
    <w:p w:rsidRDefault="002C0587" w:rsidP="002C0587" w:rsidR="002C0587">
      <w:pPr>
        <w:jc w:val="center"/>
      </w:pPr>
    </w:p>
    <w:p w:rsidRDefault="002C0587" w:rsidP="002C0587" w:rsidR="002C0587">
      <w:pPr>
        <w:jc w:val="both"/>
      </w:pPr>
      <w:r>
        <w:tab/>
      </w:r>
      <w:r>
        <w:tab/>
        <w:t xml:space="preserve">Predlagatelj je podnio sudu prijedlog za otvaranje stečajnog postupka nad dužnikom </w:t>
      </w:r>
      <w:r w:rsidR="002E7E94">
        <w:rPr>
          <w:rFonts w:eastAsiaTheme="minorHAnsi"/>
          <w:lang w:eastAsia="en-US"/>
        </w:rPr>
        <w:t>HMD GARAGE jednostavno društvo s ograničenom odgovornošću za pružanje usluga i trgovinu Viškovo (Općina Viškovo), Lučinići 43</w:t>
      </w:r>
      <w:r w:rsidR="002E7E94">
        <w:t xml:space="preserve">, OIB </w:t>
      </w:r>
      <w:r w:rsidR="002E7E94">
        <w:rPr>
          <w:rFonts w:eastAsiaTheme="minorHAnsi"/>
          <w:lang w:eastAsia="en-US"/>
        </w:rPr>
        <w:t>47001476534, MBS: 040343171</w:t>
      </w:r>
      <w:r>
        <w:t>.</w:t>
      </w:r>
    </w:p>
    <w:p w:rsidRDefault="002C0587" w:rsidP="002C0587" w:rsidR="002C0587">
      <w:pPr>
        <w:ind w:firstLine="1440"/>
        <w:jc w:val="both"/>
      </w:pPr>
      <w:r>
        <w:t xml:space="preserve">Dana </w:t>
      </w:r>
      <w:r w:rsidR="00EA431D">
        <w:t>26. rujna</w:t>
      </w:r>
      <w:r>
        <w:t xml:space="preserve"> 2016. godine doneseno je rješenje ovog suda posl. br. St-688/2016 kojim je pokrenut prethodni postupak radi utvrđivanja uvjeta za otvaranje stečajnog postupka nad dužnikom </w:t>
      </w:r>
      <w:r w:rsidR="002E7E94">
        <w:rPr>
          <w:rFonts w:eastAsiaTheme="minorHAnsi"/>
          <w:lang w:eastAsia="en-US"/>
        </w:rPr>
        <w:t>HMD GARAGE jednostavno društvo s ograničenom odgovornošću za pružanje usluga i trgovinu Viškovo (Općina Viškovo), Lučinići 43</w:t>
      </w:r>
      <w:r w:rsidR="002E7E94">
        <w:t xml:space="preserve">, OIB </w:t>
      </w:r>
      <w:r w:rsidR="002E7E94">
        <w:rPr>
          <w:rFonts w:eastAsiaTheme="minorHAnsi"/>
          <w:lang w:eastAsia="en-US"/>
        </w:rPr>
        <w:t>47001476534, MBS: 040343171</w:t>
      </w:r>
      <w:r>
        <w:t>.</w:t>
      </w:r>
    </w:p>
    <w:p w:rsidRDefault="002C0587" w:rsidP="002C0587" w:rsidR="002C0587">
      <w:pPr>
        <w:ind w:firstLine="1440"/>
        <w:jc w:val="both"/>
      </w:pPr>
      <w:r>
        <w:t xml:space="preserve">Uvidom u </w:t>
      </w:r>
      <w:r>
        <w:rPr>
          <w:bCs/>
        </w:rPr>
        <w:t xml:space="preserve">prijedlog Financijske agencije za otvaranje stečajnog postupka nad dužnikom i podnesak Financijske agencije od </w:t>
      </w:r>
      <w:r w:rsidR="00EA431D">
        <w:rPr>
          <w:bCs/>
        </w:rPr>
        <w:t>8</w:t>
      </w:r>
      <w:r>
        <w:rPr>
          <w:bCs/>
        </w:rPr>
        <w:t xml:space="preserve">. studenoga 2016. godine, kao i izvješće privremenog stečajnog upravitelja,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p>
    <w:p w:rsidRDefault="002C0587" w:rsidP="002C0587" w:rsidR="002C0587">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2C0587" w:rsidP="002C0587" w:rsidR="002C0587">
      <w:pPr>
        <w:ind w:firstLine="1440"/>
        <w:jc w:val="both"/>
      </w:pPr>
      <w:r>
        <w:t>Slijedom navedenog, a na temelju citiranih zakonskih odredbi, odlučeno je kao u izreci ovog rješenja.</w:t>
      </w:r>
    </w:p>
    <w:p w:rsidRDefault="002C0587" w:rsidP="002C0587" w:rsidR="002C0587">
      <w:pPr>
        <w:jc w:val="center"/>
      </w:pPr>
      <w:r>
        <w:t>Rijeka, 2</w:t>
      </w:r>
      <w:r w:rsidR="00EA431D">
        <w:t>5</w:t>
      </w:r>
      <w:r>
        <w:t>. siječnja 2017. godine</w:t>
      </w:r>
    </w:p>
    <w:p w:rsidRDefault="002C0587" w:rsidP="002C0587" w:rsidR="002C0587"/>
    <w:p w:rsidRDefault="002C0587" w:rsidP="002C0587" w:rsidR="002C0587">
      <w:pPr>
        <w:jc w:val="both"/>
      </w:pPr>
      <w:r>
        <w:t xml:space="preserve">                                                                                                        Sudac</w:t>
      </w:r>
    </w:p>
    <w:p w:rsidRDefault="002C0587" w:rsidP="002C0587" w:rsidR="002C0587">
      <w:pPr>
        <w:jc w:val="both"/>
      </w:pPr>
      <w:r>
        <w:t xml:space="preserve">                                                                                                 Vera Jelenović </w:t>
      </w:r>
    </w:p>
    <w:p w:rsidRDefault="002C0587" w:rsidP="002C0587" w:rsidR="002C0587"/>
    <w:p w:rsidRDefault="002C0587" w:rsidP="002C0587" w:rsidR="002C0587">
      <w:pPr>
        <w:rPr>
          <w:lang w:eastAsia="en-US"/>
        </w:rPr>
      </w:pPr>
      <w:r>
        <w:rPr>
          <w:lang w:eastAsia="en-US"/>
        </w:rPr>
        <w:lastRenderedPageBreak/>
        <w:t>UPUTA O PRAVNOM LIJEKU:</w:t>
      </w:r>
    </w:p>
    <w:p w:rsidRDefault="002C0587" w:rsidP="002C0587" w:rsidR="002C0587">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2C0587" w:rsidP="002C0587" w:rsidR="002C0587"/>
    <w:p w:rsidRDefault="00A03752" w:rsidP="002C0587" w:rsidR="00A03752"/>
    <w:p w:rsidRDefault="00A03752" w:rsidP="002C0587" w:rsidR="00A03752"/>
    <w:p w:rsidRDefault="002C0587" w:rsidP="002C0587" w:rsidR="002C0587">
      <w:r>
        <w:t xml:space="preserve">Dovršeno u </w:t>
      </w:r>
      <w:r w:rsidR="00A03752">
        <w:t>10</w:t>
      </w:r>
      <w:r>
        <w:t>,</w:t>
      </w:r>
      <w:r w:rsidR="00A03752">
        <w:t>35</w:t>
      </w:r>
      <w:r>
        <w:t xml:space="preserve"> sati.</w:t>
      </w:r>
    </w:p>
    <w:p w:rsidRDefault="002C0587" w:rsidP="002C0587" w:rsidR="002C0587"/>
    <w:p w:rsidRDefault="00A03752" w:rsidP="002C0587" w:rsidR="00A03752"/>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P="002C0587" w:rsidR="002C0587">
      <w:r>
        <w:t xml:space="preserve">           </w:t>
      </w:r>
      <w:r>
        <w:tab/>
      </w:r>
      <w:r>
        <w:tab/>
      </w:r>
      <w:r>
        <w:tab/>
      </w:r>
      <w:r>
        <w:tab/>
      </w:r>
      <w:r>
        <w:tab/>
      </w:r>
      <w:r>
        <w:tab/>
        <w:t xml:space="preserve">Zapisničar            </w:t>
      </w:r>
      <w:r>
        <w:tab/>
      </w:r>
      <w:r>
        <w:tab/>
        <w:t xml:space="preserve">Stranke   </w:t>
      </w:r>
    </w:p>
    <w:p w:rsidRDefault="002C0587" w:rsidP="002C0587" w:rsidR="002C0587"/>
    <w:p w:rsidRDefault="004F6C16" w:rsidR="004F6C16"/>
    <w:sectPr w:rsidR="004F6C16">
      <w:headerReference w:type="default" r:id="rId8"/>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3F01" w:rsidP="002C0587" w:rsidR="00543F01">
      <w:r>
        <w:separator/>
      </w:r>
    </w:p>
  </w:endnote>
  <w:endnote w:id="0" w:type="continuationSeparator">
    <w:p w:rsidRDefault="00543F01" w:rsidP="002C0587" w:rsidR="00543F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20502316"/>
      <w:docPartObj>
        <w:docPartGallery w:val="Page Numbers (Bottom of Page)"/>
        <w:docPartUnique/>
      </w:docPartObj>
    </w:sdtPr>
    <w:sdtEndPr/>
    <w:sdtContent>
      <w:p w:rsidRDefault="00A03752" w:rsidR="00A03752">
        <w:pPr>
          <w:pStyle w:val="Podnoje"/>
          <w:jc w:val="center"/>
        </w:pPr>
        <w:r>
          <w:fldChar w:fldCharType="begin"/>
        </w:r>
        <w:r>
          <w:instrText>PAGE   \* MERGEFORMAT</w:instrText>
        </w:r>
        <w:r>
          <w:fldChar w:fldCharType="separate"/>
        </w:r>
        <w:r w:rsidR="00093E7F">
          <w:rPr>
            <w:noProof/>
          </w:rPr>
          <w:t>3</w:t>
        </w:r>
        <w:r>
          <w:fldChar w:fldCharType="end"/>
        </w:r>
      </w:p>
    </w:sdtContent>
  </w:sdt>
  <w:p w:rsidRDefault="00EA431D" w:rsidR="00EA431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3F01" w:rsidP="002C0587" w:rsidR="00543F01">
      <w:r>
        <w:separator/>
      </w:r>
    </w:p>
  </w:footnote>
  <w:footnote w:id="0" w:type="continuationSeparator">
    <w:p w:rsidRDefault="00543F01" w:rsidP="002C0587" w:rsidR="00543F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EA431D">
      <w:t>445</w:t>
    </w:r>
    <w:r>
      <w:t>/201</w:t>
    </w:r>
    <w:r w:rsidR="00F4634A">
      <w:t>5</w:t>
    </w:r>
  </w:p>
  <w:p w:rsidRDefault="002C0587" w:rsidP="002C0587" w:rsidR="002C0587">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84C43"/>
    <w:rsid w:val="00093E7F"/>
    <w:rsid w:val="00267BBB"/>
    <w:rsid w:val="002C0587"/>
    <w:rsid w:val="002E7E94"/>
    <w:rsid w:val="003541B1"/>
    <w:rsid w:val="004F6C16"/>
    <w:rsid w:val="00520689"/>
    <w:rsid w:val="00543F01"/>
    <w:rsid w:val="006B264D"/>
    <w:rsid w:val="0076139A"/>
    <w:rsid w:val="007B6D04"/>
    <w:rsid w:val="00836506"/>
    <w:rsid w:val="00942A0F"/>
    <w:rsid w:val="00A03752"/>
    <w:rsid w:val="00AA43BC"/>
    <w:rsid w:val="00AF0A5D"/>
    <w:rsid w:val="00B93FF3"/>
    <w:rsid w:val="00BA3EB5"/>
    <w:rsid w:val="00BB2E51"/>
    <w:rsid w:val="00C17835"/>
    <w:rsid w:val="00D67E91"/>
    <w:rsid w:val="00E518D1"/>
    <w:rsid w:val="00EA431D"/>
    <w:rsid w:val="00ED0D53"/>
    <w:rsid w:val="00F4634A"/>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093E7F"/>
    <w:rPr>
      <w:color w:val="808080"/>
      <w:bdr w:space="0" w:sz="0" w:color="auto" w:val="none"/>
      <w:shd w:fill="auto" w:color="auto" w:val="clear"/>
    </w:rPr>
  </w:style>
  <w:style w:customStyle="true" w:styleId="eSPISCCParagraphDefaultFont" w:type="character">
    <w:name w:val="eSPIS_CC_Paragraph Default Font"/>
    <w:basedOn w:val="Zadanifontodlomka"/>
    <w:rsid w:val="00093E7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3E7F"/>
    <w:rPr>
      <w:bdr w:space="0" w:sz="0" w:color="auto" w:val="none"/>
      <w:shd w:fill="FFFFCC" w:color="auto" w:val="clear"/>
      <w:lang w:val="hr-HR"/>
    </w:rPr>
  </w:style>
  <w:style w:customStyle="true" w:styleId="PozadinaSvijetloCrvena" w:type="character">
    <w:name w:val="Pozadina_SvijetloCrvena"/>
    <w:basedOn w:val="eSPISCCParagraphDefaultFont"/>
    <w:rsid w:val="00093E7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3E7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093E7F"/>
    <w:rPr>
      <w:color w:val="808080"/>
      <w:bdr w:color="auto" w:space="0" w:sz="0" w:val="none"/>
      <w:shd w:color="auto" w:fill="auto" w:val="clear"/>
    </w:rPr>
  </w:style>
  <w:style w:customStyle="1" w:styleId="eSPISCCParagraphDefaultFont" w:type="character">
    <w:name w:val="eSPIS_CC_Paragraph Default Font"/>
    <w:basedOn w:val="Zadanifontodlomka"/>
    <w:rsid w:val="00093E7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3E7F"/>
    <w:rPr>
      <w:bdr w:color="auto" w:space="0" w:sz="0" w:val="none"/>
      <w:shd w:color="auto" w:fill="FFFFCC" w:val="clear"/>
      <w:lang w:val="hr-HR"/>
    </w:rPr>
  </w:style>
  <w:style w:customStyle="1" w:styleId="PozadinaSvijetloCrvena" w:type="character">
    <w:name w:val="Pozadina_SvijetloCrvena"/>
    <w:basedOn w:val="eSPISCCParagraphDefaultFont"/>
    <w:rsid w:val="00093E7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3E7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25. siječnja 2017.</izvorni_sadrzaj>
    <derivirana_varijabla naziv="DomainObject.PlaniraniZavrsetakDatum_1">25. siječnja 2017.</derivirana_varijabla>
  </DomainObject.PlaniraniZavrsetakDatum>
  <DomainObject.PlaniraniPocetakDatum>
    <izvorni_sadrzaj>25. siječnja 2017.</izvorni_sadrzaj>
    <derivirana_varijabla naziv="DomainObject.PlaniraniPocetakDatum_1">25. siječnja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445</izvorni_sadrzaj>
    <derivirana_varijabla naziv="DomainObject.Predmet.Broj_1">445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St-445/2015</izvorni_sadrzaj>
    <derivirana_varijabla naziv="DomainObject.Predmet.OznakaBroj_1">St-445/2015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HMD GARAGE j.d.o.o.  Viškovo</izvorni_sadrzaj>
    <derivirana_varijabla naziv="DomainObject.Predmet.ProtustrankaFormated_1">  HMD GARAGE j.d.o.o.  Viškovo</derivirana_varijabla>
  </DomainObject.Predmet.ProtustrankaFormated>
  <DomainObject.Predmet.ProtustrankaFormatedOIB>
    <izvorni_sadrzaj>  HMD GARAGE j.d.o.o.  Viškovo, OIB 47001476534</izvorni_sadrzaj>
    <derivirana_varijabla naziv="DomainObject.Predmet.ProtustrankaFormatedOIB_1">  HMD GARAGE j.d.o.o.  Viškovo, OIB 47001476534</derivirana_varijabla>
  </DomainObject.Predmet.ProtustrankaFormatedOIB>
  <DomainObject.Predmet.ProtustrankaFormatedWithAdress>
    <izvorni_sadrzaj> HMD GARAGE j.d.o.o.  Viškovo, Lučinići 43, 51216 Viškovo</izvorni_sadrzaj>
    <derivirana_varijabla naziv="DomainObject.Predmet.ProtustrankaFormatedWithAdress_1"> HMD GARAGE j.d.o.o.  Viškovo, Lučinići 43, 51216 Viškovo</derivirana_varijabla>
  </DomainObject.Predmet.ProtustrankaFormatedWithAdress>
  <DomainObject.Predmet.ProtustrankaFormatedWithAdressOIB>
    <izvorni_sadrzaj> HMD GARAGE j.d.o.o.  Viškovo, OIB 47001476534, Lučinići 43, 51216 Viškovo</izvorni_sadrzaj>
    <derivirana_varijabla naziv="DomainObject.Predmet.ProtustrankaFormatedWithAdressOIB_1"> HMD GARAGE j.d.o.o.  Viškovo, OIB 47001476534, Lučinići 43, 51216 Viškovo</derivirana_varijabla>
  </DomainObject.Predmet.ProtustrankaFormatedWithAdressOIB>
  <DomainObject.Predmet.ProtustrankaWithAdress>
    <izvorni_sadrzaj>HMD GARAGE j.d.o.o.  Viškovo Lučinići 43, 51216 Viškovo</izvorni_sadrzaj>
    <derivirana_varijabla naziv="DomainObject.Predmet.ProtustrankaWithAdress_1">HMD GARAGE j.d.o.o.  Viškovo Lučinići 43, 51216 Viškovo</derivirana_varijabla>
  </DomainObject.Predmet.ProtustrankaWithAdress>
  <DomainObject.Predmet.ProtustrankaWithAdressOIB>
    <izvorni_sadrzaj>HMD GARAGE j.d.o.o.  Viškovo, OIB 47001476534, Lučinići 43, 51216 Viškovo</izvorni_sadrzaj>
    <derivirana_varijabla naziv="DomainObject.Predmet.ProtustrankaWithAdressOIB_1">HMD GARAGE j.d.o.o.  Viškovo, OIB 47001476534, Lučinići 43, 51216 Viškovo</derivirana_varijabla>
  </DomainObject.Predmet.ProtustrankaWithAdressOIB>
  <DomainObject.Predmet.ProtustrankaNazivFormated>
    <izvorni_sadrzaj>HMD GARAGE j.d.o.o.  Viškovo</izvorni_sadrzaj>
    <derivirana_varijabla naziv="DomainObject.Predmet.ProtustrankaNazivFormated_1">HMD GARAGE j.d.o.o.  Viškovo</derivirana_varijabla>
  </DomainObject.Predmet.ProtustrankaNazivFormated>
  <DomainObject.Predmet.ProtustrankaNazivFormatedOIB>
    <izvorni_sadrzaj>HMD GARAGE j.d.o.o.  Viškovo, OIB 47001476534</izvorni_sadrzaj>
    <derivirana_varijabla naziv="DomainObject.Predmet.ProtustrankaNazivFormatedOIB_1">HMD GARAGE j.d.o.o.  Viškovo, OIB 47001476534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HMD GARAGE j.d.o.o.  Viškovo</item>
    </izvorni_sadrzaj>
    <derivirana_varijabla naziv="DomainObject.Predmet.ProtuStrankaListFormated_1">
      <item>HMD GARAGE j.d.o.o.  Viškovo</item>
    </derivirana_varijabla>
  </DomainObject.Predmet.ProtuStrankaListFormated>
  <DomainObject.Predmet.ProtuStrankaListFormatedOIB>
    <izvorni_sadrzaj>
      <item>HMD GARAGE j.d.o.o.  Viškovo, OIB 47001476534</item>
    </izvorni_sadrzaj>
    <derivirana_varijabla naziv="DomainObject.Predmet.ProtuStrankaListFormatedOIB_1">
      <item>HMD GARAGE j.d.o.o.  Viškovo, OIB 47001476534</item>
    </derivirana_varijabla>
  </DomainObject.Predmet.ProtuStrankaListFormatedOIB>
  <DomainObject.Predmet.ProtuStrankaListFormatedWithAdress>
    <izvorni_sadrzaj>
      <item>HMD GARAGE j.d.o.o.  Viškovo, Lučinići 43, 51216 Viškovo</item>
    </izvorni_sadrzaj>
    <derivirana_varijabla naziv="DomainObject.Predmet.ProtuStrankaListFormatedWithAdress_1">
      <item>HMD GARAGE j.d.o.o.  Viškovo, Lučinići 43, 51216 Viškovo</item>
    </derivirana_varijabla>
  </DomainObject.Predmet.ProtuStrankaListFormatedWithAdress>
  <DomainObject.Predmet.ProtuStrankaListFormatedWithAdressOIB>
    <izvorni_sadrzaj>
      <item>HMD GARAGE j.d.o.o.  Viškovo, OIB 47001476534, Lučinići 43, 51216 Viškovo</item>
    </izvorni_sadrzaj>
    <derivirana_varijabla naziv="DomainObject.Predmet.ProtuStrankaListFormatedWithAdressOIB_1">
      <item>HMD GARAGE j.d.o.o.  Viškovo, OIB 47001476534, Lučinići 43, 51216 Viškovo</item>
    </derivirana_varijabla>
  </DomainObject.Predmet.ProtuStrankaListFormatedWithAdressOIB>
  <DomainObject.Predmet.ProtuStrankaListNazivFormated>
    <izvorni_sadrzaj>
      <item>HMD GARAGE j.d.o.o.  Viškovo</item>
    </izvorni_sadrzaj>
    <derivirana_varijabla naziv="DomainObject.Predmet.ProtuStrankaListNazivFormated_1">
      <item>HMD GARAGE j.d.o.o.  Viškovo</item>
    </derivirana_varijabla>
  </DomainObject.Predmet.ProtuStrankaListNazivFormated>
  <DomainObject.Predmet.ProtuStrankaListNazivFormatedOIB>
    <izvorni_sadrzaj>
      <item>HMD GARAGE j.d.o.o.  Viškovo, OIB 47001476534</item>
    </izvorni_sadrzaj>
    <derivirana_varijabla naziv="DomainObject.Predmet.ProtuStrankaListNazivFormatedOIB_1">
      <item>HMD GARAGE j.d.o.o.  Viškovo, OIB 47001476534</item>
    </derivirana_varijabla>
  </DomainObject.Predmet.ProtuStrankaListNazivFormatedOIB>
  <DomainObject.Predmet.OstaliListFormated>
    <izvorni_sadrzaj>
      <item>Marin Lončarić</item>
    </izvorni_sadrzaj>
    <derivirana_varijabla naziv="DomainObject.Predmet.OstaliListFormated_1">
      <item>Marin Lončarić</item>
    </derivirana_varijabla>
  </DomainObject.Predmet.OstaliListFormated>
  <DomainObject.Predmet.OstaliListFormatedOIB>
    <izvorni_sadrzaj>
      <item>Marin Lončarić</item>
    </izvorni_sadrzaj>
    <derivirana_varijabla naziv="DomainObject.Predmet.OstaliListFormatedOIB_1">
      <item>Marin Lončarić</item>
    </derivirana_varijabla>
  </DomainObject.Predmet.OstaliListFormatedOIB>
  <DomainObject.Predmet.OstaliListFormatedWithAdress>
    <izvorni_sadrzaj>
      <item>Marin Lončarić, HMD Garage j.d.o.o., Lučinići 43, 51216 Viškovo</item>
    </izvorni_sadrzaj>
    <derivirana_varijabla naziv="DomainObject.Predmet.OstaliListFormatedWithAdress_1">
      <item>Marin Lončarić, HMD Garage j.d.o.o., Lučinići 43, 51216 Viškovo</item>
    </derivirana_varijabla>
  </DomainObject.Predmet.OstaliListFormatedWithAdress>
  <DomainObject.Predmet.OstaliListFormatedWithAdressOIB>
    <izvorni_sadrzaj>
      <item>Marin Lončarić, HMD Garage j.d.o.o., Lučinići 43, 51216 Viškovo</item>
    </izvorni_sadrzaj>
    <derivirana_varijabla naziv="DomainObject.Predmet.OstaliListFormatedWithAdressOIB_1">
      <item>Marin Lončarić, HMD Garage j.d.o.o., Lučinići 43, 51216 Viškovo</item>
    </derivirana_varijabla>
  </DomainObject.Predmet.OstaliListFormatedWithAdressOIB>
  <DomainObject.Predmet.OstaliListNazivFormated>
    <izvorni_sadrzaj>
      <item>Marin Lončarić</item>
    </izvorni_sadrzaj>
    <derivirana_varijabla naziv="DomainObject.Predmet.OstaliListNazivFormated_1">
      <item>Marin Lončarić</item>
    </derivirana_varijabla>
  </DomainObject.Predmet.OstaliListNazivFormated>
  <DomainObject.Predmet.OstaliListNazivFormatedOIB>
    <izvorni_sadrzaj>
      <item>Marin Lončarić</item>
    </izvorni_sadrzaj>
    <derivirana_varijabla naziv="DomainObject.Predmet.OstaliListNazivFormatedOIB_1">
      <item>Marin Lončarić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HMD GARAGE j.d.o.o.  Viškovo</izvorni_sadrzaj>
    <derivirana_varijabla naziv="DomainObject.Predmet.ProtustrankaIDrugi_1">HMD GARAGE j.d.o.o.  Viškovo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HMD GARAGE j.d.o.o.  Viškovo, OIB 47001476534, Lučinići 43, 51216 Viškovo</izvorni_sadrzaj>
    <derivirana_varijabla naziv="DomainObject.Predmet.ProtustrankaIDrugiAdressOIB_1">HMD GARAGE j.d.o.o.  Viškovo, OIB 47001476534, Lučinići 43,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HMD GARAGE j.d.o.o.  Viškovo</item>
      <item>Marin Lončarić</item>
    </izvorni_sadrzaj>
    <derivirana_varijabla naziv="DomainObject.Predmet.SudioniciListNaziv_1">
      <item>FINA  Rijeka</item>
      <item>HMD GARAGE j.d.o.o.  Viškovo</item>
      <item>Marin Lončarić</item>
    </derivirana_varijabla>
  </DomainObject.Predmet.SudioniciListNaziv>
  <DomainObject.Predmet.SudioniciListAdressOIB>
    <izvorni_sadrzaj>
      <item>FINA  Rijeka, OIB 85821130368, Frana Kurelca 8,51000 Rijeka</item>
      <item>HMD GARAGE j.d.o.o.  Viškovo, OIB 47001476534, Lučinići 43,51216 Viškovo</item>
      <item>Marin Lončarić, HMD Garage j.d.o.o., Lučinići 43,51216 Viškovo</item>
    </izvorni_sadrzaj>
    <derivirana_varijabla naziv="DomainObject.Predmet.SudioniciListAdressOIB_1">
      <item>FINA  Rijeka, OIB 85821130368, Frana Kurelca 8,51000 Rijeka</item>
      <item>HMD GARAGE j.d.o.o.  Viškovo, OIB 47001476534, Lučinići 43,51216 Viškovo</item>
      <item>Marin Lončarić, HMD Garage j.d.o.o., Lučinići 43,51216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47001476534</item>
      <item>, OIB null</item>
    </izvorni_sadrzaj>
    <derivirana_varijabla naziv="DomainObject.Predmet.SudioniciListNazivOIB_1">
      <item>, OIB 85821130368</item>
      <item>, OIB 47001476534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764</properties:Words>
  <properties:Characters>4411</properties:Characters>
  <properties:Lines>116</properties:Lines>
  <properties:Paragraphs>36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2017-01-25T09:42:00Z</dcterms:created>
  <dc:creator>Vera Jelenović</dc:creator>
  <cp:lastModifiedBy>Danijela Fumić</cp:lastModifiedBy>
  <cp:lastPrinted>2017-01-25T09:41:00Z</cp:lastPrinted>
  <dcterms:modified xmlns:xsi="http://www.w3.org/2001/XMLSchema-instance" xsi:type="dcterms:W3CDTF">2017-01-25T10:03:00Z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3</vt:i4>
  </prop:property>
</prop:Properties>
</file>