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0edf99" w14:paraId="d0edf99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094015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0940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219/2018-23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094015" w:rsidR="00BA75C9" w:rsidRPr="00BA75C9">
      <w:pPr>
        <w:spacing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postupku </w:t>
      </w:r>
      <w:r w:rsidR="00094015" w:rsidRPr="008D2F68">
        <w:rPr>
          <w:rFonts w:hAnsi="Times New Roman" w:ascii="Times New Roman"/>
          <w:sz w:val="24"/>
          <w:szCs w:val="24"/>
        </w:rPr>
        <w:t xml:space="preserve">koji se vodi nad stečajnim dužnikom </w:t>
      </w:r>
      <w:r w:rsidR="00094015" w:rsidRPr="008D2F6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HBS d.o.o. u stečaju, Zagrebačka 133, Varaždin, OIB: 85978747762</w:t>
      </w:r>
      <w:r w:rsidR="00094015">
        <w:rPr>
          <w:rFonts w:hAnsi="Times New Roman" w:ascii="Times New Roman"/>
          <w:sz w:val="24"/>
          <w:szCs w:val="24"/>
        </w:rPr>
        <w:t xml:space="preserve">, </w:t>
      </w:r>
      <w:r w:rsidR="00094015" w:rsidRPr="008D2F68">
        <w:rPr>
          <w:rFonts w:hAnsi="Times New Roman" w:ascii="Times New Roman"/>
          <w:sz w:val="24"/>
          <w:szCs w:val="24"/>
        </w:rPr>
        <w:t xml:space="preserve">nakon održanog ispitnog ročišta 3. siječnja 2019., dana </w:t>
      </w:r>
      <w:r w:rsidR="00094015">
        <w:rPr>
          <w:rFonts w:hAnsi="Times New Roman" w:ascii="Times New Roman"/>
          <w:sz w:val="24"/>
          <w:szCs w:val="24"/>
        </w:rPr>
        <w:t>31</w:t>
      </w:r>
      <w:r w:rsidR="00094015" w:rsidRPr="008D2F68">
        <w:rPr>
          <w:rFonts w:hAnsi="Times New Roman" w:ascii="Times New Roman"/>
          <w:sz w:val="24"/>
          <w:szCs w:val="24"/>
        </w:rPr>
        <w:t>. siječnja 2019.</w:t>
      </w:r>
      <w:r w:rsidR="000B090A">
        <w:rPr>
          <w:rFonts w:hAnsi="Times New Roman" w:ascii="Times New Roman"/>
          <w:sz w:val="24"/>
          <w:szCs w:val="24"/>
        </w:rPr>
        <w:t xml:space="preserve"> </w:t>
      </w:r>
      <w:r w:rsidR="00BA75C9">
        <w:rPr>
          <w:rFonts w:hAnsi="Times New Roman" w:ascii="Times New Roman"/>
          <w:sz w:val="24"/>
          <w:szCs w:val="24"/>
        </w:rPr>
        <w:t>donosi</w:t>
      </w:r>
    </w:p>
    <w:p w:rsidRDefault="002E6079" w:rsidP="00182A3F" w:rsidR="002E6079">
      <w:pPr>
        <w:jc w:val="both"/>
        <w:rPr>
          <w:rFonts w:hAnsi="Times New Roman" w:ascii="Times New Roman"/>
          <w:sz w:val="24"/>
          <w:szCs w:val="24"/>
        </w:rPr>
      </w:pPr>
    </w:p>
    <w:p w:rsidRDefault="00A37AA4" w:rsidP="00182A3F" w:rsidR="00A37AA4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A37AA4" w:rsidP="00182A3F" w:rsidR="00A37AA4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A37AA4" w:rsidP="00A37AA4" w:rsidR="00A37AA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PRVI</w:t>
      </w: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A37AA4" w:rsidP="00A37AA4" w:rsidR="00A37AA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A37AA4" w:rsidR="00A37AA4" w:rsidRPr="00FF3267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 PRIZNATE TRAŽBINE   </w:t>
      </w: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 w:rsidRP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94015" w:rsidP="00182A3F" w:rsidR="00094015">
      <w:pPr>
        <w:tabs>
          <w:tab w:pos="5400" w:val="left"/>
        </w:tabs>
        <w:spacing w:after="0"/>
        <w:rPr>
          <w:rFonts w:hAnsi="Times New Roman" w:ascii="Times New Roman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717"/>
        <w:gridCol w:w="1771"/>
        <w:gridCol w:w="1705"/>
      </w:tblGrid>
      <w:tr w:rsidTr="00EA03AE" w:rsidR="00A37AA4" w:rsidRPr="00A37AA4">
        <w:trPr>
          <w:trHeight w:val="6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Vladimir Družinić, Jalžabet, Jakopovec, Davska 48,                                OIB: 23692995573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24.139,12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24.139,12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Ivanka Gazdek, Petrijanec, Dravska 47, OIB: 39595127882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41.096,37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41.096,37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Zdenka Isaković, Hraščica, Franjevački trg 1,                                  OIB: 061901896861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33.239,07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33.239,07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Varaždin,Graberje 1,                         OIB: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25.582,35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25.582,35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Danijela Križanec, Varaždin, Međimurska 22, OIB: 85978747762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487.895,43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487.895,43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Marica Križanec, Varaždin, Slavenska 11, OIB: 12103710958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448.497,56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448.497,56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Josip Križanec, Varaždin, Slavenska 11, OIB: 12103710958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448.497,56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448.497,56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mldb. Saša Križanec, Varaždin, Međimurska 22, OIB: 33639048249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519.296,03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519.296,03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mldb. Vanja Križanec, Varaždin, Međimurska 22, OIB: 72043721872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536.796,03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536.796,03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zavod za mirovinsko osiguranje, A. Mihanovića 3, Zagreb, putem područne službe u Varaždinu, Kolodvorska 20C, OIB: 84397956623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170.477,99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170.477,99</w:t>
            </w:r>
          </w:p>
        </w:tc>
      </w:tr>
      <w:tr w:rsidTr="00EA03AE" w:rsidR="00A37AA4" w:rsidRPr="00A37AA4">
        <w:trPr>
          <w:trHeight w:val="737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Denis Korpar, </w:t>
            </w:r>
            <w:r w:rsidRPr="00A37AA4">
              <w:rPr>
                <w:rFonts w:eastAsia="Times New Roman" w:hAnsi="Times New Roman" w:ascii="Times New Roman"/>
                <w:sz w:val="24"/>
                <w:szCs w:val="24"/>
              </w:rPr>
              <w:t>Bikovec 90, Maruševec, OIB: 524328800683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10.988,12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7AA4" w:rsidP="00A37AA4" w:rsidR="00A37AA4" w:rsidRPr="00A37AA4">
            <w:pPr>
              <w:snapToGrid w:val="false"/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10.988,12</w:t>
            </w:r>
          </w:p>
        </w:tc>
      </w:tr>
    </w:tbl>
    <w:p w:rsidRDefault="007965CF" w:rsidP="00182A3F" w:rsidR="007965C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965CF" w:rsidP="007965CF" w:rsidR="00A37AA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965CF">
        <w:rPr>
          <w:rFonts w:eastAsia="Times New Roman" w:hAnsi="Times New Roman" w:ascii="Times New Roman"/>
          <w:bCs/>
          <w:sz w:val="24"/>
          <w:szCs w:val="24"/>
          <w:lang w:eastAsia="hr-HR"/>
        </w:rPr>
        <w:t>DRUGI VIŠI  ISPLATNI  RED</w:t>
      </w:r>
    </w:p>
    <w:p w:rsidRDefault="00A37AA4" w:rsidP="007965CF" w:rsidR="00A37AA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7965CF" w:rsidR="00A37AA4" w:rsidRPr="007965CF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965CF" w:rsidP="00A37AA4" w:rsidR="00A37AA4">
      <w:p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965C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PRIZNATE TRAŽBINE   </w:t>
      </w:r>
    </w:p>
    <w:p w:rsidRDefault="00A37AA4" w:rsidP="00A37AA4" w:rsidR="00A37AA4">
      <w:p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A37AA4" w:rsidR="00A37AA4">
      <w:p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A37AA4" w:rsidR="00A37AA4">
      <w:p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5944" w:rsidP="00182A3F" w:rsidR="0007594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9229"/>
        <w:tblInd w:type="dxa" w:w="93"/>
        <w:tblBorders>
          <w:top w:space="0" w:sz="8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27"/>
        <w:gridCol w:w="1901"/>
        <w:gridCol w:w="1701"/>
      </w:tblGrid>
      <w:tr w:rsidTr="00EA03AE" w:rsidR="00A37AA4" w:rsidRPr="00A37AA4">
        <w:trPr>
          <w:trHeight w:val="630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dxa" w:w="1901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MAG-COMMERCE d.o.o., Šenkovec, M.Tita 6, OIB: 57269622478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47.900,00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47.900,00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TELEMOD d.o.o.,Brezovica, Kraljevečki brijegi 119,OIB: 57393777559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29.066,84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29.066,84</w:t>
            </w:r>
          </w:p>
        </w:tc>
      </w:tr>
      <w:tr w:rsidTr="00EA03AE" w:rsidR="00A37AA4" w:rsidRPr="00A37AA4">
        <w:trPr>
          <w:trHeight w:val="1134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VODE pravna osoba za upravljanje vodama,VGO za slivove sjevernog Jadrana, Zagreb, ulica grada Vukovara 220, OIB: 28921383001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116.119,40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116.119,40</w:t>
            </w:r>
          </w:p>
        </w:tc>
      </w:tr>
      <w:tr w:rsidTr="00EA03AE" w:rsidR="00A37AA4" w:rsidRPr="00A37AA4">
        <w:trPr>
          <w:trHeight w:val="624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ELEKTRA d.o.o., Zagreb, ulica grada Vukovara 37, OIB: 43965974818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1.043,38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1.043,38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CROATIA osiguranje d.d., Zagreb, Vatroslava Jagića 33, OIB: 26187994862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1.071,63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1.071,63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R.K.ELEKTRO d.o.o. Dugo Selo, F.Blažinca 2, OIB:08278223313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1.003,75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1.003,75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FIZMA d.o.o., Varaždin, Zagrebačka 133, OIB: 93709212388 kao primatelj potraživanja od </w:t>
            </w: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Raiffeisenbank Austria d.d.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4.141.164,32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4.141.164,32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Fine'sa Credos, dioničko društvo Varaždin, Ivana Kukuljevića 25, OIB: 25686975671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19.847,02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19.847,02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COTRA d.o.o., Varaždin, Ivana Severa 17, OIB: 85978747762</w:t>
            </w:r>
          </w:p>
        </w:tc>
        <w:tc>
          <w:tcPr>
            <w:tcW w:type="dxa" w:w="1901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825.363,00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825.363,00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INEL- ELEKTRO d.o.o., Ivanec, Trg hrvatskih ivanovaca 9/a, OIB: 50913185981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76.727,75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76.727,75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TEHNOMOBIL-ELSTING d.o.o., Varaždin, Optujska 30, OIB: 53895510755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239.042,50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239.042,50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Sekovanić Dragutin, Novi Marof, Ključićka 2, OIB: 81359952881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257.661,90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257.661,90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Varaždin, Graberje 1,                         OIB: 52634238587</w:t>
            </w:r>
          </w:p>
        </w:tc>
        <w:tc>
          <w:tcPr>
            <w:tcW w:type="dxa" w:w="1901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155,69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155,69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Ministarstvo poljoprivrede, Zagreb, grada Vukovara 78, OIB: 76767369197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3.601,69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3.601,69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HRVATSKA RADIOTELEVIZIJA, Zagreb, Prisavlje 3, OIB: 68419124305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5.289,28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5.289,28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Denis Korpar, Bikovec 90, Maruševec, OIB: 52432880683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5.562,71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5.562,71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FINANCIJSKA AGENCIJA, Zagreb, ulica grada Vukovara 70, OIB: 85821130368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814,56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814,56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Županijska uprava za ceste Varaždinske županije, Varaždin, Ljudevita Gaja 4, OIB: 74640705361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51.248,43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51.248,43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AUTOELEKTRIKA ŠANTEK, vl. Mladen Šantek, Varaždin, Varaždinska 230, Gornji Kučan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8.303,21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8.303,21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Varaždin,Trg Kralja Tomislava 1, Varaždin,                     OIB: 1326901531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8.016,50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8.016,50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FIZMA d.o.o. Varaždin, Zagrebačka 133, OIB: 9370212388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1.308.000,00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1.308.000,00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ČISTOĆA d.o.o.,Varaždin, Ognjene Price 13,                              OIB: 02371889218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1.124,24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1.124,24</w:t>
            </w:r>
          </w:p>
        </w:tc>
      </w:tr>
      <w:tr w:rsidTr="00EA03AE" w:rsidR="00A37AA4" w:rsidRPr="00A37AA4">
        <w:trPr>
          <w:trHeight w:val="680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PEGASUS d.o.o., Čakovec, Z. Milkovića 4, OIB: 34269090230</w:t>
            </w:r>
          </w:p>
        </w:tc>
        <w:tc>
          <w:tcPr>
            <w:tcW w:type="dxa" w:w="1901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214.023,33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214.023,33</w:t>
            </w:r>
          </w:p>
        </w:tc>
      </w:tr>
    </w:tbl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 xml:space="preserve">DRUGI VIŠI ISPLATNI RED </w:t>
      </w:r>
    </w:p>
    <w:p w:rsidRDefault="00A37AA4" w:rsidP="00182A3F" w:rsidR="00A37AA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5944" w:rsidP="00075944" w:rsidR="0007594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B0E89">
        <w:rPr>
          <w:rFonts w:eastAsia="Times New Roman" w:hAnsi="Times New Roman" w:ascii="Times New Roman"/>
          <w:sz w:val="24"/>
          <w:szCs w:val="24"/>
          <w:lang w:eastAsia="hr-HR"/>
        </w:rPr>
        <w:t xml:space="preserve">U CIJELOSTI OSPORENE TRAŽBINE </w:t>
      </w:r>
    </w:p>
    <w:p w:rsidRDefault="00A37AA4" w:rsidP="00075944" w:rsidR="00A37AA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7AA4" w:rsidP="00075944" w:rsidR="00A37AA4" w:rsidRPr="00EB0E89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6079" w:rsidP="00BA75C9" w:rsidR="002E6079">
      <w:pPr>
        <w:rPr>
          <w:rFonts w:hAnsi="Times New Roman" w:ascii="Times New Roman"/>
          <w:sz w:val="24"/>
          <w:szCs w:val="24"/>
        </w:rPr>
      </w:pPr>
    </w:p>
    <w:tbl>
      <w:tblPr>
        <w:tblW w:type="dxa" w:w="9087"/>
        <w:tblInd w:type="dxa" w:w="93"/>
        <w:tblBorders>
          <w:top w:space="0" w:sz="8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118"/>
        <w:gridCol w:w="1985"/>
        <w:gridCol w:w="1984"/>
      </w:tblGrid>
      <w:tr w:rsidTr="00EA03AE" w:rsidR="00A37AA4" w:rsidRPr="00A37AA4">
        <w:trPr>
          <w:trHeight w:val="630"/>
        </w:trPr>
        <w:tc>
          <w:tcPr>
            <w:tcW w:type="dxa" w:w="5118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dxa" w:w="1985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(u kn)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</w:tr>
      <w:tr w:rsidTr="00EA03AE" w:rsidR="00A37AA4" w:rsidRPr="00A37AA4">
        <w:trPr>
          <w:trHeight w:val="907"/>
        </w:trPr>
        <w:tc>
          <w:tcPr>
            <w:tcW w:type="dxa" w:w="5118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KMK ZIB d.o.o., Mala Subotica, Braće Radić 25, OIB: 32859595819</w:t>
            </w:r>
          </w:p>
        </w:tc>
        <w:tc>
          <w:tcPr>
            <w:tcW w:type="dxa" w:w="1985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37.892,63</w:t>
            </w:r>
          </w:p>
        </w:tc>
        <w:tc>
          <w:tcPr>
            <w:tcW w:type="dxa" w:w="1984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37.892,63</w:t>
            </w:r>
          </w:p>
        </w:tc>
      </w:tr>
      <w:tr w:rsidTr="00EA03AE" w:rsidR="00A37AA4" w:rsidRPr="00A37AA4">
        <w:trPr>
          <w:trHeight w:val="1020"/>
        </w:trPr>
        <w:tc>
          <w:tcPr>
            <w:tcW w:type="dxa" w:w="5118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TROMONT d.o.o., Split, Dračevac 11, OIB: 30461667075</w:t>
            </w:r>
          </w:p>
        </w:tc>
        <w:tc>
          <w:tcPr>
            <w:tcW w:type="dxa" w:w="1985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2.063.066,34</w:t>
            </w:r>
          </w:p>
        </w:tc>
        <w:tc>
          <w:tcPr>
            <w:tcW w:type="dxa" w:w="1984"/>
            <w:shd w:fill="FFFFFF" w:color="000000" w:val="clear"/>
            <w:vAlign w:val="center"/>
            <w:hideMark/>
          </w:tcPr>
          <w:p w:rsidRDefault="00A37AA4" w:rsidP="00A37AA4" w:rsidR="00A37AA4" w:rsidRPr="00A37AA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7A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2.063.066,34</w:t>
            </w:r>
          </w:p>
        </w:tc>
      </w:tr>
    </w:tbl>
    <w:p w:rsidRDefault="00094015" w:rsidP="00BA75C9" w:rsidR="00094015">
      <w:pPr>
        <w:rPr>
          <w:rFonts w:hAnsi="Times New Roman" w:ascii="Times New Roman"/>
          <w:sz w:val="24"/>
          <w:szCs w:val="24"/>
        </w:rPr>
      </w:pPr>
    </w:p>
    <w:p w:rsidRDefault="00A37AA4" w:rsidP="00BA75C9" w:rsidR="00A37AA4" w:rsidRPr="00182A3F">
      <w:pPr>
        <w:rPr>
          <w:rFonts w:hAnsi="Times New Roman" w:ascii="Times New Roman"/>
          <w:sz w:val="24"/>
          <w:szCs w:val="24"/>
        </w:rPr>
      </w:pPr>
    </w:p>
    <w:p w:rsidRDefault="00BA75C9" w:rsidP="00A37AA4" w:rsidR="00EE5194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094015">
        <w:rPr>
          <w:rFonts w:hAnsi="Times New Roman" w:ascii="Times New Roman"/>
          <w:sz w:val="24"/>
          <w:szCs w:val="24"/>
        </w:rPr>
        <w:t>31</w:t>
      </w:r>
      <w:r w:rsidR="000B090A">
        <w:rPr>
          <w:rFonts w:hAnsi="Times New Roman" w:ascii="Times New Roman"/>
          <w:sz w:val="24"/>
          <w:szCs w:val="24"/>
        </w:rPr>
        <w:t>. siječnja 2019</w:t>
      </w:r>
      <w:r>
        <w:rPr>
          <w:rFonts w:hAnsi="Times New Roman" w:ascii="Times New Roman"/>
          <w:sz w:val="24"/>
          <w:szCs w:val="24"/>
        </w:rPr>
        <w:t>.</w:t>
      </w:r>
    </w:p>
    <w:p w:rsidRDefault="00A37AA4" w:rsidP="00A37AA4" w:rsidR="00A37AA4" w:rsidRPr="00BA75C9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094015" w:rsidP="00A37AA4" w:rsidR="00A37AA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37AA4" w:rsidP="00A37AA4" w:rsidR="00A37AA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7AA4" w:rsidP="00A37AA4" w:rsidR="00A37AA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A37AA4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749" w:rsidP="00702487" w:rsidR="000D0749">
      <w:pPr>
        <w:spacing w:after="0"/>
      </w:pPr>
      <w:r>
        <w:separator/>
      </w:r>
    </w:p>
  </w:endnote>
  <w:endnote w:id="0" w:type="continuationSeparator">
    <w:p w:rsidRDefault="000D0749" w:rsidP="00702487" w:rsidR="000D07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749" w:rsidP="00702487" w:rsidR="000D0749">
      <w:pPr>
        <w:spacing w:after="0"/>
      </w:pPr>
      <w:r>
        <w:separator/>
      </w:r>
    </w:p>
  </w:footnote>
  <w:footnote w:id="0" w:type="continuationSeparator">
    <w:p w:rsidRDefault="000D0749" w:rsidP="00702487" w:rsidR="000D074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9701899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C03AF0">
          <w:rPr>
            <w:rFonts w:hAnsi="Times New Roman" w:ascii="Times New Roman"/>
            <w:noProof/>
            <w:sz w:val="24"/>
            <w:szCs w:val="24"/>
          </w:rPr>
          <w:t>4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</w:t>
        </w:r>
        <w:r w:rsidR="002E6079">
          <w:rPr>
            <w:rFonts w:hAnsi="Times New Roman" w:ascii="Times New Roman"/>
            <w:sz w:val="24"/>
            <w:szCs w:val="24"/>
          </w:rPr>
          <w:t>-</w:t>
        </w:r>
        <w:r w:rsidR="00094015">
          <w:rPr>
            <w:rFonts w:hAnsi="Times New Roman" w:ascii="Times New Roman"/>
            <w:sz w:val="24"/>
            <w:szCs w:val="24"/>
          </w:rPr>
          <w:t>219/2018-23</w:t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E16FC2"/>
    <w:multiLevelType w:val="hybridMultilevel"/>
    <w:tmpl w:val="4ED6DA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70647"/>
    <w:multiLevelType w:val="hybridMultilevel"/>
    <w:tmpl w:val="42B0DD7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75944"/>
    <w:rsid w:val="00094015"/>
    <w:rsid w:val="000B090A"/>
    <w:rsid w:val="000D0749"/>
    <w:rsid w:val="001134C7"/>
    <w:rsid w:val="0013234D"/>
    <w:rsid w:val="00143D3E"/>
    <w:rsid w:val="00153061"/>
    <w:rsid w:val="00182A3F"/>
    <w:rsid w:val="001834B7"/>
    <w:rsid w:val="00197B43"/>
    <w:rsid w:val="001C00C9"/>
    <w:rsid w:val="00215E46"/>
    <w:rsid w:val="00254290"/>
    <w:rsid w:val="002B643C"/>
    <w:rsid w:val="002E6079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5F3190"/>
    <w:rsid w:val="00631E0B"/>
    <w:rsid w:val="006577A0"/>
    <w:rsid w:val="00665ED9"/>
    <w:rsid w:val="006671A4"/>
    <w:rsid w:val="00692E03"/>
    <w:rsid w:val="00702487"/>
    <w:rsid w:val="007259CB"/>
    <w:rsid w:val="007965CF"/>
    <w:rsid w:val="007A61BD"/>
    <w:rsid w:val="007E030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C6EBC"/>
    <w:rsid w:val="009D4F7A"/>
    <w:rsid w:val="009D726E"/>
    <w:rsid w:val="009F378E"/>
    <w:rsid w:val="00A04FAF"/>
    <w:rsid w:val="00A20CB0"/>
    <w:rsid w:val="00A37AA4"/>
    <w:rsid w:val="00A7627C"/>
    <w:rsid w:val="00B016C0"/>
    <w:rsid w:val="00B04BAF"/>
    <w:rsid w:val="00B40373"/>
    <w:rsid w:val="00BA6AEA"/>
    <w:rsid w:val="00BA75C9"/>
    <w:rsid w:val="00BC1B05"/>
    <w:rsid w:val="00C0077E"/>
    <w:rsid w:val="00C03AF0"/>
    <w:rsid w:val="00C111E4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B456A"/>
    <w:rsid w:val="00FF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St-219/2018-23</izvorni_sadrzaj>
    <derivirana_varijabla naziv="DomainObject.Oznaka_1">St-219/2018-23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HBS Društvo za proizvodnju, trgovinu i usluge d.o.o. zastupanog po punomoćniku Ferid Isaković; Zdenka Isaković</izvorni_sadrzaj>
    <derivirana_varijabla naziv="DomainObject.Predmet.ProtustrankaFormated_1">  HBS Društvo za proizvodnju, trgovinu i usluge d.o.o. zastupanog po punomoćniku Ferid Isaković; Zdenka Isaković</derivirana_varijabla>
  </DomainObject.Predmet.ProtustrankaFormated>
  <DomainObject.Predmet.ProtustrankaFormatedOIB>
    <izvorni_sadrzaj>  HBS Društvo za proizvodnju, trgovinu i usluge d.o.o., OIB 85978747762 zastupanog po punomoćniku Ferid Isaković; Zdenka Isaković</izvorni_sadrzaj>
    <derivirana_varijabla naziv="DomainObject.Predmet.ProtustrankaFormatedOIB_1">  HBS Društvo za proizvodnju, trgovinu i usluge d.o.o., OIB 85978747762 zastupanog po punomoćniku Ferid Isaković; Zdenka Isaković</derivirana_varijabla>
  </DomainObject.Predmet.ProtustrankaFormatedOIB>
  <DomainObject.Predmet.ProtustrankaFormatedWithAdress>
    <izvorni_sadrzaj> HBS Društvo za proizvodnju, trgovinu i usluge d.o.o., Zagrebačka 133, 42000 Varaždin zastupanog po punomoćniku Ferid Isaković; Zdenka Isaković</izvorni_sadrzaj>
    <derivirana_varijabla naziv="DomainObject.Predmet.ProtustrankaFormatedWithAdress_1"> HBS Društvo za proizvodnju, trgovinu i usluge d.o.o., Zagrebačka 133, 42000 Varaždin zastupanog po punomoćniku Ferid Isaković; Zdenka Isaković</derivirana_varijabla>
  </DomainObject.Predmet.ProtustrankaFormatedWithAdress>
  <DomainObject.Predmet.ProtustrankaFormatedWithAdressOIB>
    <izvorni_sadrzaj> HBS Društvo za proizvodnju, trgovinu i usluge d.o.o., OIB 85978747762, Zagrebačka 133, 42000 Varaždin zastupanog po punomoćniku Ferid Isaković; Zdenka Isaković</izvorni_sadrzaj>
    <derivirana_varijabla naziv="DomainObject.Predmet.ProtustrankaFormatedWithAdressOIB_1"> HBS Društvo za proizvodnju, trgovinu i usluge d.o.o., OIB 85978747762, Zagrebačka 133, 42000 Varaždin zastupanog po punomoćniku Ferid Isaković; Zdenka Isaković</derivirana_varijabla>
  </DomainObject.Predmet.ProtustrankaFormatedWithAdressOIB>
  <DomainObject.Predmet.ProtustrankaWithAdress>
    <izvorni_sadrzaj>HBS Društvo za proizvodnju, trgovinu i usluge d.o.o. Zagrebačka 133, 42000 Varaždin</izvorni_sadrzaj>
    <derivirana_varijabla naziv="DomainObject.Predmet.ProtustrankaWithAdress_1">HBS Društvo za proizvodnju, trgovinu i usluge d.o.o. Zagrebačka 133, 42000 Varaždin</derivirana_varijabla>
  </DomainObject.Predmet.ProtustrankaWithAdress>
  <DomainObject.Predmet.ProtustrankaWithAdressOIB>
    <izvorni_sadrzaj>HBS Društvo za proizvodnju, trgovinu i usluge d.o.o., OIB 85978747762, Zagrebačka 133, 42000 Varaždin</izvorni_sadrzaj>
    <derivirana_varijabla naziv="DomainObject.Predmet.ProtustrankaWithAdressOIB_1">HBS Društvo za proizvodnju, trgovinu i usluge d.o.o., OIB 85978747762, Zagrebačka 133, 42000 Varaždin</derivirana_varijabla>
  </DomainObject.Predmet.ProtustrankaWithAdressOIB>
  <DomainObject.Predmet.ProtustrankaNazivFormated>
    <izvorni_sadrzaj>HBS Društvo za proizvodnju, trgovinu i usluge d.o.o.</izvorni_sadrzaj>
    <derivirana_varijabla naziv="DomainObject.Predmet.ProtustrankaNazivFormated_1">HBS Društvo za proizvodnju, trgovinu i usluge d.o.o.</derivirana_varijabla>
  </DomainObject.Predmet.ProtustrankaNazivFormated>
  <DomainObject.Predmet.ProtustrankaNazivFormatedOIB>
    <izvorni_sadrzaj>HBS Društvo za proizvodnju, trgovinu i usluge d.o.o., OIB 85978747762</izvorni_sadrzaj>
    <derivirana_varijabla naziv="DomainObject.Predmet.ProtustrankaNazivFormatedOIB_1">HBS Društvo za proizvodnju, trgovinu i usluge d.o.o., OIB 85978747762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743592.87</izvorni_sadrzaj>
    <derivirana_varijabla naziv="DomainObject.Predmet.TrenutnaVrijednost_1">743592.87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HBS Društvo za proizvodnju, trgovinu i usluge d.o.o. zastupanog po punomoćniku Ferid Isaković; Zdenka Isaković</item>
    </izvorni_sadrzaj>
    <derivirana_varijabla naziv="DomainObject.Predmet.ProtuStrankaListFormated_1">
      <item>HBS Društvo za proizvodnju, trgovinu i usluge d.o.o. zastupanog po punomoćniku Ferid Isaković; Zdenka Isaković</item>
    </derivirana_varijabla>
  </DomainObject.Predmet.ProtuStrankaListFormated>
  <DomainObject.Predmet.ProtuStrankaListFormatedOIB>
    <izvorni_sadrzaj>
      <item>HBS Društvo za proizvodnju, trgovinu i usluge d.o.o., OIB 85978747762 zastupanog po punomoćniku Ferid Isaković; Zdenka Isaković</item>
    </izvorni_sadrzaj>
    <derivirana_varijabla naziv="DomainObject.Predmet.ProtuStrankaListFormatedOIB_1">
      <item>HBS Društvo za proizvodnju, trgovinu i usluge d.o.o., OIB 85978747762 zastupanog po punomoćniku Ferid Isaković; Zdenka Isaković</item>
    </derivirana_varijabla>
  </DomainObject.Predmet.ProtuStrankaListFormatedOIB>
  <DomainObject.Predmet.ProtuStrankaListFormatedWithAdress>
    <izvorni_sadrzaj>
      <item>HBS Društvo za proizvodnju, trgovinu i usluge d.o.o., Zagrebačka 133, 42000 Varaždin zastupanog po punomoćniku Ferid Isaković; Zdenka Isaković</item>
    </izvorni_sadrzaj>
    <derivirana_varijabla naziv="DomainObject.Predmet.ProtuStrankaListFormatedWithAdress_1">
      <item>HBS Društvo za proizvodnju, trgovinu i usluge d.o.o., Zagrebačka 133, 42000 Varaždin zastupanog po punomoćniku Ferid Isaković; Zdenka Isaković</item>
    </derivirana_varijabla>
  </DomainObject.Predmet.ProtuStrankaListFormatedWithAdress>
  <DomainObject.Predmet.ProtuStrankaListFormatedWithAdressOIB>
    <izvorni_sadrzaj>
      <item>HBS Društvo za proizvodnju, trgovinu i usluge d.o.o., OIB 85978747762, Zagrebačka 133, 42000 Varaždin zastupanog po punomoćniku Ferid Isaković; Zdenka Isaković</item>
    </izvorni_sadrzaj>
    <derivirana_varijabla naziv="DomainObject.Predmet.ProtuStrankaListFormatedWithAdressOIB_1">
      <item>HBS Društvo za proizvodnju, trgovinu i usluge d.o.o., OIB 85978747762, Zagrebačka 133, 42000 Varaždin zastupanog po punomoćniku Ferid Isaković; Zdenka Isaković</item>
    </derivirana_varijabla>
  </DomainObject.Predmet.ProtuStrankaListFormatedWithAdressOIB>
  <DomainObject.Predmet.ProtuStrankaListNazivFormated>
    <izvorni_sadrzaj>
      <item>HBS Društvo za proizvodnju, trgovinu i usluge d.o.o.</item>
    </izvorni_sadrzaj>
    <derivirana_varijabla naziv="DomainObject.Predmet.ProtuStrankaListNazivFormated_1">
      <item>HBS Društvo za proizvodnju, trgovinu i usluge d.o.o.</item>
    </derivirana_varijabla>
  </DomainObject.Predmet.ProtuStrankaListNazivFormated>
  <DomainObject.Predmet.ProtuStrankaListNazivFormatedOIB>
    <izvorni_sadrzaj>
      <item>HBS Društvo za proizvodnju, trgovinu i usluge d.o.o., OIB 85978747762</item>
    </izvorni_sadrzaj>
    <derivirana_varijabla naziv="DomainObject.Predmet.ProtuStrankaListNazivFormatedOIB_1">
      <item>HBS Društvo za proizvodnju, trgovinu i usluge d.o.o., OIB 85978747762</item>
    </derivirana_varijabla>
  </DomainObject.Predmet.ProtuStrankaListNazivFormatedOIB>
  <DomainObject.Predmet.OstaliListFormated>
    <izvorni_sadrzaj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izvorni_sadrzaj>
    <derivirana_varijabla naziv="DomainObject.Predmet.OstaliListFormated_1"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derivirana_varijabla>
  </DomainObject.Predmet.OstaliListFormated>
  <DomainObject.Predmet.OstaliListFormatedOIB>
    <izvorni_sadrzaj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izvorni_sadrzaj>
    <derivirana_varijabla naziv="DomainObject.Predmet.OstaliListFormatedOIB_1"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derivirana_varijabla>
  </DomainObject.Predmet.OstaliListFormatedOIB>
  <DomainObject.Predmet.OstaliListFormatedWithAdress>
    <izvorni_sadrzaj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izvorni_sadrzaj>
    <derivirana_varijabla naziv="DomainObject.Predmet.OstaliListFormatedWithAdress_1"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derivirana_varijabla>
  </DomainObject.Predmet.OstaliListFormatedWithAdress>
  <DomainObject.Predmet.OstaliListFormatedWithAdressOIB>
    <izvorni_sadrzaj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izvorni_sadrzaj>
    <derivirana_varijabla naziv="DomainObject.Predmet.OstaliListFormatedWithAdressOIB_1"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derivirana_varijabla>
  </DomainObject.Predmet.OstaliListFormatedWithAdressOIB>
  <DomainObject.Predmet.OstaliListNazivFormated>
    <izvorni_sadrzaj>
      <item>Sudski registar</item>
      <item>Zdenka Isaković</item>
      <item>Ferid Isaković</item>
    </izvorni_sadrzaj>
    <derivirana_varijabla naziv="DomainObject.Predmet.OstaliListNazivFormated_1">
      <item>Sudski registar</item>
      <item>Zdenka Isaković</item>
      <item>Ferid Isaković</item>
    </derivirana_varijabla>
  </DomainObject.Predmet.OstaliListNazivFormated>
  <DomainObject.Predmet.OstaliListNazivFormatedOIB>
    <izvorni_sadrzaj>
      <item>Sudski registar</item>
      <item>Zdenka Isaković, OIB 06190186861</item>
      <item>Ferid Isaković, OIB 76721707626</item>
    </izvorni_sadrzaj>
    <derivirana_varijabla naziv="DomainObject.Predmet.OstaliListNazivFormatedOIB_1">
      <item>Sudski registar</item>
      <item>Zdenka Isaković, OIB 06190186861</item>
      <item>Ferid Isaković, OIB 76721707626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St-219/2018-23</izvorni_sadrzaj>
    <derivirana_varijabla naziv="DomainObject.PoslovniBrojDokumenta_1">St-219/2018-23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HBS Društvo za proizvodnju, trgovinu i usluge d.o.o.</izvorni_sadrzaj>
    <derivirana_varijabla naziv="DomainObject.Predmet.ProtustrankaIDrugi_1">HBS Društvo za proizvodnju, trgovinu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HBS Društvo za proizvodnju, trgovinu i usluge d.o.o., OIB 85978747762, Zagrebačka 133, 42000 Varaždin</izvorni_sadrzaj>
    <derivirana_varijabla naziv="DomainObject.Predmet.ProtustrankaIDrugiAdressOIB_1">HBS Društvo za proizvodnju, trgovinu i usluge d.o.o., OIB 85978747762, Zagrebačka 133,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HBS Društvo za proizvodnju, trgovinu i usluge d.o.o.</item>
      <item>Sudski registar</item>
      <item>Zdenka Isaković</item>
      <item>Ferid Isaković</item>
    </izvorni_sadrzaj>
    <derivirana_varijabla naziv="DomainObject.Predmet.SudioniciListNaziv_1">
      <item>Financijska agencija</item>
      <item>HBS Društvo za proizvodnju, trgovinu i usluge d.o.o.</item>
      <item>Sudski registar</item>
      <item>Zdenka Isaković</item>
      <item>Ferid Isaković</item>
    </derivirana_varijabla>
  </DomainObject.Predmet.SudioniciListNaziv>
  <DomainObject.Predmet.SudioniciListAdressOIB>
    <izvorni_sadrzaj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izvorni_sadrzaj>
    <derivirana_varijabla naziv="DomainObject.Predmet.SudioniciListAdressOIB_1"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85978747762</item>
      <item>, OIB null</item>
      <item>, OIB 06190186861</item>
      <item>, OIB 76721707626</item>
    </izvorni_sadrzaj>
    <derivirana_varijabla naziv="DomainObject.Predmet.SudioniciListNazivOIB_1">
      <item>, OIB 85821130368</item>
      <item>, OIB 85978747762</item>
      <item>, OIB null</item>
      <item>, OIB 06190186861</item>
      <item>, OIB 76721707626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97F15-F948-4080-A6CE-AF1A871D5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531</properties:Words>
  <properties:Characters>3814</properties:Characters>
  <properties:Lines>226</properties:Lines>
  <properties:Paragraphs>132</properties:Paragraphs>
  <properties:TotalTime>185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2019-01-10T08:17:00Z</cp:lastPrinted>
  <dcterms:modified xmlns:xsi="http://www.w3.org/2001/XMLSchema-instance" xsi:type="dcterms:W3CDTF">2019-02-01T07:07:00Z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St-219/2018-23 / Odluka - Ostalo (ST-219-18-23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