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1dcf" w14:paraId="9421dcf" w:rsidRDefault="00AE649C" w:rsidP="008D2CFB" w:rsidR="00AE649C" w:rsidRPr="008D2CFB">
      <w:pPr>
        <w:pStyle w:val="NormaleSPIS"/>
        <w:spacing w:after="0"/>
        <w15:collapsed w:val="false"/>
      </w:pPr>
    </w:p>
    <w:p w:rsidRDefault="00AB4602" w:rsidP="008D2CFB" w:rsidR="00AE649C" w:rsidRPr="008D2CFB">
      <w:pPr>
        <w:pStyle w:val="NormaleSPIS"/>
        <w:spacing w:after="0"/>
      </w:pPr>
      <w:r w:rsidRPr="008D2CFB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D2CFB" w:rsidP="008D2CFB" w:rsidR="008D2CFB">
      <w:pPr>
        <w:spacing w:after="0"/>
        <w:rPr>
          <w:rStyle w:val="Naglaeno"/>
          <w:b w:val="false"/>
        </w:rPr>
      </w:pPr>
      <w:r>
        <w:rPr>
          <w:rStyle w:val="Naglaeno"/>
          <w:b w:val="false"/>
        </w:rPr>
        <w:t>REPUBLIKA HRVATSKA</w:t>
      </w:r>
    </w:p>
    <w:p w:rsidRDefault="008D2CFB" w:rsidP="008D2CFB" w:rsidR="008D2CFB">
      <w:pPr>
        <w:spacing w:after="0"/>
        <w:rPr>
          <w:rStyle w:val="Naglaeno"/>
          <w:b w:val="false"/>
        </w:rPr>
      </w:pPr>
      <w:r>
        <w:rPr>
          <w:rStyle w:val="Naglaeno"/>
          <w:b w:val="false"/>
        </w:rPr>
        <w:t>Trgovački sud u Varaždinu</w:t>
      </w:r>
    </w:p>
    <w:p w:rsidRDefault="008D2CFB" w:rsidP="008D2CFB" w:rsidR="008D2CFB">
      <w:pPr>
        <w:spacing w:after="0"/>
        <w:rPr>
          <w:rStyle w:val="Naglaeno"/>
          <w:b w:val="false"/>
        </w:rPr>
      </w:pPr>
      <w:r>
        <w:rPr>
          <w:rStyle w:val="Naglaeno"/>
          <w:b w:val="false"/>
        </w:rPr>
        <w:t>Varaždin, Braće Radić br. 2.</w:t>
      </w:r>
    </w:p>
    <w:p w:rsidRDefault="008D2CFB" w:rsidP="008D2CFB" w:rsidR="008D2CFB">
      <w:pPr>
        <w:spacing w:after="0"/>
        <w:jc w:val="center"/>
        <w:rPr>
          <w:rStyle w:val="Naglaeno"/>
          <w:b w:val="false"/>
        </w:rPr>
      </w:pPr>
    </w:p>
    <w:p w:rsidRDefault="008D2CFB" w:rsidP="008D2CFB" w:rsidR="008D2CFB" w:rsidRPr="008D2CFB">
      <w:pPr>
        <w:spacing w:after="0"/>
        <w:jc w:val="center"/>
        <w:rPr>
          <w:rStyle w:val="Naglaeno"/>
          <w:b w:val="false"/>
        </w:rPr>
      </w:pPr>
      <w:r w:rsidRPr="008D2CFB">
        <w:rPr>
          <w:rStyle w:val="Naglaeno"/>
          <w:b w:val="false"/>
        </w:rPr>
        <w:t>R E P U B L I K A     H R V A T S K A</w:t>
      </w:r>
    </w:p>
    <w:p w:rsidRDefault="008D2CFB" w:rsidP="008D2CFB" w:rsidR="008D2CFB" w:rsidRPr="008D2CFB">
      <w:pPr>
        <w:spacing w:after="0"/>
        <w:jc w:val="both"/>
        <w:rPr>
          <w:rStyle w:val="Naglaeno"/>
          <w:b w:val="false"/>
        </w:rPr>
      </w:pPr>
    </w:p>
    <w:p w:rsidRDefault="008D2CFB" w:rsidP="009749EF" w:rsidR="008D2CFB" w:rsidRPr="008D2CFB">
      <w:pPr>
        <w:spacing w:after="0"/>
        <w:jc w:val="center"/>
        <w:rPr>
          <w:rStyle w:val="Naglaeno"/>
          <w:b w:val="false"/>
        </w:rPr>
      </w:pPr>
      <w:r w:rsidRPr="008D2CFB">
        <w:rPr>
          <w:rStyle w:val="Naglaeno"/>
          <w:b w:val="false"/>
        </w:rPr>
        <w:t xml:space="preserve">R J  E  Š  E  NJ  E                              </w:t>
      </w:r>
    </w:p>
    <w:p w:rsidRDefault="008D2CFB" w:rsidP="008D2CFB" w:rsidR="008D2CFB" w:rsidRPr="008D2CFB">
      <w:pPr>
        <w:spacing w:after="0"/>
        <w:jc w:val="both"/>
        <w:rPr>
          <w:rStyle w:val="Naglaeno"/>
          <w:b w:val="false"/>
        </w:rPr>
      </w:pPr>
      <w:r w:rsidRPr="008D2CFB">
        <w:rPr>
          <w:rStyle w:val="Naglaeno"/>
          <w:b w:val="false"/>
        </w:rPr>
        <w:t xml:space="preserve">                </w:t>
      </w:r>
    </w:p>
    <w:p w:rsidRDefault="008D2CFB" w:rsidP="008D2CFB" w:rsidR="008D2CFB" w:rsidRPr="008D2CFB">
      <w:pPr>
        <w:spacing w:after="0"/>
        <w:jc w:val="both"/>
        <w:rPr>
          <w:rStyle w:val="Naglaeno"/>
          <w:b w:val="false"/>
        </w:rPr>
      </w:pPr>
      <w:r w:rsidRPr="008D2CFB">
        <w:rPr>
          <w:rStyle w:val="Naglaeno"/>
          <w:b w:val="false"/>
        </w:rPr>
        <w:tab/>
        <w:t xml:space="preserve">TRGOVAČKI SUD U VARAŽDINU, po sucu toga suda Hugu </w:t>
      </w:r>
      <w:proofErr w:type="spellStart"/>
      <w:r w:rsidRPr="008D2CFB">
        <w:rPr>
          <w:rStyle w:val="Naglaeno"/>
          <w:b w:val="false"/>
        </w:rPr>
        <w:t>Wedemeyeru</w:t>
      </w:r>
      <w:proofErr w:type="spellEnd"/>
      <w:r w:rsidRPr="008D2CFB">
        <w:rPr>
          <w:rStyle w:val="Naglaeno"/>
          <w:b w:val="false"/>
        </w:rPr>
        <w:t xml:space="preserve">, u stečajnom predmetu povodom prijedloga predlagatelja FINANCIJSKA AGENCIJA, Regionalni centar Zagreb, Podružnica Varaždin, iz Varaždina, A. Cesarca br. 2, radi otvaranja stečajnog postupka nad društvom A-DIG SISTEMI d.o.o. za trgovinu, usluge i proizvodnju, iz </w:t>
      </w:r>
      <w:proofErr w:type="spellStart"/>
      <w:r w:rsidRPr="008D2CFB">
        <w:rPr>
          <w:rStyle w:val="Naglaeno"/>
          <w:b w:val="false"/>
        </w:rPr>
        <w:t>Strahoninca</w:t>
      </w:r>
      <w:proofErr w:type="spellEnd"/>
      <w:r w:rsidRPr="008D2CFB">
        <w:rPr>
          <w:rStyle w:val="Naglaeno"/>
          <w:b w:val="false"/>
        </w:rPr>
        <w:t xml:space="preserve">, Marka Kovača br. 19, OIB: 71693948655, </w:t>
      </w:r>
      <w:r>
        <w:rPr>
          <w:rStyle w:val="Naglaeno"/>
          <w:b w:val="false"/>
        </w:rPr>
        <w:t>MBS: 070100505, izvan ročišta 12. rujna</w:t>
      </w:r>
      <w:r w:rsidRPr="008D2CFB">
        <w:rPr>
          <w:rStyle w:val="Naglaeno"/>
          <w:b w:val="false"/>
        </w:rPr>
        <w:t xml:space="preserve"> 2017.,</w:t>
      </w:r>
    </w:p>
    <w:p w:rsidRDefault="008D2CFB" w:rsidP="008D2CFB" w:rsidR="008D2CFB" w:rsidRPr="008D2CFB">
      <w:pPr>
        <w:spacing w:after="0"/>
        <w:jc w:val="both"/>
        <w:rPr>
          <w:rStyle w:val="Naglaeno"/>
          <w:b w:val="false"/>
        </w:rPr>
      </w:pPr>
    </w:p>
    <w:p w:rsidRDefault="008D2CFB" w:rsidP="008D2CFB" w:rsidR="008D2CFB" w:rsidRPr="008D2CFB">
      <w:pPr>
        <w:spacing w:after="0"/>
        <w:jc w:val="center"/>
        <w:rPr>
          <w:rStyle w:val="Naglaeno"/>
          <w:b w:val="false"/>
        </w:rPr>
      </w:pPr>
      <w:r w:rsidRPr="008D2CFB">
        <w:rPr>
          <w:rStyle w:val="Naglaeno"/>
          <w:b w:val="false"/>
        </w:rPr>
        <w:t>r i j e š i o     j e</w:t>
      </w:r>
    </w:p>
    <w:p w:rsidRDefault="008D2CFB" w:rsidP="008D2CFB" w:rsidR="008D2CFB" w:rsidRPr="008D2CFB">
      <w:pPr>
        <w:spacing w:after="0"/>
        <w:jc w:val="both"/>
        <w:rPr>
          <w:rStyle w:val="Naglaeno"/>
          <w:b w:val="false"/>
        </w:rPr>
      </w:pPr>
    </w:p>
    <w:p w:rsidRDefault="008D2CFB" w:rsidP="008D2CFB" w:rsidR="008D2CFB" w:rsidRPr="008D2CFB">
      <w:pPr>
        <w:spacing w:after="0"/>
        <w:ind w:firstLine="720"/>
        <w:jc w:val="both"/>
        <w:rPr>
          <w:rStyle w:val="Naglaeno"/>
          <w:b w:val="false"/>
        </w:rPr>
      </w:pPr>
      <w:r w:rsidRPr="008D2CFB">
        <w:rPr>
          <w:rStyle w:val="Naglaeno"/>
          <w:b w:val="false"/>
        </w:rPr>
        <w:t xml:space="preserve">I/ Pokreće se prethodni postupak radi utvrđivanja pretpostavki za otvaranje stečajnog postupka nad dužnikom A-DIG SISTEMI d.o.o. za trgovinu, usluge i proizvodnju, iz </w:t>
      </w:r>
      <w:proofErr w:type="spellStart"/>
      <w:r w:rsidRPr="008D2CFB">
        <w:rPr>
          <w:rStyle w:val="Naglaeno"/>
          <w:b w:val="false"/>
        </w:rPr>
        <w:t>Strahoninca</w:t>
      </w:r>
      <w:proofErr w:type="spellEnd"/>
      <w:r w:rsidRPr="008D2CFB">
        <w:rPr>
          <w:rStyle w:val="Naglaeno"/>
          <w:b w:val="false"/>
        </w:rPr>
        <w:t>, Marka Kovača br. 19, OIB: 71693948655, MBS: 070100505.</w:t>
      </w:r>
    </w:p>
    <w:p w:rsidRDefault="008D2CFB" w:rsidP="008D2CFB" w:rsidR="008D2CFB" w:rsidRPr="008D2CFB">
      <w:pPr>
        <w:spacing w:after="0"/>
        <w:jc w:val="both"/>
        <w:rPr>
          <w:rStyle w:val="Naglaeno"/>
          <w:b w:val="false"/>
        </w:rPr>
      </w:pPr>
    </w:p>
    <w:p w:rsidRDefault="008D2CFB" w:rsidP="008D2CFB" w:rsidR="008D2CFB" w:rsidRPr="008D2CFB">
      <w:pPr>
        <w:spacing w:after="0"/>
        <w:jc w:val="both"/>
        <w:rPr>
          <w:rStyle w:val="Naglaeno"/>
          <w:b w:val="false"/>
        </w:rPr>
      </w:pPr>
      <w:r w:rsidRPr="008D2CFB">
        <w:rPr>
          <w:rStyle w:val="Naglaeno"/>
          <w:b w:val="false"/>
        </w:rPr>
        <w:t xml:space="preserve">           </w:t>
      </w:r>
      <w:r w:rsidRPr="008D2CFB">
        <w:rPr>
          <w:rStyle w:val="Naglaeno"/>
          <w:b w:val="false"/>
        </w:rPr>
        <w:tab/>
        <w:t xml:space="preserve"> II/ Određuje se ročište radi očitovanja o prijedlogu za otvaranje stečajnog postupka i davanja obavijesti iz čl. 117. Stečajnog zakona (Narodne novine br. 71/15., dalje :  SZ-a) i ročište radi rasprave o pretpostavkama za otvaranje stečajnog postupka za</w:t>
      </w:r>
    </w:p>
    <w:p w:rsidRDefault="008D2CFB" w:rsidP="008D2CFB" w:rsidR="008D2CFB" w:rsidRPr="008D2CFB">
      <w:pPr>
        <w:spacing w:after="0"/>
        <w:jc w:val="both"/>
        <w:rPr>
          <w:rStyle w:val="Naglaeno"/>
          <w:b w:val="false"/>
        </w:rPr>
      </w:pPr>
    </w:p>
    <w:p w:rsidRDefault="008D2CFB" w:rsidP="008D2CFB" w:rsidR="008D2CFB" w:rsidRPr="008D2CFB">
      <w:pPr>
        <w:spacing w:after="0"/>
        <w:jc w:val="center"/>
        <w:rPr>
          <w:rStyle w:val="Naglaeno"/>
          <w:b w:val="false"/>
          <w:u w:val="single"/>
        </w:rPr>
      </w:pPr>
      <w:r>
        <w:rPr>
          <w:rStyle w:val="Naglaeno"/>
          <w:b w:val="false"/>
          <w:u w:val="single"/>
        </w:rPr>
        <w:t>dan  6. listopada</w:t>
      </w:r>
      <w:r w:rsidRPr="008D2CFB">
        <w:rPr>
          <w:rStyle w:val="Naglaeno"/>
          <w:b w:val="false"/>
          <w:u w:val="single"/>
        </w:rPr>
        <w:t xml:space="preserve">  2017. u  14,00 sati, u sobi broj 222, drugi kat,</w:t>
      </w:r>
    </w:p>
    <w:p w:rsidRDefault="008D2CFB" w:rsidP="008D2CFB" w:rsidR="008D2CFB" w:rsidRPr="008D2CFB">
      <w:pPr>
        <w:spacing w:after="0"/>
        <w:jc w:val="both"/>
        <w:rPr>
          <w:rStyle w:val="Naglaeno"/>
          <w:b w:val="false"/>
        </w:rPr>
      </w:pPr>
    </w:p>
    <w:p w:rsidRDefault="008D2CFB" w:rsidP="008D2CFB" w:rsidR="008D2CFB" w:rsidRPr="008D2CFB">
      <w:pPr>
        <w:spacing w:after="0"/>
        <w:jc w:val="both"/>
        <w:rPr>
          <w:rStyle w:val="Naglaeno"/>
          <w:b w:val="false"/>
        </w:rPr>
      </w:pPr>
      <w:r w:rsidRPr="008D2CFB">
        <w:rPr>
          <w:rStyle w:val="Naglaeno"/>
          <w:b w:val="false"/>
        </w:rPr>
        <w:t>na koje se dostavom ovog rješenja smatra pozvanim :</w:t>
      </w:r>
    </w:p>
    <w:p w:rsidRDefault="008D2CFB" w:rsidP="008D2CFB" w:rsidR="008D2CFB" w:rsidRPr="008D2CFB">
      <w:pPr>
        <w:spacing w:after="0"/>
        <w:jc w:val="both"/>
        <w:rPr>
          <w:rStyle w:val="Naglaeno"/>
          <w:b w:val="false"/>
        </w:rPr>
      </w:pPr>
    </w:p>
    <w:p w:rsidRDefault="008D2CFB" w:rsidP="008D2CFB" w:rsidR="008D2CFB" w:rsidRPr="008D2CFB">
      <w:pPr>
        <w:spacing w:after="0"/>
        <w:jc w:val="both"/>
        <w:rPr>
          <w:rStyle w:val="Naglaeno"/>
          <w:b w:val="false"/>
        </w:rPr>
      </w:pPr>
      <w:r w:rsidRPr="008D2CFB">
        <w:rPr>
          <w:rStyle w:val="Naglaeno"/>
          <w:b w:val="false"/>
        </w:rPr>
        <w:t xml:space="preserve">- predlagatelj FINANCIJSKA AGENCIJA, Regionalni centar Zagreb, Podružnica Varaždin, </w:t>
      </w:r>
    </w:p>
    <w:p w:rsidRDefault="008D2CFB" w:rsidP="008D2CFB" w:rsidR="008D2CFB" w:rsidRPr="008D2CFB">
      <w:pPr>
        <w:spacing w:after="0"/>
        <w:jc w:val="both"/>
        <w:rPr>
          <w:rStyle w:val="Naglaeno"/>
          <w:b w:val="false"/>
        </w:rPr>
      </w:pPr>
      <w:r w:rsidRPr="008D2CFB">
        <w:rPr>
          <w:rStyle w:val="Naglaeno"/>
          <w:b w:val="false"/>
        </w:rPr>
        <w:t xml:space="preserve">  iz Varaždina, A. Cesarca br. 2.</w:t>
      </w:r>
    </w:p>
    <w:p w:rsidRDefault="008D2CFB" w:rsidP="008D2CFB" w:rsidR="008D2CFB" w:rsidRPr="008D2CFB">
      <w:pPr>
        <w:pStyle w:val="NormaleSPIS"/>
        <w:spacing w:after="0"/>
        <w:ind w:firstLine="0"/>
        <w:rPr>
          <w:rFonts w:eastAsiaTheme="majorEastAsia"/>
        </w:rPr>
      </w:pPr>
    </w:p>
    <w:p w:rsidRDefault="008D2CFB" w:rsidP="008D2CFB" w:rsidR="008D2CFB" w:rsidRPr="008D2CFB">
      <w:pPr>
        <w:pStyle w:val="NormaleSPIS"/>
        <w:spacing w:after="0"/>
        <w:ind w:firstLine="0"/>
      </w:pPr>
    </w:p>
    <w:p w:rsidRDefault="008D2CFB" w:rsidP="008D2CFB" w:rsidR="008D2CFB" w:rsidRPr="008D2CFB">
      <w:pPr>
        <w:pStyle w:val="NormaleSPIS"/>
        <w:spacing w:after="0"/>
        <w:jc w:val="center"/>
      </w:pPr>
      <w:r>
        <w:t>U Varaždinu, 12. rujna</w:t>
      </w:r>
      <w:r w:rsidRPr="008D2CFB">
        <w:t xml:space="preserve"> 2017.</w:t>
      </w:r>
    </w:p>
    <w:p w:rsidRDefault="008D2CFB" w:rsidP="008D2CFB" w:rsidR="008D2CFB" w:rsidRPr="008D2CFB">
      <w:pPr>
        <w:pStyle w:val="NormaleSPIS"/>
        <w:spacing w:after="0"/>
        <w:jc w:val="center"/>
      </w:pPr>
    </w:p>
    <w:p w:rsidRDefault="008D2CFB" w:rsidP="008D2CFB" w:rsidR="008D2CFB" w:rsidRPr="008D2CFB">
      <w:pPr>
        <w:pStyle w:val="NormaleSPIS"/>
        <w:spacing w:after="0"/>
        <w:jc w:val="center"/>
      </w:pPr>
    </w:p>
    <w:p w:rsidRDefault="008D2CFB" w:rsidP="008D2CFB" w:rsidR="008D2CFB" w:rsidRPr="008D2CFB">
      <w:pPr>
        <w:pStyle w:val="NormaleSPIS"/>
        <w:spacing w:after="0"/>
        <w:jc w:val="center"/>
      </w:pPr>
      <w:r w:rsidRPr="008D2CFB">
        <w:tab/>
        <w:t xml:space="preserve">                          </w:t>
      </w:r>
      <w:r w:rsidRPr="008D2CFB">
        <w:tab/>
        <w:t xml:space="preserve">                                   </w:t>
      </w:r>
      <w:r w:rsidR="009749EF">
        <w:t xml:space="preserve"> </w:t>
      </w:r>
      <w:r w:rsidRPr="008D2CFB">
        <w:t xml:space="preserve"> SUDAC :</w:t>
      </w:r>
    </w:p>
    <w:p w:rsidRDefault="008D2CFB" w:rsidP="008D2CFB" w:rsidR="008D2CFB" w:rsidRPr="008D2CFB">
      <w:pPr>
        <w:pStyle w:val="NormaleSPIS"/>
        <w:spacing w:after="0"/>
        <w:jc w:val="left"/>
      </w:pPr>
    </w:p>
    <w:p w:rsidRDefault="008D2CFB" w:rsidP="009749EF" w:rsidR="008D2CFB">
      <w:pPr>
        <w:pStyle w:val="NormaleSPIS"/>
        <w:spacing w:after="0"/>
      </w:pPr>
      <w:r w:rsidRPr="008D2CFB">
        <w:tab/>
      </w:r>
      <w:r w:rsidRPr="008D2CFB">
        <w:tab/>
      </w:r>
      <w:r w:rsidRPr="008D2CFB">
        <w:tab/>
      </w:r>
      <w:r w:rsidRPr="008D2CFB">
        <w:tab/>
      </w:r>
      <w:r w:rsidRPr="008D2CFB">
        <w:tab/>
      </w:r>
      <w:r w:rsidRPr="008D2CFB">
        <w:tab/>
      </w:r>
      <w:r w:rsidRPr="008D2CFB">
        <w:tab/>
        <w:t xml:space="preserve">                 Hugo </w:t>
      </w:r>
      <w:proofErr w:type="spellStart"/>
      <w:r w:rsidRPr="008D2CFB">
        <w:t>Wedemeyer</w:t>
      </w:r>
      <w:proofErr w:type="spellEnd"/>
      <w:r w:rsidR="009749EF">
        <w:t>, v.r.</w:t>
      </w:r>
    </w:p>
    <w:p w:rsidRDefault="009749EF" w:rsidP="009749EF" w:rsidR="009749EF">
      <w:pPr>
        <w:pStyle w:val="NormaleSPIS"/>
        <w:spacing w:after="0"/>
      </w:pPr>
    </w:p>
    <w:p w:rsidRDefault="009749EF" w:rsidP="009749EF" w:rsidR="009749EF" w:rsidRPr="008D2CFB">
      <w:pPr>
        <w:pStyle w:val="NormaleSPIS"/>
        <w:spacing w:after="0"/>
      </w:pPr>
    </w:p>
    <w:p w:rsidRDefault="008D2CFB" w:rsidP="008D2CFB" w:rsidR="008D2CFB" w:rsidRPr="008D2CFB">
      <w:pPr>
        <w:pStyle w:val="NormaleSPIS"/>
        <w:spacing w:after="0"/>
        <w:ind w:firstLine="0"/>
        <w:jc w:val="left"/>
      </w:pPr>
      <w:r w:rsidRPr="008D2CFB">
        <w:t>DNA :</w:t>
      </w:r>
    </w:p>
    <w:p w:rsidRDefault="008D2CFB" w:rsidP="008D2CFB" w:rsidR="008D2CFB" w:rsidRPr="008D2CFB">
      <w:pPr>
        <w:spacing w:after="0"/>
        <w:jc w:val="both"/>
        <w:rPr>
          <w:rStyle w:val="Naglaeno"/>
          <w:b w:val="false"/>
        </w:rPr>
      </w:pPr>
      <w:r w:rsidRPr="008D2CFB">
        <w:rPr>
          <w:rStyle w:val="Naglaeno"/>
          <w:b w:val="false"/>
        </w:rPr>
        <w:t xml:space="preserve">- predlagatelj FINANCIJSKA AGENCIJA, RC Zagreb, Podružnica Varaždin, </w:t>
      </w:r>
    </w:p>
    <w:p w:rsidRDefault="008D2CFB" w:rsidP="008D2CFB" w:rsidR="008D2CFB">
      <w:pPr>
        <w:spacing w:after="0"/>
        <w:jc w:val="both"/>
        <w:rPr>
          <w:rStyle w:val="Naglaeno"/>
          <w:b w:val="false"/>
        </w:rPr>
      </w:pPr>
      <w:r w:rsidRPr="008D2CFB">
        <w:rPr>
          <w:rStyle w:val="Naglaeno"/>
          <w:b w:val="false"/>
        </w:rPr>
        <w:t xml:space="preserve">  iz Varaždina, A. Cesarca br. 2,</w:t>
      </w:r>
    </w:p>
    <w:p w:rsidRDefault="00F41CF3" w:rsidP="008D2CFB" w:rsidR="00F41CF3" w:rsidRPr="008D2CFB">
      <w:pPr>
        <w:spacing w:after="0"/>
        <w:jc w:val="both"/>
        <w:rPr>
          <w:rStyle w:val="Naglaeno"/>
          <w:b w:val="false"/>
        </w:rPr>
      </w:pPr>
      <w:bookmarkStart w:name="_GoBack" w:id="0"/>
      <w:bookmarkEnd w:id="0"/>
    </w:p>
    <w:p w:rsidRDefault="008D2CFB" w:rsidP="008D2CFB" w:rsidR="008D2CFB" w:rsidRPr="008D2CFB">
      <w:pPr>
        <w:pStyle w:val="NormaleSPIS"/>
        <w:spacing w:after="0"/>
        <w:ind w:firstLine="0"/>
        <w:jc w:val="left"/>
        <w:rPr>
          <w:rFonts w:eastAsiaTheme="majorEastAsia"/>
        </w:rPr>
      </w:pPr>
      <w:r w:rsidRPr="008D2CFB">
        <w:t>-e-Oglasna ploča ovoga suda,</w:t>
      </w:r>
    </w:p>
    <w:p w:rsidRDefault="008D2CFB" w:rsidP="008D2CFB" w:rsidR="008D2CFB" w:rsidRPr="008D2CFB">
      <w:pPr>
        <w:pStyle w:val="NormaleSPIS"/>
        <w:spacing w:after="0"/>
        <w:ind w:firstLine="0"/>
        <w:jc w:val="left"/>
      </w:pPr>
    </w:p>
    <w:p w:rsidRDefault="008D2CFB" w:rsidP="008D2CFB" w:rsidR="008D2CFB" w:rsidRPr="008D2CFB">
      <w:pPr>
        <w:pStyle w:val="NormaleSPIS"/>
        <w:spacing w:after="0"/>
        <w:ind w:firstLine="0"/>
        <w:jc w:val="left"/>
      </w:pPr>
    </w:p>
    <w:p w:rsidRDefault="008D2CFB" w:rsidP="008D2CFB" w:rsidR="008D2CFB" w:rsidRPr="008D2CFB">
      <w:pPr>
        <w:pStyle w:val="NormaleSPIS"/>
        <w:spacing w:after="0"/>
        <w:ind w:firstLine="0"/>
        <w:jc w:val="left"/>
      </w:pPr>
    </w:p>
    <w:p w:rsidRDefault="008D2CFB" w:rsidP="008D2CFB" w:rsidR="008D2CFB" w:rsidRPr="008D2CFB">
      <w:pPr>
        <w:pStyle w:val="NormaleSPIS"/>
        <w:spacing w:after="0"/>
        <w:ind w:firstLine="0"/>
        <w:jc w:val="left"/>
      </w:pPr>
      <w:r>
        <w:t>Pisarnica – ročište 6. listopada</w:t>
      </w:r>
      <w:r w:rsidRPr="008D2CFB">
        <w:t xml:space="preserve"> 2017. u 14,00 sati.</w:t>
      </w:r>
    </w:p>
    <w:p w:rsidRDefault="008D2CFB" w:rsidP="008D2CFB" w:rsidR="008D2CFB" w:rsidRPr="008D2CFB">
      <w:pPr>
        <w:pStyle w:val="NormaleSPIS"/>
        <w:spacing w:after="0"/>
        <w:ind w:firstLine="0"/>
        <w:jc w:val="left"/>
      </w:pPr>
    </w:p>
    <w:p w:rsidRDefault="008D2CFB" w:rsidP="008D2CFB" w:rsidR="008D2CFB" w:rsidRPr="008D2CFB">
      <w:pPr>
        <w:pStyle w:val="NormaleSPIS"/>
        <w:spacing w:after="0"/>
        <w:ind w:firstLine="0"/>
        <w:jc w:val="left"/>
      </w:pPr>
    </w:p>
    <w:p w:rsidRDefault="008D2CFB" w:rsidP="008D2CFB" w:rsidR="008D2CFB" w:rsidRPr="008D2CFB">
      <w:pPr>
        <w:pStyle w:val="NormaleSPIS"/>
        <w:spacing w:after="0"/>
        <w:ind w:firstLine="0"/>
        <w:jc w:val="center"/>
      </w:pPr>
      <w:r>
        <w:t>U Varaždinu, 12. rujna</w:t>
      </w:r>
      <w:r w:rsidRPr="008D2CFB">
        <w:t xml:space="preserve"> 2017.</w:t>
      </w:r>
    </w:p>
    <w:p w:rsidRDefault="008D2CFB" w:rsidP="008D2CFB" w:rsidR="008D2CFB" w:rsidRPr="008D2CFB">
      <w:pPr>
        <w:pStyle w:val="NormaleSPIS"/>
        <w:spacing w:after="0"/>
        <w:ind w:firstLine="0"/>
        <w:jc w:val="center"/>
      </w:pPr>
    </w:p>
    <w:p w:rsidRDefault="008D2CFB" w:rsidP="008D2CFB" w:rsidR="008D2CFB" w:rsidRPr="008D2CFB">
      <w:pPr>
        <w:pStyle w:val="NormaleSPIS"/>
        <w:spacing w:after="0"/>
        <w:ind w:firstLine="0"/>
        <w:jc w:val="center"/>
      </w:pPr>
      <w:r w:rsidRPr="008D2CFB">
        <w:tab/>
      </w:r>
      <w:r w:rsidRPr="008D2CFB">
        <w:tab/>
      </w:r>
      <w:r w:rsidRPr="008D2CFB">
        <w:tab/>
      </w:r>
      <w:r w:rsidRPr="008D2CFB">
        <w:tab/>
      </w:r>
      <w:r w:rsidRPr="008D2CFB">
        <w:tab/>
        <w:t xml:space="preserve">                                  SUDAC :</w:t>
      </w:r>
    </w:p>
    <w:p w:rsidRDefault="008D2CFB" w:rsidP="008D2CFB" w:rsidR="008D2CFB" w:rsidRPr="008D2CFB">
      <w:pPr>
        <w:pStyle w:val="NormaleSPIS"/>
        <w:spacing w:after="0"/>
        <w:jc w:val="center"/>
      </w:pPr>
    </w:p>
    <w:p w:rsidRDefault="008D2CFB" w:rsidP="008D2CFB" w:rsidR="008D2CFB" w:rsidRPr="008D2CFB">
      <w:pPr>
        <w:pStyle w:val="NormaleSPIS"/>
        <w:spacing w:after="0"/>
        <w:jc w:val="center"/>
      </w:pPr>
    </w:p>
    <w:p w:rsidRDefault="008D2CFB" w:rsidP="008D2CFB" w:rsidR="008D2CFB" w:rsidRPr="008D2CFB">
      <w:pPr>
        <w:pStyle w:val="NormaleSPIS"/>
        <w:spacing w:after="0"/>
        <w:jc w:val="center"/>
      </w:pPr>
      <w:r w:rsidRPr="008D2CFB">
        <w:tab/>
      </w:r>
      <w:r w:rsidRPr="008D2CFB">
        <w:tab/>
      </w:r>
    </w:p>
    <w:p w:rsidRDefault="00AE649C" w:rsidP="008D2CFB" w:rsidR="00AE649C" w:rsidRPr="008D2CFB">
      <w:pPr>
        <w:pStyle w:val="NormaleSPIS"/>
        <w:spacing w:after="0"/>
      </w:pPr>
    </w:p>
    <w:sectPr w:rsidSect="0032366B" w:rsidR="00AE649C" w:rsidRPr="008D2CFB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1817" w:rsidP="00537B78" w:rsidR="00B41817">
      <w:r>
        <w:separator/>
      </w:r>
    </w:p>
  </w:endnote>
  <w:endnote w:id="0" w:type="continuationSeparator">
    <w:p w:rsidRDefault="00B41817" w:rsidP="00537B78" w:rsidR="00B41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7477870"/>
      <w:docPartObj>
        <w:docPartGallery w:val="Page Numbers (Bottom of Page)"/>
        <w:docPartUnique/>
      </w:docPartObj>
    </w:sdtPr>
    <w:sdtContent>
      <w:p w:rsidRDefault="008D2CFB" w:rsidR="008D2CF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CF3">
          <w:t>2</w:t>
        </w:r>
        <w:r>
          <w:fldChar w:fldCharType="end"/>
        </w:r>
      </w:p>
    </w:sdtContent>
  </w:sdt>
  <w:p w:rsidRDefault="008D2CFB" w:rsidR="008D2CF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1817" w:rsidP="00537B78" w:rsidR="00B41817">
      <w:r>
        <w:separator/>
      </w:r>
    </w:p>
  </w:footnote>
  <w:footnote w:id="0" w:type="continuationSeparator">
    <w:p w:rsidRDefault="00B41817" w:rsidP="00537B78" w:rsidR="00B418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CFB" w:rsidR="008333A9">
    <w:pPr>
      <w:pStyle w:val="Zaglavlje"/>
    </w:pPr>
    <w:r>
      <w:rPr>
        <w:rStyle w:val="PozadinaSvijetloCrvena"/>
        <w:shd w:fill="auto" w:color="auto" w:val="clear"/>
      </w:rPr>
      <w:t>POSL. BROJ : 6 St-67/17-26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CFB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49E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17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1C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3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St-67/2017-26</izvorni_sadrzaj>
    <derivirana_varijabla naziv="DomainObject.Oznaka_1">St-67/2017-26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A-DIG  SISTEMI društvo s ograničenom odgovornošću za trgovinu, usluge i proizvodnju</izvorni_sadrzaj>
    <derivirana_varijabla naziv="DomainObject.Predmet.ProtustrankaFormated_1">  A-DIG  SISTEMI društvo s ograničenom odgovornošću za trgovinu, usluge i proizvodnju</derivirana_varijabla>
  </DomainObject.Predmet.ProtustrankaFormated>
  <DomainObject.Predmet.ProtustrankaFormatedOIB>
    <izvorni_sadrzaj>  A-DIG  SISTEMI društvo s ograničenom odgovornošću za trgovinu, usluge i proizvodnju, OIB 71693948655</izvorni_sadrzaj>
    <derivirana_varijabla naziv="DomainObject.Predmet.ProtustrankaFormatedOIB_1">  A-DIG  SISTEMI društvo s ograničenom odgovornošću za trgovinu, usluge i proizvodnju, OIB 71693948655</derivirana_varijabla>
  </DomainObject.Predmet.ProtustrankaFormatedOIB>
  <DomainObject.Predmet.ProtustrankaFormatedWithAdress>
    <izvorni_sadrzaj> A-DIG  SISTEMI društvo s ograničenom odgovornošću za trgovinu, usluge i proizvodnju, Marka Kovača 19, 40000 Strahoninec</izvorni_sadrzaj>
    <derivirana_varijabla naziv="DomainObject.Predmet.ProtustrankaFormatedWithAdress_1"> A-DIG  SISTEMI društvo s ograničenom odgovornošću za trgovinu, usluge i proizvodnju, Marka Kovača 19, 40000 Strahoninec</derivirana_varijabla>
  </DomainObject.Predmet.ProtustrankaFormatedWithAdress>
  <DomainObject.Predmet.ProtustrankaFormatedWithAdressOIB>
    <izvorni_sadrzaj> A-DIG  SISTEMI društvo s ograničenom odgovornošću za trgovinu, usluge i proizvodnju, OIB 71693948655, Marka Kovača 19, 40000 Strahoninec</izvorni_sadrzaj>
    <derivirana_varijabla naziv="DomainObject.Predmet.ProtustrankaFormatedWithAdressOIB_1"> A-DIG  SISTEMI društvo s ograničenom odgovornošću za trgovinu, usluge i proizvodnju, OIB 71693948655, Marka Kovača 19, 40000 Strahoninec</derivirana_varijabla>
  </DomainObject.Predmet.ProtustrankaFormatedWithAdressOIB>
  <DomainObject.Predmet.ProtustrankaWithAdress>
    <izvorni_sadrzaj>A-DIG  SISTEMI društvo s ograničenom odgovornošću za trgovinu, usluge i proizvodnju Marka Kovača 19, 40000 Strahoninec</izvorni_sadrzaj>
    <derivirana_varijabla naziv="DomainObject.Predmet.ProtustrankaWithAdress_1">A-DIG  SISTEMI društvo s ograničenom odgovornošću za trgovinu, usluge i proizvodnju Marka Kovača 19, 40000 Strahoninec</derivirana_varijabla>
  </DomainObject.Predmet.ProtustrankaWithAdress>
  <DomainObject.Predmet.ProtustrankaWithAdressOIB>
    <izvorni_sadrzaj>A-DIG  SISTEMI društvo s ograničenom odgovornošću za trgovinu, usluge i proizvodnju, OIB 71693948655, Marka Kovača 19, 40000 Strahoninec</izvorni_sadrzaj>
    <derivirana_varijabla naziv="DomainObject.Predmet.ProtustrankaWithAdressOIB_1">A-DIG  SISTEMI društvo s ograničenom odgovornošću za trgovinu, usluge i proizvodnju, OIB 71693948655, Marka Kovača 19, 40000 Strahoninec</derivirana_varijabla>
  </DomainObject.Predmet.ProtustrankaWithAdressOIB>
  <DomainObject.Predmet.ProtustrankaNazivFormated>
    <izvorni_sadrzaj>A-DIG  SISTEMI društvo s ograničenom odgovornošću za trgovinu, usluge i proizvodnju</izvorni_sadrzaj>
    <derivirana_varijabla naziv="DomainObject.Predmet.ProtustrankaNazivFormated_1">A-DIG  SISTEMI društvo s ograničenom odgovornošću za trgovinu, usluge i proizvodnju</derivirana_varijabla>
  </DomainObject.Predmet.ProtustrankaNazivFormated>
  <DomainObject.Predmet.ProtustrankaNazivFormatedOIB>
    <izvorni_sadrzaj>A-DIG  SISTEMI društvo s ograničenom odgovornošću za trgovinu, usluge i proizvodnju, OIB 71693948655</izvorni_sadrzaj>
    <derivirana_varijabla naziv="DomainObject.Predmet.ProtustrankaNazivFormatedOIB_1">A-DIG  SISTEMI društvo s ograničenom odgovornošću za trgovinu, usluge i proizvodnju, OIB 71693948655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372573.34</izvorni_sadrzaj>
    <derivirana_varijabla naziv="DomainObject.Predmet.TrenutnaVrijednost_1">372573.34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A-DIG  SISTEMI društvo s ograničenom odgovornošću za trgovinu, usluge i proizvodnju</item>
    </izvorni_sadrzaj>
    <derivirana_varijabla naziv="DomainObject.Predmet.ProtuStrankaListFormated_1">
      <item>A-DIG  SISTEMI društvo s ograničenom odgovornošću za trgovinu, usluge i proizvodnju</item>
    </derivirana_varijabla>
  </DomainObject.Predmet.ProtuStrankaListFormated>
  <DomainObject.Predmet.ProtuStrankaListFormatedOIB>
    <izvorni_sadrzaj>
      <item>A-DIG  SISTEMI društvo s ograničenom odgovornošću za trgovinu, usluge i proizvodnju, OIB 71693948655</item>
    </izvorni_sadrzaj>
    <derivirana_varijabla naziv="DomainObject.Predmet.ProtuStrankaListFormatedOIB_1">
      <item>A-DIG  SISTEMI društvo s ograničenom odgovornošću za trgovinu, usluge i proizvodnju, OIB 71693948655</item>
    </derivirana_varijabla>
  </DomainObject.Predmet.ProtuStrankaListFormatedOIB>
  <DomainObject.Predmet.ProtuStrankaListFormatedWithAdress>
    <izvorni_sadrzaj>
      <item>A-DIG  SISTEMI društvo s ograničenom odgovornošću za trgovinu, usluge i proizvodnju, Marka Kovača 19, 40000 Strahoninec</item>
    </izvorni_sadrzaj>
    <derivirana_varijabla naziv="DomainObject.Predmet.ProtuStrankaListFormatedWithAdress_1">
      <item>A-DIG  SISTEMI društvo s ograničenom odgovornošću za trgovinu, usluge i proizvodnju, Marka Kovača 19, 40000 Strahoninec</item>
    </derivirana_varijabla>
  </DomainObject.Predmet.ProtuStrankaListFormatedWithAdress>
  <DomainObject.Predmet.ProtuStrankaListFormatedWithAdressOIB>
    <izvorni_sadrzaj>
      <item>A-DIG  SISTEMI društvo s ograničenom odgovornošću za trgovinu, usluge i proizvodnju, OIB 71693948655, Marka Kovača 19, 40000 Strahoninec</item>
    </izvorni_sadrzaj>
    <derivirana_varijabla naziv="DomainObject.Predmet.ProtuStrankaListFormatedWithAdressOIB_1">
      <item>A-DIG  SISTEMI društvo s ograničenom odgovornošću za trgovinu, usluge i proizvodnju, OIB 71693948655, Marka Kovača 19, 40000 Strahoninec</item>
    </derivirana_varijabla>
  </DomainObject.Predmet.ProtuStrankaListFormatedWithAdressOIB>
  <DomainObject.Predmet.ProtuStrankaListNazivFormated>
    <izvorni_sadrzaj>
      <item>A-DIG  SISTEMI društvo s ograničenom odgovornošću za trgovinu, usluge i proizvodnju</item>
    </izvorni_sadrzaj>
    <derivirana_varijabla naziv="DomainObject.Predmet.ProtuStrankaListNazivFormated_1">
      <item>A-DIG  SISTEMI društvo s ograničenom odgovornošću za trgovinu, usluge i proizvodnju</item>
    </derivirana_varijabla>
  </DomainObject.Predmet.ProtuStrankaListNazivFormated>
  <DomainObject.Predmet.ProtuStrankaListNazivFormatedOIB>
    <izvorni_sadrzaj>
      <item>A-DIG  SISTEMI društvo s ograničenom odgovornošću za trgovinu, usluge i proizvodnju, OIB 71693948655</item>
    </izvorni_sadrzaj>
    <derivirana_varijabla naziv="DomainObject.Predmet.ProtuStrankaListNazivFormatedOIB_1">
      <item>A-DIG  SISTEMI društvo s ograničenom odgovornošću za trgovinu, usluge i proizvodnju, OIB 71693948655</item>
    </derivirana_varijabla>
  </DomainObject.Predmet.ProtuStrankaListNazivFormatedOIB>
  <DomainObject.Predmet.OstaliListFormated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Formated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Formated>
  <DomainObject.Predmet.OstaliListFormatedOIB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FormatedOIB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FormatedOIB>
  <DomainObject.Predmet.OstaliListFormatedWithAdress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FormatedWithAdress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FormatedWithAdress>
  <DomainObject.Predmet.OstaliListFormatedWithAdressOIB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FormatedWithAdressOIB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FormatedWithAdressOIB>
  <DomainObject.Predmet.OstaliListNazivFormated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NazivFormated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NazivFormated>
  <DomainObject.Predmet.OstaliListNazivFormatedOIB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NazivFormatedOIB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St-67/2017-26</izvorni_sadrzaj>
    <derivirana_varijabla naziv="DomainObject.PoslovniBrojDokumenta_1">St-67/2017-26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A-DIG  SISTEMI društvo s ograničenom odgovornošću za trgovinu, usluge i proizvodnju</izvorni_sadrzaj>
    <derivirana_varijabla naziv="DomainObject.Predmet.ProtustrankaIDrugi_1">A-DIG  SISTEMI društvo s ograničenom odgovornošću za trgovinu, usluge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A-DIG  SISTEMI društvo s ograničenom odgovornošću za trgovinu, usluge i proizvodnju, OIB 71693948655, Marka Kovača 19, 40000 Strahoninec</izvorni_sadrzaj>
    <derivirana_varijabla naziv="DomainObject.Predmet.ProtustrankaIDrugiAdressOIB_1">A-DIG  SISTEMI društvo s ograničenom odgovornošću za trgovinu, usluge i proizvodnju, OIB 71693948655, Marka Kovača 19,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A-DIG  SISTEMI društvo s ograničenom odgovornošću za trgovinu, usluge i proizvodnju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SudioniciListNaziv_1">
      <item>Financijska agencija</item>
      <item>A-DIG  SISTEMI društvo s ograničenom odgovornošću za trgovinu, usluge i proizvodnju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SudioniciListNaziv>
  <DomainObject.Predmet.SudioniciListAdressOIB>
    <izvorni_sadrzaj>
      <item>Financijska agencija, OIB 85821130368, Ulica grada Vukovara 70,10000 Zagreb</item>
      <item>A-DIG  SISTEMI društvo s ograničenom odgovornošću za trgovinu, usluge i proizvodnju, OIB 71693948655, Marka Kovača 19,40000 Strahoninec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SudioniciListAdressOIB_1">
      <item>Financijska agencija, OIB 85821130368, Ulica grada Vukovara 70,10000 Zagreb</item>
      <item>A-DIG  SISTEMI društvo s ograničenom odgovornošću za trgovinu, usluge i proizvodnju, OIB 71693948655, Marka Kovača 19,40000 Strahoninec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11703B-BE7B-4C82-A345-D3110092F7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1313</properties:Characters>
  <properties:Lines>60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2017-09-12T12:48:00Z</cp:lastPrinted>
  <dcterms:modified xmlns:xsi="http://www.w3.org/2001/XMLSchema-instance" xsi:type="dcterms:W3CDTF">2017-09-12T12:48:00Z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St-67/2017-26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