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f653a" w14:paraId="c1f653a" w:rsidRDefault="00BF30CF" w:rsidP="00BF30CF" w:rsidR="00BF30CF">
      <w:pPr>
        <w:jc w:val="right"/>
        <w15:collapsed w:val="false"/>
      </w:pPr>
      <w:r>
        <w:t>Broj: 6 St-</w:t>
      </w:r>
      <w:r w:rsidR="001E75F6">
        <w:t>149/18-</w:t>
      </w:r>
      <w:r w:rsidR="000249F6">
        <w:t>8</w:t>
      </w:r>
    </w:p>
    <w:p w:rsidRDefault="00910E67" w:rsidP="00910E67" w:rsidR="00910E67">
      <w:r>
        <w:rPr>
          <w:rStyle w:val="Naglaeno"/>
        </w:rPr>
        <w:t xml:space="preserve">             </w:t>
      </w:r>
      <w:r w:rsidR="0004131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w:t>
      </w:r>
      <w:r w:rsidR="000C5C7F">
        <w:t xml:space="preserve"> </w:t>
      </w:r>
      <w:r>
        <w:t xml:space="preserve"> I</w:t>
      </w:r>
      <w:r w:rsidR="000C5C7F">
        <w:t xml:space="preserve"> </w:t>
      </w:r>
      <w:r>
        <w:t>M</w:t>
      </w:r>
      <w:r w:rsidR="000C5C7F">
        <w:t xml:space="preserve"> </w:t>
      </w:r>
      <w:r>
        <w:t>E</w:t>
      </w:r>
      <w:r w:rsidR="000C5C7F">
        <w:t xml:space="preserve"> </w:t>
      </w:r>
      <w:r>
        <w:t xml:space="preserve"> R</w:t>
      </w:r>
      <w:r w:rsidR="000C5C7F">
        <w:t xml:space="preserve"> </w:t>
      </w:r>
      <w:r>
        <w:t>E</w:t>
      </w:r>
      <w:r w:rsidR="000C5C7F">
        <w:t xml:space="preserve"> </w:t>
      </w:r>
      <w:r>
        <w:t>P</w:t>
      </w:r>
      <w:r w:rsidR="000C5C7F">
        <w:t xml:space="preserve"> </w:t>
      </w:r>
      <w:r>
        <w:t>U</w:t>
      </w:r>
      <w:r w:rsidR="000C5C7F">
        <w:t xml:space="preserve">  </w:t>
      </w:r>
      <w:r>
        <w:t>B</w:t>
      </w:r>
      <w:r w:rsidR="000C5C7F">
        <w:t xml:space="preserve"> </w:t>
      </w:r>
      <w:r>
        <w:t>L</w:t>
      </w:r>
      <w:r w:rsidR="000C5C7F">
        <w:t xml:space="preserve"> </w:t>
      </w:r>
      <w:r>
        <w:t>I</w:t>
      </w:r>
      <w:r w:rsidR="000C5C7F">
        <w:t xml:space="preserve"> </w:t>
      </w:r>
      <w:r>
        <w:t>K</w:t>
      </w:r>
      <w:r w:rsidR="000C5C7F">
        <w:t xml:space="preserve"> </w:t>
      </w:r>
      <w:r>
        <w:t>E</w:t>
      </w:r>
      <w:r w:rsidR="000C5C7F">
        <w:t xml:space="preserve"> </w:t>
      </w:r>
      <w:r>
        <w:t xml:space="preserve"> H</w:t>
      </w:r>
      <w:r w:rsidR="000C5C7F">
        <w:t xml:space="preserve"> </w:t>
      </w:r>
      <w:r>
        <w:t>R</w:t>
      </w:r>
      <w:r w:rsidR="000C5C7F">
        <w:t xml:space="preserve"> </w:t>
      </w:r>
      <w:r>
        <w:t>V</w:t>
      </w:r>
      <w:r w:rsidR="000C5C7F">
        <w:t xml:space="preserve"> </w:t>
      </w:r>
      <w:r>
        <w:t>A</w:t>
      </w:r>
      <w:r w:rsidR="000C5C7F">
        <w:t xml:space="preserve"> </w:t>
      </w:r>
      <w:r>
        <w:t>T</w:t>
      </w:r>
      <w:r w:rsidR="000C5C7F">
        <w:t xml:space="preserve"> </w:t>
      </w:r>
      <w:r>
        <w:t>S</w:t>
      </w:r>
      <w:r w:rsidR="000C5C7F">
        <w:t xml:space="preserve"> </w:t>
      </w:r>
      <w:r>
        <w:t>K</w:t>
      </w:r>
      <w:r w:rsidR="000C5C7F">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BF30CF" w:rsidP="00BF30CF" w:rsidR="00BF30CF"/>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nad dužnikom:</w:t>
      </w:r>
      <w:r w:rsidRPr="00D14516">
        <w:t xml:space="preserve"> </w:t>
      </w:r>
      <w:r w:rsidR="001E75F6">
        <w:rPr>
          <w:b/>
        </w:rPr>
        <w:t>NEXT STEP j.d.o.o. Osijek, J. J. Strossmayera 48, OIB: 71985474566, MBS: 030160808</w:t>
      </w:r>
      <w:r w:rsidRPr="00D14516">
        <w:t>,</w:t>
      </w:r>
      <w:r>
        <w:t xml:space="preserve"> dana </w:t>
      </w:r>
      <w:r w:rsidR="000C573C">
        <w:t>9. svibnja</w:t>
      </w:r>
      <w:r w:rsidR="000C5C7F">
        <w:t xml:space="preserve"> 2018. g., </w:t>
      </w:r>
    </w:p>
    <w:p w:rsidRDefault="000C5C7F" w:rsidP="000C5C7F" w:rsidR="00324E7F">
      <w:pPr>
        <w:tabs>
          <w:tab w:pos="4830" w:val="left"/>
        </w:tabs>
        <w:jc w:val="both"/>
      </w:pPr>
      <w:r>
        <w:tab/>
      </w:r>
    </w:p>
    <w:p w:rsidRDefault="00324E7F" w:rsidP="00324E7F" w:rsidR="00324E7F" w:rsidRPr="00B162A4">
      <w:pPr>
        <w:jc w:val="center"/>
      </w:pPr>
      <w:r w:rsidRPr="00B162A4">
        <w:t>r i j e š i o    j e</w:t>
      </w:r>
      <w:r w:rsidR="00FC3029">
        <w:t xml:space="preserve"> :</w:t>
      </w:r>
    </w:p>
    <w:p w:rsidRDefault="00324E7F" w:rsidP="00324E7F" w:rsidR="00324E7F">
      <w:pPr>
        <w:jc w:val="center"/>
        <w:rPr>
          <w:b/>
        </w:rPr>
      </w:pPr>
    </w:p>
    <w:p w:rsidRDefault="00324E7F" w:rsidP="00324E7F" w:rsidR="00324E7F">
      <w:pPr>
        <w:jc w:val="center"/>
        <w:rPr>
          <w:b/>
        </w:rPr>
      </w:pPr>
    </w:p>
    <w:p w:rsidRDefault="00324E7F" w:rsidP="00425304" w:rsidR="00324E7F">
      <w:pPr>
        <w:numPr>
          <w:ilvl w:val="0"/>
          <w:numId w:val="11"/>
        </w:numPr>
        <w:jc w:val="both"/>
        <w:rPr>
          <w:b/>
        </w:rPr>
      </w:pPr>
      <w:r w:rsidRPr="0074446F">
        <w:rPr>
          <w:b/>
        </w:rPr>
        <w:t>Otvara se</w:t>
      </w:r>
      <w:r>
        <w:t xml:space="preserve"> stečajni postupak nad dužnikom </w:t>
      </w:r>
      <w:r w:rsidR="001E75F6">
        <w:rPr>
          <w:b/>
        </w:rPr>
        <w:t>NEXT STEP j.d.o.o. Osijek, J. J. Strossmayera 48, OIB: 71985474566, MBS: 030160808</w:t>
      </w:r>
      <w:r w:rsidR="00CA1D43">
        <w:rPr>
          <w:b/>
        </w:rPr>
        <w:t>.</w:t>
      </w:r>
    </w:p>
    <w:p w:rsidRDefault="001E75F6" w:rsidP="001E75F6" w:rsidR="001E75F6">
      <w:pPr>
        <w:ind w:left="1080"/>
        <w:jc w:val="both"/>
        <w:rPr>
          <w:b/>
        </w:rPr>
      </w:pPr>
    </w:p>
    <w:p w:rsidRDefault="00324E7F" w:rsidP="001E75F6" w:rsidR="00E33447" w:rsidRPr="001E75F6">
      <w:pPr>
        <w:numPr>
          <w:ilvl w:val="0"/>
          <w:numId w:val="11"/>
        </w:numPr>
        <w:jc w:val="both"/>
        <w:rPr>
          <w:b/>
        </w:rPr>
      </w:pPr>
      <w:r w:rsidRPr="00E33447">
        <w:t>Za stečajnog upravitelja određuje se</w:t>
      </w:r>
      <w:r w:rsidR="004D6DB6" w:rsidRPr="001E75F6">
        <w:rPr>
          <w:b/>
        </w:rPr>
        <w:t xml:space="preserve"> </w:t>
      </w:r>
      <w:r w:rsidR="001E75F6" w:rsidRPr="001E75F6">
        <w:rPr>
          <w:b/>
        </w:rPr>
        <w:t>Jugoslav Puran, Bjelovar, Josipa Jelačića 12, OIB: 70582689973</w:t>
      </w:r>
      <w:r w:rsidR="00425304" w:rsidRPr="001E75F6">
        <w:rPr>
          <w:b/>
        </w:rPr>
        <w:t>.</w:t>
      </w:r>
    </w:p>
    <w:p w:rsidRDefault="00ED72C6" w:rsidP="00ED72C6" w:rsidR="00ED72C6" w:rsidRPr="00ED72C6">
      <w:pPr>
        <w:jc w:val="both"/>
        <w:rPr>
          <w:b/>
        </w:rPr>
      </w:pPr>
    </w:p>
    <w:p w:rsidRDefault="00324E7F" w:rsidP="00425304" w:rsidR="00324E7F">
      <w:pPr>
        <w:numPr>
          <w:ilvl w:val="0"/>
          <w:numId w:val="11"/>
        </w:numPr>
        <w:jc w:val="both"/>
        <w:rPr>
          <w:b/>
        </w:rPr>
      </w:pPr>
      <w:r w:rsidRPr="0074446F">
        <w:rPr>
          <w:b/>
        </w:rPr>
        <w:t>Zaključuje se</w:t>
      </w:r>
      <w:r>
        <w:t xml:space="preserve"> stečajni postupak nad dužnikom </w:t>
      </w:r>
      <w:r w:rsidR="001E75F6">
        <w:rPr>
          <w:b/>
        </w:rPr>
        <w:t>NEXT STEP j.d.o.o. Osijek, J. J. Strossmayera 48, OIB: 71985474566, MBS: 030160808</w:t>
      </w:r>
      <w:r w:rsidR="00BF30CF">
        <w:rPr>
          <w:b/>
        </w:rPr>
        <w:t>.</w:t>
      </w:r>
    </w:p>
    <w:p w:rsidRDefault="00A371A9" w:rsidP="00A371A9" w:rsidR="00BF30CF">
      <w:pPr>
        <w:tabs>
          <w:tab w:pos="5265" w:val="left"/>
        </w:tabs>
        <w:jc w:val="both"/>
        <w:rPr>
          <w:b/>
        </w:rPr>
      </w:pPr>
      <w:r>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0C5C7F" w:rsidP="005D7739" w:rsidR="000C5C7F"/>
    <w:p w:rsidRDefault="000C5C7F" w:rsidP="000C5C7F" w:rsidR="000C5C7F" w:rsidRPr="000C5C7F">
      <w:pPr>
        <w:pStyle w:val="Odlomakpopisa"/>
        <w:numPr>
          <w:ilvl w:val="0"/>
          <w:numId w:val="11"/>
        </w:numPr>
        <w:spacing w:lineRule="auto" w:line="240" w:after="0"/>
        <w:jc w:val="both"/>
        <w:rPr>
          <w:lang w:val="hr-HR"/>
        </w:rPr>
      </w:pPr>
      <w:r w:rsidRPr="000C5C7F">
        <w:rPr>
          <w:lang w:val="hr-HR"/>
        </w:rPr>
        <w:t>Nalaže se FINI da naloži banci prijenos zaplijenjenoga iznosa predujma na račun Trgovačkog suda u Osijeku broj HR31 2390 0011 3000 0020 0 model HR05 272-</w:t>
      </w:r>
      <w:r w:rsidR="001E75F6">
        <w:rPr>
          <w:b/>
          <w:lang w:val="hr-HR"/>
        </w:rPr>
        <w:t>149-18</w:t>
      </w:r>
      <w:r w:rsidRPr="000C5C7F">
        <w:rPr>
          <w:lang w:val="hr-HR"/>
        </w:rPr>
        <w:t xml:space="preserve"> i obustavi daljnju pljenidbu do iznosa iz st. 1 čl. 112 Stečajnog zakona (NN 105/15) ako iznos predujma nije zaplijenjen u cijelosti.</w:t>
      </w:r>
    </w:p>
    <w:p w:rsidRDefault="000C5C7F" w:rsidP="000C5C7F" w:rsidR="000C5C7F">
      <w:pPr>
        <w:ind w:left="1080"/>
        <w:jc w:val="both"/>
      </w:pPr>
    </w:p>
    <w:p w:rsidRDefault="00243617" w:rsidP="00243617" w:rsidR="00243617">
      <w:pPr>
        <w:jc w:val="both"/>
      </w:pPr>
    </w:p>
    <w:p w:rsidRDefault="005D7739" w:rsidP="00243617" w:rsidR="005D7739">
      <w:pPr>
        <w:jc w:val="both"/>
      </w:pPr>
    </w:p>
    <w:p w:rsidRDefault="000249F6" w:rsidP="00243617" w:rsidR="000249F6">
      <w:pPr>
        <w:jc w:val="both"/>
      </w:pPr>
    </w:p>
    <w:p w:rsidRDefault="000249F6" w:rsidP="00243617" w:rsidR="000249F6">
      <w:pPr>
        <w:jc w:val="both"/>
      </w:pPr>
    </w:p>
    <w:p w:rsidRDefault="000249F6" w:rsidP="00243617" w:rsidR="000249F6">
      <w:pPr>
        <w:jc w:val="both"/>
      </w:pPr>
    </w:p>
    <w:p w:rsidRDefault="005D7739" w:rsidP="00243617" w:rsidR="005D7739">
      <w:pPr>
        <w:jc w:val="both"/>
      </w:pPr>
    </w:p>
    <w:p w:rsidRDefault="00324E7F" w:rsidP="00324E7F" w:rsidR="00324E7F" w:rsidRPr="00B162A4">
      <w:pPr>
        <w:jc w:val="center"/>
      </w:pPr>
      <w:r w:rsidRPr="00B162A4">
        <w:lastRenderedPageBreak/>
        <w:t>Obrazloženje</w:t>
      </w:r>
    </w:p>
    <w:p w:rsidRDefault="006B2E64" w:rsidP="00DF4D5E" w:rsidR="006B2E64">
      <w:pPr>
        <w:rPr>
          <w:b/>
        </w:rPr>
      </w:pPr>
    </w:p>
    <w:p w:rsidRDefault="007D7E9A" w:rsidP="00DF4D5E" w:rsidR="007D7E9A">
      <w:pPr>
        <w:rPr>
          <w:b/>
        </w:rPr>
      </w:pPr>
    </w:p>
    <w:p w:rsidRDefault="000C5C7F" w:rsidP="000C5C7F" w:rsidR="000C5C7F">
      <w:pPr>
        <w:ind w:firstLine="720"/>
        <w:jc w:val="both"/>
      </w:pPr>
      <w:r>
        <w:t xml:space="preserve">Predlagatelj </w:t>
      </w:r>
      <w:r w:rsidR="00D54CA6">
        <w:t xml:space="preserve">FINA RC Osijek dana </w:t>
      </w:r>
      <w:r w:rsidR="000249F6">
        <w:t>15. veljače 2018</w:t>
      </w:r>
      <w:r>
        <w:t>. g.</w:t>
      </w:r>
      <w:r w:rsidR="00D54CA6">
        <w:t xml:space="preserve"> podnijela je prijedlog za otvaranje stečajnog postupka nad dužnikom </w:t>
      </w:r>
      <w:r w:rsidR="001E75F6">
        <w:rPr>
          <w:b/>
        </w:rPr>
        <w:t xml:space="preserve">NEXT STEP j.d.o.o. Osijek, J. J. Strossmayera 48, OIB: 71985474566, MBS: 030160808 </w:t>
      </w:r>
      <w:r w:rsidRPr="006A048A">
        <w:t>navodeći da</w:t>
      </w:r>
      <w:r>
        <w:t xml:space="preserve"> dužnik na dan </w:t>
      </w:r>
      <w:r w:rsidR="000249F6">
        <w:t>13.2.2018</w:t>
      </w:r>
      <w:r>
        <w:t xml:space="preserve">. g. u Očevidniku redoslijeda osnova za plaćanje ima evidentirane neizvršene osnove za plaćanje u ukupnom iznosu od </w:t>
      </w:r>
      <w:r w:rsidR="000249F6">
        <w:t>18.237,28</w:t>
      </w:r>
      <w:r>
        <w:t xml:space="preserve"> kn u neprekidnom razdoblju od 120 dana</w:t>
      </w:r>
      <w:r w:rsidR="000249F6">
        <w:t xml:space="preserve"> te da ima dva zaposlena</w:t>
      </w:r>
      <w:r>
        <w:t>.</w:t>
      </w:r>
    </w:p>
    <w:p w:rsidRDefault="00AE36D5" w:rsidP="002743AC" w:rsidR="00AE36D5">
      <w:pPr>
        <w:jc w:val="both"/>
      </w:pPr>
    </w:p>
    <w:p w:rsidRDefault="000C5C7F" w:rsidP="000C5C7F" w:rsidR="000C5C7F">
      <w:pPr>
        <w:ind w:firstLine="720"/>
        <w:jc w:val="both"/>
      </w:pPr>
      <w:r>
        <w:t>Zaključkom ovoga suda broj 6 St-</w:t>
      </w:r>
      <w:r w:rsidR="000249F6">
        <w:t xml:space="preserve">149/18 od 8. ožujka 2018. g. </w:t>
      </w:r>
      <w:r>
        <w:t>sud je pozvao dužnika da sukladno čl. 16 st. 3 Stečajnog zakona (NN 71/15) u roku od 8 dana dostavi popis imovine i obveza dužnika – prokazni popis imovine  te pisano izvješće o financijsko-gospodarskom stanju dužnika.</w:t>
      </w:r>
    </w:p>
    <w:p w:rsidRDefault="000C5C7F" w:rsidP="000C5C7F" w:rsidR="000C5C7F">
      <w:pPr>
        <w:ind w:firstLine="720"/>
        <w:jc w:val="both"/>
      </w:pPr>
    </w:p>
    <w:p w:rsidRDefault="000C5C7F" w:rsidP="000C573C" w:rsidR="000C5C7F">
      <w:pPr>
        <w:ind w:firstLine="720"/>
        <w:jc w:val="both"/>
      </w:pPr>
      <w:r>
        <w:t xml:space="preserve">Dužnik je podneskom od </w:t>
      </w:r>
      <w:r w:rsidR="000249F6">
        <w:t>26. ožujka</w:t>
      </w:r>
      <w:r>
        <w:t xml:space="preserve"> 2018. g. dostavio </w:t>
      </w:r>
      <w:r w:rsidR="000C573C">
        <w:t>bruto bilancu za razdoblje od 1.1.2018. g. do 26.3.2018. g., popis inventara na dan 26.3.2018. g., promet dobavljača, otvorene stavke, izvješće o financijsko-gospodarskom stanju dužnika te prokazni popis imovine od 6.4.2018. g. ovjerovljen kod javnog bilježnika Boris Brnjevarac iz Osijeka – zamjenik OV-1365/18 od 6.4.2018. g.</w:t>
      </w:r>
    </w:p>
    <w:p w:rsidRDefault="000C5C7F" w:rsidP="000C5C7F" w:rsidR="000C5C7F">
      <w:pPr>
        <w:ind w:firstLine="720"/>
        <w:jc w:val="both"/>
      </w:pPr>
    </w:p>
    <w:p w:rsidRDefault="000C5C7F" w:rsidP="000C5C7F" w:rsidR="000C5C7F">
      <w:pPr>
        <w:ind w:firstLine="578" w:left="142"/>
        <w:jc w:val="both"/>
      </w:pPr>
      <w:r>
        <w:t xml:space="preserve">Iz izvješća o financijsko gospodarskom stanju dužnika od </w:t>
      </w:r>
      <w:r w:rsidR="000C573C">
        <w:t>6.4</w:t>
      </w:r>
      <w:r w:rsidR="005D7739">
        <w:t>.2018. g.</w:t>
      </w:r>
      <w:r>
        <w:t xml:space="preserve"> razvidno je da je dužnik </w:t>
      </w:r>
      <w:r w:rsidR="008A1EEB">
        <w:t>poslovao tijekom jedne sezone na Pagu a što se nije pokazalo profitabilnim a nakon toga u trgovačkom centru Supernova Zadar – prodaja parfema koja se također pokazala bezuspješna budući su rashodi bili veći od prihoda te je došlo do nemogućnosti obavljanja djelatnosti zbog velikog dugovanja dobavljačima i nemogućnosti plaćanja kao i nemogućnosti plaćanja drugih obveza. Ujedno navodi da nema potraživanja prema svojim dužnicima te da nema imovinu niti nekretnina a niti pokretnina.</w:t>
      </w:r>
    </w:p>
    <w:p w:rsidRDefault="000C5C7F" w:rsidP="000C5C7F" w:rsidR="000C5C7F">
      <w:pPr>
        <w:ind w:firstLine="578" w:left="142"/>
        <w:jc w:val="both"/>
      </w:pPr>
    </w:p>
    <w:p w:rsidRDefault="000C5C7F" w:rsidP="000C5C7F" w:rsidR="000C5C7F">
      <w:pPr>
        <w:ind w:firstLine="578" w:left="142"/>
        <w:jc w:val="both"/>
      </w:pPr>
      <w:r>
        <w:t xml:space="preserve">Uvidom u prokazni popis imovine dužnika ovjerovljenog kod javnog bilježnika, (str. </w:t>
      </w:r>
      <w:r w:rsidR="008A1EEB">
        <w:t>21-31</w:t>
      </w:r>
      <w:r>
        <w:t xml:space="preserve"> spisa) utvrđeno je da dužnik nema nikakvu imovinu </w:t>
      </w:r>
      <w:r w:rsidR="005D7739">
        <w:t>a ujedno da dužnik nema niti nekretnina niti drugih pokretnina ili motornih vozila.</w:t>
      </w:r>
      <w:r>
        <w:t xml:space="preserve"> </w:t>
      </w:r>
    </w:p>
    <w:p w:rsidRDefault="000C5C7F" w:rsidP="000C5C7F" w:rsidR="000C5C7F">
      <w:pPr>
        <w:jc w:val="both"/>
      </w:pPr>
    </w:p>
    <w:p w:rsidRDefault="000C5C7F" w:rsidP="000C5C7F" w:rsidR="000C5C7F">
      <w:pPr>
        <w:ind w:firstLine="720"/>
        <w:jc w:val="both"/>
      </w:pPr>
      <w:r>
        <w:t>Rješenjem ovoga suda broj 6 St-</w:t>
      </w:r>
      <w:r w:rsidR="008A1EEB">
        <w:t>149/18 od 9. travnja 2018. g.</w:t>
      </w:r>
      <w:r>
        <w:t xml:space="preserve">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0C5C7F" w:rsidP="000C5C7F" w:rsidR="000C5C7F">
      <w:pPr>
        <w:jc w:val="both"/>
      </w:pPr>
    </w:p>
    <w:p w:rsidRDefault="000C5C7F" w:rsidP="000C5C7F" w:rsidR="000C5C7F">
      <w:pPr>
        <w:ind w:firstLine="720"/>
        <w:jc w:val="both"/>
      </w:pPr>
      <w:r>
        <w:t xml:space="preserve">Navedeno rješenje objavljeno je na mrežnim stranicama e-oglasna ploča Trgovačkog suda u Osijeku dana </w:t>
      </w:r>
      <w:r w:rsidR="008A1EEB">
        <w:t>10.4</w:t>
      </w:r>
      <w:r>
        <w:t>.2018. g.</w:t>
      </w:r>
    </w:p>
    <w:p w:rsidRDefault="000C5C7F" w:rsidP="000C5C7F" w:rsidR="000C5C7F">
      <w:pPr>
        <w:jc w:val="both"/>
      </w:pPr>
      <w:r>
        <w:t xml:space="preserve"> </w:t>
      </w:r>
    </w:p>
    <w:p w:rsidRDefault="000C5C7F" w:rsidP="000C5C7F" w:rsidR="000C5C7F">
      <w:pPr>
        <w:ind w:firstLine="720"/>
        <w:jc w:val="both"/>
      </w:pPr>
      <w:r>
        <w:t>Po pozivu suda na gore navedeno rješenje u zadanom roku nitko od zainteresiranih osoba nije uplatio predujam za pokriće troškova stečajnog postupka.</w:t>
      </w:r>
    </w:p>
    <w:p w:rsidRDefault="000C5C7F" w:rsidP="000C5C7F" w:rsidR="000C5C7F">
      <w:pPr>
        <w:jc w:val="both"/>
      </w:pPr>
    </w:p>
    <w:p w:rsidRDefault="000C5C7F" w:rsidP="000C5C7F" w:rsidR="000C5C7F">
      <w:pPr>
        <w:ind w:firstLine="720"/>
        <w:jc w:val="both"/>
      </w:pPr>
      <w:r>
        <w:t xml:space="preserve">Sud je proveo uvid u materijalnu dokumentaciju u spisu i to prijedlog FINE za otvaranje stečajnog postupka nad dužnikom od </w:t>
      </w:r>
      <w:r w:rsidR="008A1EEB">
        <w:t>15.2.2018</w:t>
      </w:r>
      <w:r>
        <w:t xml:space="preserve">. g., povijesni izvadak iz sudskog registra za dužnika, </w:t>
      </w:r>
      <w:r w:rsidR="008A1EEB">
        <w:t xml:space="preserve">bruto bilanca za razdoblje 1.1.2018. g. do 26.3.2018. g., inventar na dan 26.3.2018. g., promet dobavljača za razdoblje od 1.1.2018. g. do 26.3.2018. g., otvorene stavke od 29.6.2016. g. do 17.7.2017. g., izvješće dužnika o </w:t>
      </w:r>
      <w:r>
        <w:t>financijsko-gospodarsko</w:t>
      </w:r>
      <w:r w:rsidR="008A1EEB">
        <w:t xml:space="preserve">m stanju od 6.4.2018. g., </w:t>
      </w:r>
      <w:r>
        <w:t>prokazni popis imovine ovj</w:t>
      </w:r>
      <w:r w:rsidR="005D7739">
        <w:t xml:space="preserve">erovljen kod javnog bilježnika </w:t>
      </w:r>
      <w:r w:rsidR="008A1EEB">
        <w:t>Tatjana Kovačev iz Osijeka – Boris Brnjevarac – zamjenik OV-1365/18 od 6.4.2018. g.</w:t>
      </w:r>
      <w:r w:rsidR="005D7739">
        <w:t>,</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0C5C7F" w:rsidP="000C5C7F" w:rsidR="000C5C7F">
      <w:pPr>
        <w:ind w:firstLine="720"/>
        <w:jc w:val="both"/>
      </w:pPr>
      <w:r>
        <w:t xml:space="preserve">Za stečajnog upravitelja, automatskim odabirom, imenovan je, automatskim odabirom, </w:t>
      </w:r>
      <w:r w:rsidR="008A1EEB">
        <w:t>Jugoslav Puran iz Bjelovara</w:t>
      </w:r>
      <w:r>
        <w:t xml:space="preserve"> s liste A stečajnih upravitelja za područje nadležnosti ovoga suda a sukladno čl. 84 st. 1 u vezi s čl. 85 st. 2 SZ.</w:t>
      </w:r>
    </w:p>
    <w:p w:rsidRDefault="007D7E9A" w:rsidP="000C5C7F" w:rsidR="007D7E9A">
      <w:pPr>
        <w:ind w:left="142"/>
        <w:jc w:val="both"/>
      </w:pPr>
    </w:p>
    <w:p w:rsidRDefault="00415EA9" w:rsidP="007D7E9A" w:rsidR="00415EA9">
      <w:pPr>
        <w:ind w:firstLine="708"/>
        <w:jc w:val="both"/>
      </w:pPr>
    </w:p>
    <w:p w:rsidRDefault="00415EA9" w:rsidP="007D7E9A" w:rsidR="00415EA9">
      <w:pPr>
        <w:ind w:firstLine="708"/>
        <w:jc w:val="both"/>
      </w:pPr>
    </w:p>
    <w:p w:rsidRDefault="00324E7F" w:rsidP="00D8612A" w:rsidR="00C41AEF">
      <w:pPr>
        <w:jc w:val="center"/>
      </w:pPr>
      <w:r w:rsidRPr="00D2596C">
        <w:t xml:space="preserve">U Osijeku </w:t>
      </w:r>
      <w:r w:rsidR="008A1EEB">
        <w:t>9. svibnja</w:t>
      </w:r>
      <w:r w:rsidR="000C5C7F">
        <w:t xml:space="preserve"> 2018. g.</w:t>
      </w:r>
    </w:p>
    <w:p w:rsidRDefault="007D7E9A" w:rsidP="00415EA9" w:rsidR="007D7E9A"/>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DF5F6A">
      <w:pPr>
        <w:ind w:hanging="5760" w:left="5760"/>
      </w:pPr>
      <w:r>
        <w:tab/>
      </w:r>
      <w:r>
        <w:tab/>
        <w:t>Nada Roso</w:t>
      </w:r>
      <w:r w:rsidR="00DF5F6A">
        <w:t xml:space="preserve">                                                                                                       </w:t>
      </w:r>
      <w:r>
        <w:t xml:space="preserve">             </w:t>
      </w:r>
    </w:p>
    <w:p w:rsidRDefault="007D7E9A" w:rsidP="007C599D" w:rsidR="007D7E9A">
      <w:pPr>
        <w:jc w:val="center"/>
      </w:pPr>
    </w:p>
    <w:p w:rsidRDefault="007D7E9A" w:rsidP="007C599D" w:rsidR="007D7E9A" w:rsidRPr="00C30F2B">
      <w:pPr>
        <w:jc w:val="center"/>
      </w:pP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8A1EEB" w:rsidR="001E75F6">
      <w:pPr>
        <w:jc w:val="both"/>
      </w:pPr>
      <w:r w:rsidRPr="007D7E9A">
        <w:t>DNA:</w:t>
      </w:r>
    </w:p>
    <w:p w:rsidRDefault="008A1EEB" w:rsidP="008A1EEB" w:rsidR="008A1EEB" w:rsidRPr="001E75F6">
      <w:pPr>
        <w:jc w:val="both"/>
      </w:pPr>
    </w:p>
    <w:p w:rsidRDefault="008A1EEB" w:rsidP="00DF5F6A" w:rsidR="007D7E9A" w:rsidRPr="001E75F6">
      <w:pPr>
        <w:tabs>
          <w:tab w:pos="3225" w:val="left"/>
          <w:tab w:pos="8640" w:val="right"/>
        </w:tabs>
        <w:jc w:val="both"/>
      </w:pPr>
      <w:r>
        <w:t>1</w:t>
      </w:r>
      <w:r w:rsidR="001E75F6">
        <w:t xml:space="preserve">. </w:t>
      </w:r>
      <w:r>
        <w:t xml:space="preserve">dužnik </w:t>
      </w:r>
      <w:r w:rsidR="001E75F6" w:rsidRPr="001E75F6">
        <w:t>NEXT STEP j.d.o.o. Osijek, J. J. Strossmayera 48</w:t>
      </w:r>
    </w:p>
    <w:p w:rsidRDefault="008A1EEB" w:rsidP="00041317" w:rsidR="00DF5F6A" w:rsidRPr="007D7E9A">
      <w:pPr>
        <w:tabs>
          <w:tab w:pos="5850" w:val="left"/>
        </w:tabs>
        <w:jc w:val="both"/>
      </w:pPr>
      <w:r>
        <w:t>2</w:t>
      </w:r>
      <w:r w:rsidR="00DF5F6A" w:rsidRPr="007D7E9A">
        <w:t xml:space="preserve">. </w:t>
      </w:r>
      <w:r w:rsidR="007D7E9A">
        <w:t>e-</w:t>
      </w:r>
      <w:r w:rsidR="00DF5F6A" w:rsidRPr="007D7E9A">
        <w:t>ogl. pl.</w:t>
      </w:r>
      <w:r w:rsidR="00415EA9">
        <w:tab/>
      </w:r>
    </w:p>
    <w:p w:rsidRDefault="005D7739" w:rsidP="00DF5F6A" w:rsidR="00DF5F6A" w:rsidRPr="007D7E9A">
      <w:pPr>
        <w:jc w:val="both"/>
      </w:pPr>
      <w:r>
        <w:t>3</w:t>
      </w:r>
      <w:r w:rsidR="00DF5F6A" w:rsidRPr="007D7E9A">
        <w:t>. registar suda - ovdje</w:t>
      </w:r>
    </w:p>
    <w:p w:rsidRDefault="005D7739" w:rsidP="001E75F6" w:rsidR="00DF5F6A" w:rsidRPr="007D7E9A">
      <w:pPr>
        <w:tabs>
          <w:tab w:pos="1560" w:val="left"/>
        </w:tabs>
        <w:jc w:val="both"/>
      </w:pPr>
      <w:r>
        <w:t>4</w:t>
      </w:r>
      <w:r w:rsidR="00DF5F6A" w:rsidRPr="007D7E9A">
        <w:t xml:space="preserve">. kal. </w:t>
      </w:r>
      <w:r w:rsidR="001E75F6">
        <w:t>27.5.</w:t>
      </w:r>
    </w:p>
    <w:p w:rsidRDefault="00590AC7" w:rsidP="00F058D9" w:rsidR="00590AC7" w:rsidRPr="007D7E9A">
      <w:pPr>
        <w:tabs>
          <w:tab w:pos="1065" w:val="left"/>
        </w:tabs>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505A31"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0537" w:rsidR="00E80537">
      <w:r>
        <w:separator/>
      </w:r>
    </w:p>
  </w:endnote>
  <w:endnote w:id="0" w:type="continuationSeparator">
    <w:p w:rsidRDefault="00E80537" w:rsidR="00E805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0537" w:rsidR="00E80537">
      <w:r>
        <w:separator/>
      </w:r>
    </w:p>
  </w:footnote>
  <w:footnote w:id="0" w:type="continuationSeparator">
    <w:p w:rsidRDefault="00E80537" w:rsidR="00E805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5A31">
      <w:rPr>
        <w:rStyle w:val="Brojstranice"/>
        <w:noProof/>
      </w:rPr>
      <w:t>- 2 -</w:t>
    </w:r>
    <w:r>
      <w:rPr>
        <w:rStyle w:val="Brojstranice"/>
      </w:rPr>
      <w:fldChar w:fldCharType="end"/>
    </w:r>
  </w:p>
  <w:p w:rsidRDefault="000249F6" w:rsidP="000249F6" w:rsidR="000249F6">
    <w:pPr>
      <w:jc w:val="right"/>
    </w:pPr>
    <w:r>
      <w:t>Broj: 6 St-149/18-8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0"/>
  </w:num>
  <w:num w:numId="4">
    <w:abstractNumId w:val="7"/>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49F6"/>
    <w:rsid w:val="00032427"/>
    <w:rsid w:val="00032615"/>
    <w:rsid w:val="00041317"/>
    <w:rsid w:val="000472C0"/>
    <w:rsid w:val="0005033A"/>
    <w:rsid w:val="0005324C"/>
    <w:rsid w:val="000549DC"/>
    <w:rsid w:val="00054BF6"/>
    <w:rsid w:val="000569DB"/>
    <w:rsid w:val="00080341"/>
    <w:rsid w:val="00097EDD"/>
    <w:rsid w:val="000A0A06"/>
    <w:rsid w:val="000A36A9"/>
    <w:rsid w:val="000C2EBA"/>
    <w:rsid w:val="000C573C"/>
    <w:rsid w:val="000C5C7F"/>
    <w:rsid w:val="000E4DA4"/>
    <w:rsid w:val="000E532B"/>
    <w:rsid w:val="000F332B"/>
    <w:rsid w:val="0010057F"/>
    <w:rsid w:val="0010241A"/>
    <w:rsid w:val="001146A9"/>
    <w:rsid w:val="001154A0"/>
    <w:rsid w:val="0013537E"/>
    <w:rsid w:val="001473BF"/>
    <w:rsid w:val="00154D2B"/>
    <w:rsid w:val="00163993"/>
    <w:rsid w:val="00164709"/>
    <w:rsid w:val="00171423"/>
    <w:rsid w:val="0017695F"/>
    <w:rsid w:val="0018597A"/>
    <w:rsid w:val="00185ABA"/>
    <w:rsid w:val="001956E6"/>
    <w:rsid w:val="001C39D1"/>
    <w:rsid w:val="001C68B7"/>
    <w:rsid w:val="001D04A7"/>
    <w:rsid w:val="001D771B"/>
    <w:rsid w:val="001E75F6"/>
    <w:rsid w:val="001F1BA6"/>
    <w:rsid w:val="001F7662"/>
    <w:rsid w:val="00240917"/>
    <w:rsid w:val="00243617"/>
    <w:rsid w:val="00250C20"/>
    <w:rsid w:val="00271876"/>
    <w:rsid w:val="00271F61"/>
    <w:rsid w:val="002743AC"/>
    <w:rsid w:val="002859AC"/>
    <w:rsid w:val="002B215E"/>
    <w:rsid w:val="002B7A2F"/>
    <w:rsid w:val="002C25B5"/>
    <w:rsid w:val="002C5B24"/>
    <w:rsid w:val="002D7A99"/>
    <w:rsid w:val="002E06A8"/>
    <w:rsid w:val="002E2CA7"/>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5A31"/>
    <w:rsid w:val="00506A8F"/>
    <w:rsid w:val="00511E05"/>
    <w:rsid w:val="0052238B"/>
    <w:rsid w:val="00523EB3"/>
    <w:rsid w:val="00536767"/>
    <w:rsid w:val="00542326"/>
    <w:rsid w:val="0055174B"/>
    <w:rsid w:val="00563C8E"/>
    <w:rsid w:val="00567EF6"/>
    <w:rsid w:val="00575A6C"/>
    <w:rsid w:val="00581F83"/>
    <w:rsid w:val="00590AC7"/>
    <w:rsid w:val="005A1622"/>
    <w:rsid w:val="005A609C"/>
    <w:rsid w:val="005B2397"/>
    <w:rsid w:val="005D023F"/>
    <w:rsid w:val="005D7739"/>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D3B"/>
    <w:rsid w:val="006E1A97"/>
    <w:rsid w:val="006E1E8F"/>
    <w:rsid w:val="00717103"/>
    <w:rsid w:val="00721F9E"/>
    <w:rsid w:val="00730917"/>
    <w:rsid w:val="007326F3"/>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20082"/>
    <w:rsid w:val="0082151F"/>
    <w:rsid w:val="00834690"/>
    <w:rsid w:val="00837349"/>
    <w:rsid w:val="008444F3"/>
    <w:rsid w:val="008A1EEB"/>
    <w:rsid w:val="00910E67"/>
    <w:rsid w:val="009149BB"/>
    <w:rsid w:val="00916F61"/>
    <w:rsid w:val="0092156A"/>
    <w:rsid w:val="00930DC2"/>
    <w:rsid w:val="00934AD2"/>
    <w:rsid w:val="00936CFF"/>
    <w:rsid w:val="0096085B"/>
    <w:rsid w:val="009703E4"/>
    <w:rsid w:val="00970C9E"/>
    <w:rsid w:val="00984C3D"/>
    <w:rsid w:val="00985A43"/>
    <w:rsid w:val="009A4342"/>
    <w:rsid w:val="009C32E6"/>
    <w:rsid w:val="009D7D5A"/>
    <w:rsid w:val="00A02B4D"/>
    <w:rsid w:val="00A2140D"/>
    <w:rsid w:val="00A27BAA"/>
    <w:rsid w:val="00A371A9"/>
    <w:rsid w:val="00A439AF"/>
    <w:rsid w:val="00A52B20"/>
    <w:rsid w:val="00A531D3"/>
    <w:rsid w:val="00A61F6B"/>
    <w:rsid w:val="00A7578A"/>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43215"/>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80537"/>
    <w:rsid w:val="00E91D99"/>
    <w:rsid w:val="00E93865"/>
    <w:rsid w:val="00E95409"/>
    <w:rsid w:val="00EB066B"/>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505A31"/>
    <w:rPr>
      <w:color w:val="808080"/>
      <w:bdr w:space="0" w:sz="0" w:color="auto" w:val="none"/>
      <w:shd w:fill="CCFFFF" w:color="auto" w:val="clear"/>
    </w:rPr>
  </w:style>
  <w:style w:customStyle="true" w:styleId="eSPISCCParagraphDefaultFont" w:type="character">
    <w:name w:val="eSPIS_CC_Paragraph Default Font"/>
    <w:basedOn w:val="Zadanifontodlomka"/>
    <w:rsid w:val="00505A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5A31"/>
    <w:rPr>
      <w:bdr w:space="0" w:sz="0" w:color="auto" w:val="none"/>
      <w:shd w:fill="FFFFCC" w:color="auto" w:val="clear"/>
      <w:lang w:val="hr-HR"/>
    </w:rPr>
  </w:style>
  <w:style w:customStyle="true" w:styleId="PozadinaSvijetloCrvena" w:type="character">
    <w:name w:val="Pozadina_SvijetloCrvena"/>
    <w:basedOn w:val="eSPISCCParagraphDefaultFont"/>
    <w:rsid w:val="00505A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5A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505A31"/>
    <w:rPr>
      <w:color w:val="808080"/>
      <w:bdr w:color="auto" w:space="0" w:sz="0" w:val="none"/>
      <w:shd w:color="auto" w:fill="CCFFFF" w:val="clear"/>
    </w:rPr>
  </w:style>
  <w:style w:customStyle="1" w:styleId="eSPISCCParagraphDefaultFont" w:type="character">
    <w:name w:val="eSPIS_CC_Paragraph Default Font"/>
    <w:basedOn w:val="Zadanifontodlomka"/>
    <w:rsid w:val="00505A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5A31"/>
    <w:rPr>
      <w:bdr w:color="auto" w:space="0" w:sz="0" w:val="none"/>
      <w:shd w:color="auto" w:fill="FFFFCC" w:val="clear"/>
      <w:lang w:val="hr-HR"/>
    </w:rPr>
  </w:style>
  <w:style w:customStyle="1" w:styleId="PozadinaSvijetloCrvena" w:type="character">
    <w:name w:val="Pozadina_SvijetloCrvena"/>
    <w:basedOn w:val="eSPISCCParagraphDefaultFont"/>
    <w:rsid w:val="00505A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5A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2018.</izvorni_sadrzaj>
    <derivirana_varijabla naziv="DomainObject.Predmet.DatumOsnivanja_1">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St-149/2018</izvorni_sadrzaj>
    <derivirana_varijabla naziv="DomainObject.Predmet.OznakaBroj_1">St-149/2018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NEXT STEP j.d.o.o. za ugostiteljstvo i trgovinu</izvorni_sadrzaj>
    <derivirana_varijabla naziv="DomainObject.Predmet.ProtustrankaFormated_1">  NEXT STEP j.d.o.o. za ugostiteljstvo i trgovinu</derivirana_varijabla>
  </DomainObject.Predmet.ProtustrankaFormated>
  <DomainObject.Predmet.ProtustrankaFormatedOIB>
    <izvorni_sadrzaj>  NEXT STEP j.d.o.o. za ugostiteljstvo i trgovinu, OIB 71985474566</izvorni_sadrzaj>
    <derivirana_varijabla naziv="DomainObject.Predmet.ProtustrankaFormatedOIB_1">  NEXT STEP j.d.o.o. za ugostiteljstvo i trgovinu, OIB 71985474566</derivirana_varijabla>
  </DomainObject.Predmet.ProtustrankaFormatedOIB>
  <DomainObject.Predmet.ProtustrankaFormatedWithAdress>
    <izvorni_sadrzaj> NEXT STEP j.d.o.o. za ugostiteljstvo i trgovinu, J.J.Strossmayera 48, 31000 Osijek</izvorni_sadrzaj>
    <derivirana_varijabla naziv="DomainObject.Predmet.ProtustrankaFormatedWithAdress_1"> NEXT STEP j.d.o.o. za ugostiteljstvo i trgovinu, J.J.Strossmayera 48, 31000 Osijek</derivirana_varijabla>
  </DomainObject.Predmet.ProtustrankaFormatedWithAdress>
  <DomainObject.Predmet.ProtustrankaFormatedWithAdressOIB>
    <izvorni_sadrzaj> NEXT STEP j.d.o.o. za ugostiteljstvo i trgovinu, OIB 71985474566, J.J.Strossmayera 48, 31000 Osijek</izvorni_sadrzaj>
    <derivirana_varijabla naziv="DomainObject.Predmet.ProtustrankaFormatedWithAdressOIB_1"> NEXT STEP j.d.o.o. za ugostiteljstvo i trgovinu, OIB 71985474566, J.J.Strossmayera 48, 31000 Osijek</derivirana_varijabla>
  </DomainObject.Predmet.ProtustrankaFormatedWithAdressOIB>
  <DomainObject.Predmet.ProtustrankaWithAdress>
    <izvorni_sadrzaj>NEXT STEP j.d.o.o. za ugostiteljstvo i trgovinu J.J.Strossmayera 48, 31000 Osijek</izvorni_sadrzaj>
    <derivirana_varijabla naziv="DomainObject.Predmet.ProtustrankaWithAdress_1">NEXT STEP j.d.o.o. za ugostiteljstvo i trgovinu J.J.Strossmayera 48, 31000 Osijek</derivirana_varijabla>
  </DomainObject.Predmet.ProtustrankaWithAdress>
  <DomainObject.Predmet.ProtustrankaWithAdressOIB>
    <izvorni_sadrzaj>NEXT STEP j.d.o.o. za ugostiteljstvo i trgovinu, OIB 71985474566, J.J.Strossmayera 48, 31000 Osijek</izvorni_sadrzaj>
    <derivirana_varijabla naziv="DomainObject.Predmet.ProtustrankaWithAdressOIB_1">NEXT STEP j.d.o.o. za ugostiteljstvo i trgovinu, OIB 71985474566, J.J.Strossmayera 48, 31000 Osijek</derivirana_varijabla>
  </DomainObject.Predmet.ProtustrankaWithAdressOIB>
  <DomainObject.Predmet.ProtustrankaNazivFormated>
    <izvorni_sadrzaj>NEXT STEP j.d.o.o. za ugostiteljstvo i trgovinu</izvorni_sadrzaj>
    <derivirana_varijabla naziv="DomainObject.Predmet.ProtustrankaNazivFormated_1">NEXT STEP j.d.o.o. za ugostiteljstvo i trgovinu</derivirana_varijabla>
  </DomainObject.Predmet.ProtustrankaNazivFormated>
  <DomainObject.Predmet.ProtustrankaNazivFormatedOIB>
    <izvorni_sadrzaj>NEXT STEP j.d.o.o. za ugostiteljstvo i trgovinu, OIB 71985474566</izvorni_sadrzaj>
    <derivirana_varijabla naziv="DomainObject.Predmet.ProtustrankaNazivFormatedOIB_1">NEXT STEP j.d.o.o. za ugostiteljstvo i trgovinu, OIB 71985474566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NEXT STEP j.d.o.o. za ugostiteljstvo i trgovinu</item>
    </izvorni_sadrzaj>
    <derivirana_varijabla naziv="DomainObject.Predmet.ProtuStrankaListFormated_1">
      <item>NEXT STEP j.d.o.o. za ugostiteljstvo i trgovinu</item>
    </derivirana_varijabla>
  </DomainObject.Predmet.ProtuStrankaListFormated>
  <DomainObject.Predmet.ProtuStrankaListFormatedOIB>
    <izvorni_sadrzaj>
      <item>NEXT STEP j.d.o.o. za ugostiteljstvo i trgovinu, OIB 71985474566</item>
    </izvorni_sadrzaj>
    <derivirana_varijabla naziv="DomainObject.Predmet.ProtuStrankaListFormatedOIB_1">
      <item>NEXT STEP j.d.o.o. za ugostiteljstvo i trgovinu, OIB 71985474566</item>
    </derivirana_varijabla>
  </DomainObject.Predmet.ProtuStrankaListFormatedOIB>
  <DomainObject.Predmet.ProtuStrankaListFormatedWithAdress>
    <izvorni_sadrzaj>
      <item>NEXT STEP j.d.o.o. za ugostiteljstvo i trgovinu, J.J.Strossmayera 48, 31000 Osijek</item>
    </izvorni_sadrzaj>
    <derivirana_varijabla naziv="DomainObject.Predmet.ProtuStrankaListFormatedWithAdress_1">
      <item>NEXT STEP j.d.o.o. za ugostiteljstvo i trgovinu, J.J.Strossmayera 48, 31000 Osijek</item>
    </derivirana_varijabla>
  </DomainObject.Predmet.ProtuStrankaListFormatedWithAdress>
  <DomainObject.Predmet.ProtuStrankaListFormatedWithAdressOIB>
    <izvorni_sadrzaj>
      <item>NEXT STEP j.d.o.o. za ugostiteljstvo i trgovinu, OIB 71985474566, J.J.Strossmayera 48, 31000 Osijek</item>
    </izvorni_sadrzaj>
    <derivirana_varijabla naziv="DomainObject.Predmet.ProtuStrankaListFormatedWithAdressOIB_1">
      <item>NEXT STEP j.d.o.o. za ugostiteljstvo i trgovinu, OIB 71985474566, J.J.Strossmayera 48, 31000 Osijek</item>
    </derivirana_varijabla>
  </DomainObject.Predmet.ProtuStrankaListFormatedWithAdressOIB>
  <DomainObject.Predmet.ProtuStrankaListNazivFormated>
    <izvorni_sadrzaj>
      <item>NEXT STEP j.d.o.o. za ugostiteljstvo i trgovinu</item>
    </izvorni_sadrzaj>
    <derivirana_varijabla naziv="DomainObject.Predmet.ProtuStrankaListNazivFormated_1">
      <item>NEXT STEP j.d.o.o. za ugostiteljstvo i trgovinu</item>
    </derivirana_varijabla>
  </DomainObject.Predmet.ProtuStrankaListNazivFormated>
  <DomainObject.Predmet.ProtuStrankaListNazivFormatedOIB>
    <izvorni_sadrzaj>
      <item>NEXT STEP j.d.o.o. za ugostiteljstvo i trgovinu, OIB 71985474566</item>
    </izvorni_sadrzaj>
    <derivirana_varijabla naziv="DomainObject.Predmet.ProtuStrankaListNazivFormatedOIB_1">
      <item>NEXT STEP j.d.o.o. za ugostiteljstvo i trgovinu, OIB 71985474566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NEXT STEP j.d.o.o. za ugostiteljstvo i trgovinu</izvorni_sadrzaj>
    <derivirana_varijabla naziv="DomainObject.Predmet.ProtustrankaIDrugi_1">NEXT STEP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NEXT STEP j.d.o.o. za ugostiteljstvo i trgovinu, OIB 71985474566, J.J.Strossmayera 48, 31000 Osijek</izvorni_sadrzaj>
    <derivirana_varijabla naziv="DomainObject.Predmet.ProtustrankaIDrugiAdressOIB_1">NEXT STEP j.d.o.o. za ugostiteljstvo i trgovinu, OIB 71985474566, J.J.Strossmayera 48,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NEXT STEP j.d.o.o. za ugostiteljstvo i trgovinu</item>
    </izvorni_sadrzaj>
    <derivirana_varijabla naziv="DomainObject.Predmet.SudioniciListNaziv_1">
      <item>FINA RC OSIJEK</item>
      <item>NEXT STEP j.d.o.o. za ugostiteljstvo i trgovinu</item>
    </derivirana_varijabla>
  </DomainObject.Predmet.SudioniciListNaziv>
  <DomainObject.Predmet.SudioniciListAdressOIB>
    <izvorni_sadrzaj>
      <item>FINA RC OSIJEK, OIB 85821130368</item>
      <item>NEXT STEP j.d.o.o. za ugostiteljstvo i trgovinu, OIB 71985474566, J.J.Strossmayera 48,31000 Osijek</item>
    </izvorni_sadrzaj>
    <derivirana_varijabla naziv="DomainObject.Predmet.SudioniciListAdressOIB_1">
      <item>FINA RC OSIJEK, OIB 85821130368</item>
      <item>NEXT STEP j.d.o.o. za ugostiteljstvo i trgovinu, OIB 71985474566, J.J.Strossmayera 48,31000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71985474566</item>
    </izvorni_sadrzaj>
    <derivirana_varijabla naziv="DomainObject.Predmet.SudioniciListNazivOIB_1">
      <item>, OIB 85821130368</item>
      <item>, OIB 71985474566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CFA76A-E4E1-4D8D-AE4D-8A5E6DACCE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886</properties:Words>
  <properties:Characters>4727</properties:Characters>
  <properties:Lines>175</properties:Lines>
  <properties:Paragraphs>34</properties:Paragraphs>
  <properties:TotalTime>208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2018-04-27T06:49:00Z</dcterms:created>
  <dc:creator>dsekulic</dc:creator>
  <cp:lastModifiedBy>Danijela Sekulić</cp:lastModifiedBy>
  <cp:lastPrinted>2018-05-09T07:23:00Z</cp:lastPrinted>
  <dcterms:modified xmlns:xsi="http://www.w3.org/2001/XMLSchema-instance" xsi:type="dcterms:W3CDTF">2018-05-09T07:24:00Z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(BEZ PRETHODNOG-NEXT STEP-Jugoslav.docx)</vt:lpwstr>
  </prop:property>
  <prop:property name="CC_coloring" pid="4" fmtid="{D5CDD505-2E9C-101B-9397-08002B2CF9AE}">
    <vt:bool>true</vt:bool>
  </prop:property>
  <prop:property name="BrojStranica" pid="5" fmtid="{D5CDD505-2E9C-101B-9397-08002B2CF9AE}">
    <vt:i4>4</vt:i4>
  </prop:property>
</prop:Properties>
</file>