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6156" w14:paraId="9c06156" w:rsidRDefault="00767313" w:rsidP="00767313" w:rsidR="00767313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Pazin</w:t>
      </w:r>
    </w:p>
    <w:p w:rsidRDefault="00C35E5E" w:rsidP="00767313" w:rsidR="00C35E5E">
      <w:pPr>
        <w:rPr>
          <w:szCs w:val="20"/>
          <w:lang w:val="en-AU"/>
        </w:rPr>
      </w:pPr>
    </w:p>
    <w:p w:rsidRDefault="00C35E5E" w:rsidP="00C35E5E" w:rsidR="00C35E5E">
      <w:pPr>
        <w:pStyle w:val="Zaglavlje"/>
        <w:jc w:val="right"/>
      </w:pPr>
      <w:proofErr w:type="spellStart"/>
      <w:r>
        <w:t>Posl</w:t>
      </w:r>
      <w:proofErr w:type="spellEnd"/>
      <w:r>
        <w:t>. broj: 4 St-</w:t>
      </w:r>
      <w:r w:rsidR="00073EB3">
        <w:t>80/2019-25</w:t>
      </w:r>
    </w:p>
    <w:p w:rsidRDefault="00C35E5E" w:rsidP="00767313" w:rsidR="00C35E5E">
      <w:pPr>
        <w:rPr>
          <w:szCs w:val="20"/>
          <w:lang w:val="en-AU"/>
        </w:rPr>
      </w:pPr>
    </w:p>
    <w:p w:rsidRDefault="00767313" w:rsidP="00767313" w:rsidR="00767313">
      <w:pPr>
        <w:jc w:val="center"/>
      </w:pPr>
      <w:r>
        <w:t>R E P U B L I K A  H R V A T S K A</w:t>
      </w:r>
    </w:p>
    <w:p w:rsidRDefault="00767313" w:rsidP="00767313" w:rsidR="00767313"/>
    <w:p w:rsidRDefault="00767313" w:rsidP="00767313" w:rsidR="00767313">
      <w:pPr>
        <w:jc w:val="center"/>
      </w:pPr>
      <w:r>
        <w:t>R J E Š E NJ E</w:t>
      </w:r>
    </w:p>
    <w:p w:rsidRDefault="00767313" w:rsidP="00767313" w:rsidR="00767313"/>
    <w:p w:rsidRDefault="00767313" w:rsidP="00073EB3" w:rsidR="00073EB3">
      <w:pPr>
        <w:pStyle w:val="Default"/>
      </w:pPr>
      <w:r>
        <w:tab/>
      </w:r>
    </w:p>
    <w:p w:rsidRDefault="00073EB3" w:rsidP="00073EB3" w:rsidR="00C35E5E">
      <w:pPr>
        <w:ind w:firstLine="708"/>
        <w:jc w:val="both"/>
      </w:pPr>
      <w:r>
        <w:t xml:space="preserve"> </w:t>
      </w:r>
      <w:r>
        <w:rPr>
          <w:sz w:val="23"/>
          <w:szCs w:val="23"/>
        </w:rPr>
        <w:t xml:space="preserve">Trgovački sud u Pazinu, po stečajnoj sutkinji </w:t>
      </w:r>
      <w:proofErr w:type="spellStart"/>
      <w:r>
        <w:rPr>
          <w:sz w:val="23"/>
          <w:szCs w:val="23"/>
        </w:rPr>
        <w:t>Tijani</w:t>
      </w:r>
      <w:proofErr w:type="spellEnd"/>
      <w:r>
        <w:rPr>
          <w:sz w:val="23"/>
          <w:szCs w:val="23"/>
        </w:rPr>
        <w:t xml:space="preserve"> Licul, kao sucu pojedincu, u stečajnom postupku nad dužnikom Uljanik </w:t>
      </w:r>
      <w:proofErr w:type="spellStart"/>
      <w:r>
        <w:rPr>
          <w:sz w:val="23"/>
          <w:szCs w:val="23"/>
        </w:rPr>
        <w:t>Shipbuilding</w:t>
      </w:r>
      <w:proofErr w:type="spellEnd"/>
      <w:r>
        <w:rPr>
          <w:sz w:val="23"/>
          <w:szCs w:val="23"/>
        </w:rPr>
        <w:t xml:space="preserve"> Computer </w:t>
      </w:r>
      <w:proofErr w:type="spellStart"/>
      <w:r>
        <w:rPr>
          <w:sz w:val="23"/>
          <w:szCs w:val="23"/>
        </w:rPr>
        <w:t>Sistems</w:t>
      </w:r>
      <w:proofErr w:type="spellEnd"/>
      <w:r>
        <w:rPr>
          <w:sz w:val="23"/>
          <w:szCs w:val="23"/>
        </w:rPr>
        <w:t xml:space="preserve"> d.o.o. (USCS d.o.o.) Pula, </w:t>
      </w:r>
      <w:proofErr w:type="spellStart"/>
      <w:r>
        <w:rPr>
          <w:sz w:val="23"/>
          <w:szCs w:val="23"/>
        </w:rPr>
        <w:t>Flaciusova</w:t>
      </w:r>
      <w:proofErr w:type="spellEnd"/>
      <w:r>
        <w:rPr>
          <w:sz w:val="23"/>
          <w:szCs w:val="23"/>
        </w:rPr>
        <w:t xml:space="preserve"> 1, OIB: 49007656128, 10</w:t>
      </w:r>
      <w:r w:rsidR="004549F2">
        <w:rPr>
          <w:sz w:val="23"/>
          <w:szCs w:val="23"/>
        </w:rPr>
        <w:t xml:space="preserve">. </w:t>
      </w:r>
      <w:r>
        <w:rPr>
          <w:sz w:val="23"/>
          <w:szCs w:val="23"/>
        </w:rPr>
        <w:t>srpnja</w:t>
      </w:r>
      <w:r w:rsidR="004549F2">
        <w:rPr>
          <w:sz w:val="23"/>
          <w:szCs w:val="23"/>
        </w:rPr>
        <w:t xml:space="preserve"> 2019.</w:t>
      </w:r>
      <w:r w:rsidR="00C35E5E">
        <w:t xml:space="preserve">, </w:t>
      </w:r>
    </w:p>
    <w:p w:rsidRDefault="003A0C78" w:rsidP="00A574B2" w:rsidR="003A0C78" w:rsidRPr="00F83270">
      <w:pPr>
        <w:jc w:val="both"/>
      </w:pPr>
    </w:p>
    <w:p w:rsidRDefault="00A574B2" w:rsidP="00D8124B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>
      <w:pPr>
        <w:jc w:val="both"/>
      </w:pPr>
    </w:p>
    <w:p w:rsidRDefault="00C35E5E" w:rsidP="00A574B2" w:rsidR="00C35E5E" w:rsidRPr="00F83270">
      <w:pPr>
        <w:jc w:val="both"/>
      </w:pPr>
    </w:p>
    <w:p w:rsidRDefault="004549F2" w:rsidP="004549F2" w:rsidR="004549F2">
      <w:pPr>
        <w:ind w:firstLine="720"/>
        <w:jc w:val="both"/>
      </w:pPr>
      <w:r>
        <w:t xml:space="preserve">Nalaže se FINI da iz zaplijenjenih sredstva po osnovi Predujma za namirenje troškova stečajnog postupka iznos od </w:t>
      </w:r>
      <w:r w:rsidR="00073EB3">
        <w:t>4.825</w:t>
      </w:r>
      <w:r>
        <w:t>,00 kn (</w:t>
      </w:r>
      <w:proofErr w:type="spellStart"/>
      <w:r w:rsidR="00073EB3">
        <w:t>četiritisućeosamstodvadesetpetkuna</w:t>
      </w:r>
      <w:proofErr w:type="spellEnd"/>
      <w:r>
        <w:t>) prenese na račun Trgovačkog suda u Pazinu broj HR43 23900011300029763, poziv na broj 020-</w:t>
      </w:r>
      <w:r w:rsidR="00073EB3">
        <w:t>80</w:t>
      </w:r>
      <w:r>
        <w:t>-19.</w:t>
      </w:r>
    </w:p>
    <w:p w:rsidRDefault="002B619D" w:rsidP="00C35E5E" w:rsidR="002B619D">
      <w:pPr>
        <w:ind w:firstLine="708"/>
        <w:jc w:val="both"/>
      </w:pPr>
      <w:r>
        <w:t xml:space="preserve"> </w:t>
      </w:r>
    </w:p>
    <w:p w:rsidRDefault="002B619D" w:rsidP="002B619D" w:rsidR="002B619D" w:rsidRPr="005347E1">
      <w:pPr>
        <w:jc w:val="center"/>
      </w:pPr>
      <w:r w:rsidRPr="005347E1">
        <w:t xml:space="preserve">U Pazinu, </w:t>
      </w:r>
      <w:r w:rsidR="00073EB3">
        <w:t>10</w:t>
      </w:r>
      <w:r>
        <w:t xml:space="preserve">. </w:t>
      </w:r>
      <w:r w:rsidR="00073EB3">
        <w:t>srpnja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Default="002B619D" w:rsidP="002B619D" w:rsidR="002B619D" w:rsidRPr="005347E1">
      <w:pPr>
        <w:ind w:firstLine="720" w:left="2880"/>
        <w:jc w:val="both"/>
      </w:pPr>
    </w:p>
    <w:p w:rsidRDefault="002B619D" w:rsidP="002B619D" w:rsidR="002B619D" w:rsidRPr="005347E1">
      <w:pPr>
        <w:ind w:firstLine="720" w:left="5652"/>
        <w:jc w:val="both"/>
      </w:pPr>
      <w:r w:rsidRPr="005347E1">
        <w:t>Stečajna sutkinja:</w:t>
      </w:r>
    </w:p>
    <w:p w:rsidRDefault="002B619D" w:rsidP="002B619D" w:rsidR="002B619D" w:rsidRPr="005347E1">
      <w:pPr>
        <w:ind w:firstLine="720" w:left="5652"/>
        <w:jc w:val="both"/>
      </w:pPr>
      <w:r w:rsidRPr="005347E1">
        <w:t>Tijana Licul</w:t>
      </w:r>
    </w:p>
    <w:p w:rsidRDefault="00C35E5E" w:rsidP="002B619D" w:rsidR="00C35E5E">
      <w:pPr>
        <w:jc w:val="both"/>
      </w:pPr>
    </w:p>
    <w:p w:rsidRDefault="00E31B9F" w:rsidP="00E31B9F" w:rsidR="00E31B9F">
      <w:pPr>
        <w:ind w:firstLine="708"/>
        <w:jc w:val="both"/>
      </w:pPr>
    </w:p>
    <w:p w:rsidRDefault="002B619D" w:rsidP="00E31B9F" w:rsidR="002B619D" w:rsidRPr="005347E1">
      <w:pPr>
        <w:ind w:firstLine="708"/>
        <w:jc w:val="both"/>
      </w:pPr>
      <w:r w:rsidRPr="005347E1">
        <w:t>UPUTA O PRAVNOM LIJEKU:</w:t>
      </w:r>
    </w:p>
    <w:p w:rsidRDefault="002B619D" w:rsidP="002B619D" w:rsidR="002B619D" w:rsidRPr="007E4CB5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B619D" w:rsidP="002B619D" w:rsidR="002B619D" w:rsidRPr="005347E1">
      <w:pPr>
        <w:jc w:val="both"/>
      </w:pPr>
    </w:p>
    <w:p w:rsidRDefault="002B619D" w:rsidP="002B619D" w:rsidR="002B619D">
      <w:pPr>
        <w:jc w:val="both"/>
      </w:pPr>
    </w:p>
    <w:p w:rsidRDefault="002B619D" w:rsidP="002B619D" w:rsidR="002B619D" w:rsidRPr="005347E1">
      <w:pPr>
        <w:jc w:val="both"/>
      </w:pPr>
      <w:r w:rsidRPr="005347E1">
        <w:t>DNA:</w:t>
      </w:r>
    </w:p>
    <w:p w:rsidRDefault="002B619D" w:rsidP="002B619D" w:rsidR="002B619D" w:rsidRPr="005347E1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Default="002B619D" w:rsidP="003A0C78" w:rsidR="00500701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sectPr w:rsidR="0050070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2FD" w:rsidP="008B02FD" w:rsidR="008B02F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574B2"/>
    <w:rsid w:val="00073EB3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639E8"/>
    <w:rsid w:val="00377777"/>
    <w:rsid w:val="003A0C78"/>
    <w:rsid w:val="003A3C61"/>
    <w:rsid w:val="00402C51"/>
    <w:rsid w:val="0043285D"/>
    <w:rsid w:val="004549F2"/>
    <w:rsid w:val="00554328"/>
    <w:rsid w:val="00570E0F"/>
    <w:rsid w:val="005A18AF"/>
    <w:rsid w:val="005D54BE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10B67"/>
    <w:rsid w:val="00942612"/>
    <w:rsid w:val="00943CF1"/>
    <w:rsid w:val="00985388"/>
    <w:rsid w:val="00A4483C"/>
    <w:rsid w:val="00A574B2"/>
    <w:rsid w:val="00A57F8E"/>
    <w:rsid w:val="00A760A4"/>
    <w:rsid w:val="00AB777E"/>
    <w:rsid w:val="00B23AEB"/>
    <w:rsid w:val="00B2426D"/>
    <w:rsid w:val="00B3683A"/>
    <w:rsid w:val="00B7414F"/>
    <w:rsid w:val="00B8589D"/>
    <w:rsid w:val="00BE660E"/>
    <w:rsid w:val="00C35E5E"/>
    <w:rsid w:val="00C80A0A"/>
    <w:rsid w:val="00C82525"/>
    <w:rsid w:val="00C91989"/>
    <w:rsid w:val="00C97067"/>
    <w:rsid w:val="00CC1337"/>
    <w:rsid w:val="00CC2BD1"/>
    <w:rsid w:val="00CF589F"/>
    <w:rsid w:val="00D7424E"/>
    <w:rsid w:val="00D8124B"/>
    <w:rsid w:val="00DD3CEC"/>
    <w:rsid w:val="00DD588D"/>
    <w:rsid w:val="00E31B9F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61BCA61F-FE61-4099-870F-264CF721F27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4549F2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7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56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51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6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2019.</izvorni_sadrzaj>
    <derivirana_varijabla naziv="DomainObject.Predmet.DatumRjesavanja_1">14.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USCS d.o.o. Pula (Uljanik Shipbuilding Computer Sistems d.o.o. Pula) zastupanog po punomoćniku Enco Vitasović</izvorni_sadrzaj>
    <derivirana_varijabla naziv="DomainObject.Predmet.ProtustrankaFormated_1">  USCS d.o.o. Pula (Uljanik Shipbuilding Computer Sistems d.o.o. Pula) zastupanog po punomoćniku Enco Vitasović</derivirana_varijabla>
  </DomainObject.Predmet.ProtustrankaFormated>
  <DomainObject.Predmet.ProtustrankaFormatedOIB>
    <izvorni_sadrzaj>  USCS d.o.o. Pula (Uljanik Shipbuilding Computer Sistems d.o.o. Pula), OIB 49007656128 zastupanog po punomoćniku Enco Vitasović</izvorni_sadrzaj>
    <derivirana_varijabla naziv="DomainObject.Predmet.ProtustrankaFormatedOIB_1">  USCS d.o.o. Pula (Uljanik Shipbuilding Computer Sistems d.o.o. Pula), OIB 49007656128 zastupanog po punomoćniku Enco Vitasović</derivirana_varijabla>
  </DomainObject.Predmet.ProtustrankaFormatedOIB>
  <DomainObject.Predmet.ProtustrankaFormatedWithAdress>
    <izvorni_sadrzaj> USCS d.o.o. Pula (Uljanik Shipbuilding Computer Sistems d.o.o. Pula), Flaciusova ulica 1, 52100 Pula zastupanog po punomoćniku Enco Vitasović</izvorni_sadrzaj>
    <derivirana_varijabla naziv="DomainObject.Predmet.ProtustrankaFormatedWithAdress_1"> USCS d.o.o. Pula (Uljanik Shipbuilding Computer Sistems d.o.o. Pula), Flaciusova ulica 1, 52100 Pula zastupanog po punomoćniku Enco Vitasović</derivirana_varijabla>
  </DomainObject.Predmet.ProtustrankaFormatedWithAdress>
  <DomainObject.Predmet.ProtustrankaFormatedWithAdressOIB>
    <izvorni_sadrzaj> USCS d.o.o. Pula (Uljanik Shipbuilding Computer Sistems d.o.o. Pula), OIB 49007656128, Flaciusova ulica 1, 52100 Pula zastupanog po punomoćniku Enco Vitasović</izvorni_sadrzaj>
    <derivirana_varijabla naziv="DomainObject.Predmet.ProtustrankaFormatedWithAdressOIB_1"> USCS d.o.o. Pula (Uljanik Shipbuilding Computer Sistems d.o.o. Pula), OIB 49007656128, Flaciusova ulica 1, 52100 Pula zastupanog po punomoćniku Enco Vitasović</derivirana_varijabla>
  </DomainObject.Predmet.ProtustrankaFormatedWithAdressOIB>
  <DomainObject.Predmet.ProtustrankaWithAdress>
    <izvorni_sadrzaj>USCS d.o.o. Pula (Uljanik Shipbuilding Computer Sistems d.o.o. Pula) Flaciusova ulica 1, 52100 Pula</izvorni_sadrzaj>
    <derivirana_varijabla naziv="DomainObject.Predmet.ProtustrankaWithAdress_1">USCS d.o.o. Pula (Uljanik Shipbuilding Computer Sistems d.o.o. Pula) Flaciusova ulica 1, 52100 Pula</derivirana_varijabla>
  </DomainObject.Predmet.ProtustrankaWithAdress>
  <DomainObject.Predmet.ProtustrankaWithAdressOIB>
    <izvorni_sadrzaj>USCS d.o.o. Pula (Uljanik Shipbuilding Computer Sistems d.o.o. Pula), OIB 49007656128, Flaciusova ulica 1, 52100 Pula</izvorni_sadrzaj>
    <derivirana_varijabla naziv="DomainObject.Predmet.ProtustrankaWithAdressOIB_1">USCS d.o.o. Pula (Uljanik Shipbuilding Computer Sistems d.o.o. Pula), OIB 49007656128, Flaciusova ulica 1, 52100 Pula</derivirana_varijabla>
  </DomainObject.Predmet.ProtustrankaWithAdressOIB>
  <DomainObject.Predmet.ProtustrankaNazivFormated>
    <izvorni_sadrzaj>USCS d.o.o. Pula (Uljanik Shipbuilding Computer Sistems d.o.o. Pula)</izvorni_sadrzaj>
    <derivirana_varijabla naziv="DomainObject.Predmet.ProtustrankaNazivFormated_1">USCS d.o.o. Pula (Uljanik Shipbuilding Computer Sistems d.o.o. Pula)</derivirana_varijabla>
  </DomainObject.Predmet.ProtustrankaNazivFormated>
  <DomainObject.Predmet.ProtustrankaNazivFormatedOIB>
    <izvorni_sadrzaj>USCS d.o.o. Pula (Uljanik Shipbuilding Computer Sistems d.o.o. Pula), OIB 49007656128</izvorni_sadrzaj>
    <derivirana_varijabla naziv="DomainObject.Predmet.ProtustrankaNazivFormatedOIB_1">USCS d.o.o. Pula (Uljanik Shipbuilding Computer Sistems d.o.o. Pula), OIB 49007656128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1750675.52</izvorni_sadrzaj>
    <derivirana_varijabla naziv="DomainObject.Predmet.TrenutnaVrijednost_1">1750675.52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USCS d.o.o. Pula (Uljanik Shipbuilding Computer Sistems d.o.o. Pula) zastupanog po punomoćniku Enco Vitasović</item>
    </izvorni_sadrzaj>
    <derivirana_varijabla naziv="DomainObject.Predmet.ProtuStrankaListFormated_1">
      <item>USCS d.o.o. Pula (Uljanik Shipbuilding Computer Sistems d.o.o. Pula) zastupanog po punomoćniku Enco Vitasović</item>
    </derivirana_varijabla>
  </DomainObject.Predmet.ProtuStrankaListFormated>
  <DomainObject.Predmet.ProtuStrankaListFormatedOIB>
    <izvorni_sadrzaj>
      <item>USCS d.o.o. Pula (Uljanik Shipbuilding Computer Sistems d.o.o. Pula), OIB 49007656128 zastupanog po punomoćniku Enco Vitasović</item>
    </izvorni_sadrzaj>
    <derivirana_varijabla naziv="DomainObject.Predmet.ProtuStrankaListFormatedOIB_1">
      <item>USCS d.o.o. Pula (Uljanik Shipbuilding Computer Sistems d.o.o. Pula), OIB 49007656128 zastupanog po punomoćniku Enco Vitasović</item>
    </derivirana_varijabla>
  </DomainObject.Predmet.ProtuStrankaListFormatedOIB>
  <DomainObject.Predmet.ProtuStrankaListFormatedWithAdress>
    <izvorni_sadrzaj>
      <item>USCS d.o.o. Pula (Uljanik Shipbuilding Computer Sistems d.o.o. Pula), Flaciusova ulica 1, 52100 Pula zastupanog po punomoćniku Enco Vitasović</item>
    </izvorni_sadrzaj>
    <derivirana_varijabla naziv="DomainObject.Predmet.ProtuStrankaListFormatedWithAdress_1">
      <item>USCS d.o.o. Pula (Uljanik Shipbuilding Computer Sistems d.o.o. Pula), Flaciusova ulica 1, 52100 Pula zastupanog po punomoćniku Enco Vitasović</item>
    </derivirana_varijabla>
  </DomainObject.Predmet.ProtuStrankaListFormatedWithAdress>
  <DomainObject.Predmet.ProtuStrankaListFormatedWithAdressOIB>
    <izvorni_sadrzaj>
      <item>USCS d.o.o. Pula (Uljanik Shipbuilding Computer Sistems d.o.o. Pula), OIB 49007656128, Flaciusova ulica 1, 52100 Pula zastupanog po punomoćniku Enco Vitasović</item>
    </izvorni_sadrzaj>
    <derivirana_varijabla naziv="DomainObject.Predmet.ProtuStrankaListFormatedWithAdressOIB_1">
      <item>USCS d.o.o. Pula (Uljanik Shipbuilding Computer Sistems d.o.o. Pula), OIB 49007656128, Flaciusova ulica 1, 52100 Pula zastupanog po punomoćniku Enco Vitasović</item>
    </derivirana_varijabla>
  </DomainObject.Predmet.ProtuStrankaListFormatedWithAdressOIB>
  <DomainObject.Predmet.ProtuStrankaListNazivFormated>
    <izvorni_sadrzaj>
      <item>USCS d.o.o. Pula (Uljanik Shipbuilding Computer Sistems d.o.o. Pula)</item>
    </izvorni_sadrzaj>
    <derivirana_varijabla naziv="DomainObject.Predmet.ProtuStrankaListNazivFormated_1">
      <item>USCS d.o.o. Pula (Uljanik Shipbuilding Computer Sistems d.o.o. Pula)</item>
    </derivirana_varijabla>
  </DomainObject.Predmet.ProtuStrankaListNazivFormated>
  <DomainObject.Predmet.ProtuStrankaListNazivFormatedOIB>
    <izvorni_sadrzaj>
      <item>USCS d.o.o. Pula (Uljanik Shipbuilding Computer Sistems d.o.o. Pula), OIB 49007656128</item>
    </izvorni_sadrzaj>
    <derivirana_varijabla naziv="DomainObject.Predmet.ProtuStrankaListNazivFormatedOIB_1">
      <item>USCS d.o.o. Pula (Uljanik Shipbuilding Computer Sistems d.o.o. Pula), OIB 49007656128</item>
    </derivirana_varijabla>
  </DomainObject.Predmet.ProtuStrankaListNazivFormatedOIB>
  <DomainObject.Predmet.OstaliListFormated>
    <izvorni_sadrzaj>
      <item>Enco Vitasović punomoćnik sudionika u postupku USCS d.o.o. Pula (Uljanik Shipbuilding Computer Sistems d.o.o. Pula)</item>
    </izvorni_sadrzaj>
    <derivirana_varijabla naziv="DomainObject.Predmet.OstaliListFormated_1">
      <item>Enco Vitasović punomoćnik sudionika u postupku USCS d.o.o. Pula (Uljanik Shipbuilding Computer Sistems d.o.o. Pula)</item>
    </derivirana_varijabla>
  </DomainObject.Predmet.OstaliListFormated>
  <DomainObject.Predmet.OstaliListFormatedOIB>
    <izvorni_sadrzaj>
      <item>Enco Vitasović, OIB 90771307076 punomoćnik sudionika u postupku USCS d.o.o. Pula (Uljanik Shipbuilding Computer Sistems d.o.o. Pula)</item>
    </izvorni_sadrzaj>
    <derivirana_varijabla naziv="DomainObject.Predmet.OstaliListFormatedOIB_1">
      <item>Enco Vitasović, OIB 90771307076 punomoćnik sudionika u postupku USCS d.o.o. Pula (Uljanik Shipbuilding Computer Sistems d.o.o. Pula)</item>
    </derivirana_varijabla>
  </DomainObject.Predmet.OstaliListFormatedOIB>
  <DomainObject.Predmet.OstaliListFormatedWithAdress>
    <izvorni_sadrzaj>
      <item>Enco Vitasović, Heiningerova 3, 52100 Pula punomoćnik sudionika u postupku USCS d.o.o. Pula (Uljanik Shipbuilding Computer Sistems d.o.o. Pula)</item>
    </izvorni_sadrzaj>
    <derivirana_varijabla naziv="DomainObject.Predmet.OstaliListFormatedWithAdress_1">
      <item>Enco Vitasović, Heiningerova 3, 52100 Pula punomoćnik sudionika u postupku USCS d.o.o. Pula (Uljanik Shipbuilding Computer Sistems d.o.o. Pula)</item>
    </derivirana_varijabla>
  </DomainObject.Predmet.OstaliListFormatedWithAdress>
  <DomainObject.Predmet.OstaliListFormatedWithAdressOIB>
    <izvorni_sadrzaj>
      <item>Enco Vitasović, OIB 90771307076, Heiningerova 3, 52100 Pula punomoćnik sudionika u postupku USCS d.o.o. Pula (Uljanik Shipbuilding Computer Sistems d.o.o. Pula)</item>
    </izvorni_sadrzaj>
    <derivirana_varijabla naziv="DomainObject.Predmet.OstaliListFormatedWithAdressOIB_1">
      <item>Enco Vitasović, OIB 90771307076, Heiningerova 3, 52100 Pula punomoćnik sudionika u postupku USCS d.o.o. Pula (Uljanik Shipbuilding Computer Sistems d.o.o. Pula)</item>
    </derivirana_varijabla>
  </DomainObject.Predmet.OstaliListFormatedWithAdressOIB>
  <DomainObject.Predmet.OstaliListNazivFormated>
    <izvorni_sadrzaj>
      <item>Enco Vitasović</item>
    </izvorni_sadrzaj>
    <derivirana_varijabla naziv="DomainObject.Predmet.OstaliListNazivFormated_1">
      <item>Enco Vitasović</item>
    </derivirana_varijabla>
  </DomainObject.Predmet.OstaliListNazivFormated>
  <DomainObject.Predmet.OstaliListNazivFormatedOIB>
    <izvorni_sadrzaj>
      <item>Enco Vitasović, OIB 90771307076</item>
    </izvorni_sadrzaj>
    <derivirana_varijabla naziv="DomainObject.Predmet.OstaliListNazivFormatedOIB_1">
      <item>Enco Vitasović, OIB 90771307076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USCS d.o.o. Pula (Uljanik Shipbuilding Computer Sistems d.o.o. Pula)</izvorni_sadrzaj>
    <derivirana_varijabla naziv="DomainObject.Predmet.ProtustrankaIDrugi_1">USCS d.o.o. Pula (Uljanik Shipbuilding Computer Sistems d.o.o. Pula)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USCS d.o.o. Pula (Uljanik Shipbuilding Computer Sistems d.o.o. Pula), OIB 49007656128, Flaciusova ulica 1, 52100 Pula</izvorni_sadrzaj>
    <derivirana_varijabla naziv="DomainObject.Predmet.ProtustrankaIDrugiAdressOIB_1">USCS d.o.o. Pula (Uljanik Shipbuilding Computer Sistems d.o.o. Pula), OIB 49007656128, Flaciusova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2019.</izvorni_sadrzaj>
    <derivirana_varijabla naziv="DomainObject.Predmet.OdlukaRjesenje.DatumDonosenjaOdluke_1">14.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St-80/2019-19</izvorni_sadrzaj>
    <derivirana_varijabla naziv="DomainObject.Predmet.OdlukaRjesenje.Oznaka_1">St-80/2019-19</derivirana_varijabla>
  </DomainObject.Predmet.OdlukaRjesenje.Oznaka>
  <DomainObject.Predmet.SudioniciListNaziv>
    <izvorni_sadrzaj>
      <item>FINANCIJSKA AGENCIJA, RC RIJEKA, PODRUŽNICA PULA, PULA</item>
      <item>USCS d.o.o. Pula (Uljanik Shipbuilding Computer Sistems d.o.o. Pula)</item>
      <item>Enco Vitasović</item>
    </izvorni_sadrzaj>
    <derivirana_varijabla naziv="DomainObject.Predmet.SudioniciListNaziv_1">
      <item>FINANCIJSKA AGENCIJA, RC RIJEKA, PODRUŽNICA PULA, PULA</item>
      <item>USCS d.o.o. Pula (Uljanik Shipbuilding Computer Sistems d.o.o. Pula)</item>
      <item>Enco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izvorni_sadrzaj>
    <derivirana_varijabla naziv="DomainObject.Predmet.SudioniciListAdressOIB_1"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49007656128</item>
      <item>, OIB 90771307076</item>
    </izvorni_sadrzaj>
    <derivirana_varijabla naziv="DomainObject.Predmet.SudioniciListNazivOIB_1">
      <item>, OIB 85821130368</item>
      <item>, OIB 49007656128</item>
      <item>, OIB 90771307076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svibnja 2019.</izvorni_sadrzaj>
    <derivirana_varijabla naziv="DomainObject.Predmet.DatumZadnjeOdrzaneSudskeRadnje_1">13. svibnja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St-80/2019-18</izvorni_sadrzaj>
    <derivirana_varijabla naziv="DomainObject.PredzadnjaOdlukaIzPredmeta.Oznaka_1">St-80/2019-18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922</properties:Characters>
  <properties:Lines>39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2019-07-10T08:40:00Z</dcterms:created>
  <dc:creator>Jasmina Matika</dc:creator>
  <cp:lastModifiedBy>Sanja Prodan</cp:lastModifiedBy>
  <cp:lastPrinted>2019-05-23T11:49:00Z</cp:lastPrinted>
  <dcterms:modified xmlns:xsi="http://www.w3.org/2001/XMLSchema-instance" xsi:type="dcterms:W3CDTF">2019-07-10T08:47:00Z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(St-80-2019-25-prijenos fina na karticu predmeta.docx)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