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bc58" w14:paraId="a05bc58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6B5258" w:rsidRPr="006B5258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5271E7">
        <w:t>12. studenog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D81F6D">
        <w:t>IGOR JURIŠIĆ, Lozica 70, Lozica, OIB 93996920299</w:t>
      </w:r>
      <w:r w:rsidR="00333804">
        <w:t xml:space="preserve"> </w:t>
      </w:r>
      <w:r>
        <w:t xml:space="preserve">uplatio </w:t>
      </w:r>
      <w:proofErr w:type="spellStart"/>
      <w:r>
        <w:t>kupovninu</w:t>
      </w:r>
      <w:proofErr w:type="spellEnd"/>
      <w:r>
        <w:t xml:space="preserve"> u iznosu od </w:t>
      </w:r>
      <w:r w:rsidR="00D81F6D">
        <w:t>6.001,00</w:t>
      </w:r>
      <w:r>
        <w:t xml:space="preserve"> Kn u skladu s rješenjem o dosudi ovoga suda poslovni broj 7/St-</w:t>
      </w:r>
      <w:r w:rsidR="00DB67C5">
        <w:t>743/2016</w:t>
      </w:r>
      <w:r>
        <w:t>-</w:t>
      </w:r>
      <w:r w:rsidR="0041178D">
        <w:t>162</w:t>
      </w:r>
      <w:r>
        <w:t xml:space="preserve"> od </w:t>
      </w:r>
      <w:r w:rsidR="001D5848">
        <w:t>09. listopada</w:t>
      </w:r>
      <w:r w:rsidR="00333804">
        <w:t xml:space="preserve"> 2018</w:t>
      </w:r>
      <w:r>
        <w:t xml:space="preserve">. godine, </w:t>
      </w:r>
      <w:r w:rsidR="002B2B01">
        <w:t xml:space="preserve">kojim je određeno da će se </w:t>
      </w:r>
      <w:proofErr w:type="spellStart"/>
      <w:r w:rsidR="002B2B01">
        <w:t>kupovnina</w:t>
      </w:r>
      <w:proofErr w:type="spellEnd"/>
      <w:r w:rsidR="002B2B01">
        <w:t xml:space="preserve"> platiti iz sredstava koje je kupac položio po osnovi jamčevine, a s obzirom da je iznos položene jamčevine veći od iznosa </w:t>
      </w:r>
      <w:proofErr w:type="spellStart"/>
      <w:r w:rsidR="002B2B01">
        <w:t>kupovnine</w:t>
      </w:r>
      <w:proofErr w:type="spellEnd"/>
      <w:r w:rsidR="002B2B01">
        <w:t xml:space="preserve">, </w:t>
      </w:r>
      <w:r w:rsidRPr="00DC327D">
        <w:t xml:space="preserve">a koje je pravomoćno </w:t>
      </w:r>
      <w:r w:rsidR="00D82847">
        <w:t>26. listopada</w:t>
      </w:r>
      <w:r w:rsidR="00C65A2F">
        <w:t xml:space="preserve"> </w:t>
      </w:r>
      <w:r w:rsidR="0015494F">
        <w:t>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AD5A1F" w:rsidR="00AD5A1F">
      <w:pPr>
        <w:ind w:firstLine="708"/>
        <w:jc w:val="both"/>
      </w:pPr>
      <w:r>
        <w:t xml:space="preserve"> </w:t>
      </w:r>
      <w:r>
        <w:tab/>
        <w:t xml:space="preserve"> </w:t>
      </w:r>
      <w:r w:rsidR="00AD5A1F">
        <w:t xml:space="preserve">nekretnine upisne u  </w:t>
      </w:r>
      <w:proofErr w:type="spellStart"/>
      <w:r w:rsidR="00AD5A1F">
        <w:t>zk.ul</w:t>
      </w:r>
      <w:proofErr w:type="spellEnd"/>
      <w:r w:rsidR="00AD5A1F">
        <w:t xml:space="preserve">. 1024. k.o. 321907 Kusonje i to :                           </w:t>
      </w:r>
    </w:p>
    <w:p w:rsidRDefault="00AD5A1F" w:rsidP="00AD5A1F" w:rsidR="00AD5A1F">
      <w:pPr>
        <w:numPr>
          <w:ilvl w:val="0"/>
          <w:numId w:val="1"/>
        </w:numPr>
        <w:jc w:val="both"/>
      </w:pPr>
      <w:r>
        <w:t>kč.br. 1405/1 – oranica sa 1638 m2,</w:t>
      </w:r>
    </w:p>
    <w:p w:rsidRDefault="00AD5A1F" w:rsidP="00AD5A1F" w:rsidR="00AD5A1F">
      <w:pPr>
        <w:numPr>
          <w:ilvl w:val="0"/>
          <w:numId w:val="1"/>
        </w:numPr>
        <w:jc w:val="both"/>
      </w:pPr>
      <w:r>
        <w:t>kč.br. 1405/2 – oranica sa 1893 m2,</w:t>
      </w:r>
    </w:p>
    <w:p w:rsidRDefault="00AD5A1F" w:rsidP="00AD5A1F" w:rsidR="00AD5A1F">
      <w:pPr>
        <w:numPr>
          <w:ilvl w:val="0"/>
          <w:numId w:val="1"/>
        </w:numPr>
        <w:jc w:val="both"/>
      </w:pPr>
      <w:r>
        <w:t>kč.br. 1406/2 – oranica sa 1671m2,</w:t>
      </w:r>
    </w:p>
    <w:p w:rsidRDefault="00AD5A1F" w:rsidP="00AD5A1F" w:rsidR="00AD5A1F">
      <w:pPr>
        <w:numPr>
          <w:ilvl w:val="0"/>
          <w:numId w:val="1"/>
        </w:numPr>
        <w:jc w:val="both"/>
      </w:pPr>
      <w:r>
        <w:t>kč.br. 1407/3 – oranica sa 777 m2,</w:t>
      </w:r>
    </w:p>
    <w:p w:rsidRDefault="00AD5A1F" w:rsidP="00AD5A1F" w:rsidR="00AD5A1F">
      <w:pPr>
        <w:numPr>
          <w:ilvl w:val="0"/>
          <w:numId w:val="1"/>
        </w:numPr>
        <w:jc w:val="both"/>
      </w:pPr>
      <w:r>
        <w:t>kč.br. 1407/5 – oranica sa 434 m2,</w:t>
      </w:r>
    </w:p>
    <w:p w:rsidRDefault="00AD5A1F" w:rsidP="00AD5A1F" w:rsidR="00AD5A1F">
      <w:pPr>
        <w:numPr>
          <w:ilvl w:val="0"/>
          <w:numId w:val="1"/>
        </w:numPr>
        <w:jc w:val="both"/>
      </w:pPr>
      <w:r>
        <w:t xml:space="preserve">kč.br. 1409/2 – </w:t>
      </w:r>
      <w:proofErr w:type="spellStart"/>
      <w:r>
        <w:t>pustošina</w:t>
      </w:r>
      <w:proofErr w:type="spellEnd"/>
      <w:r>
        <w:t xml:space="preserve"> sa 68 m2,</w:t>
      </w:r>
    </w:p>
    <w:p w:rsidRDefault="00AD5A1F" w:rsidP="00AD5A1F" w:rsidR="00AD5A1F">
      <w:pPr>
        <w:numPr>
          <w:ilvl w:val="0"/>
          <w:numId w:val="1"/>
        </w:numPr>
        <w:jc w:val="both"/>
      </w:pPr>
      <w:r>
        <w:t>kč.br. 1411/4 – oranica sa 40 m2,</w:t>
      </w:r>
    </w:p>
    <w:p w:rsidRDefault="00AD5A1F" w:rsidP="00AD5A1F" w:rsidR="00AD5A1F">
      <w:pPr>
        <w:numPr>
          <w:ilvl w:val="0"/>
          <w:numId w:val="1"/>
        </w:numPr>
        <w:jc w:val="both"/>
      </w:pPr>
      <w:r>
        <w:t>kč.br. 1412/8 – oranica sa 1299 m2,</w:t>
      </w:r>
    </w:p>
    <w:p w:rsidRDefault="00AD5A1F" w:rsidP="00AD5A1F" w:rsidR="00AD5A1F">
      <w:pPr>
        <w:numPr>
          <w:ilvl w:val="0"/>
          <w:numId w:val="1"/>
        </w:numPr>
        <w:jc w:val="both"/>
      </w:pPr>
      <w:r>
        <w:t>kč.br. 1480/19 – industrijsko dvorište sa 490 m2,</w:t>
      </w:r>
    </w:p>
    <w:p w:rsidRDefault="00AD5A1F" w:rsidP="00AD5A1F" w:rsidR="00AD5A1F">
      <w:pPr>
        <w:ind w:firstLine="708"/>
        <w:jc w:val="both"/>
      </w:pPr>
      <w:r>
        <w:t>odnosno ukupno 8310 m 2,</w:t>
      </w:r>
    </w:p>
    <w:p w:rsidRDefault="008B1D2F" w:rsidP="00AD5A1F" w:rsidR="008B1D2F">
      <w:pPr>
        <w:ind w:firstLine="708"/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8867A3">
        <w:t>četvrte</w:t>
      </w:r>
      <w:r>
        <w:t xml:space="preserve"> elektroničke javne dražbe koju je provela Financijska agencije u razdoblju od </w:t>
      </w:r>
      <w:r w:rsidR="008867A3">
        <w:t>06. srpnja</w:t>
      </w:r>
      <w:r w:rsidR="006F3B3D">
        <w:t xml:space="preserve"> 2018</w:t>
      </w:r>
      <w:r w:rsidR="006018D6">
        <w:t xml:space="preserve">. godine do </w:t>
      </w:r>
      <w:r w:rsidR="008867A3">
        <w:t>26. rujna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B03259">
        <w:t>IGOR JURIŠIĆ, Lozica 70, Lozica, OIB 93996920299</w:t>
      </w:r>
      <w:r w:rsidR="006018D6" w:rsidRPr="006018D6">
        <w:t xml:space="preserve"> </w:t>
      </w:r>
      <w:r>
        <w:t xml:space="preserve"> i brisanja tereta sukladno pravomoćnom rješenju o dosudi poslovni broj 7/St</w:t>
      </w:r>
      <w:r w:rsidR="00CB6891">
        <w:t>-743/2016-</w:t>
      </w:r>
      <w:r w:rsidR="00B9305A">
        <w:t>162</w:t>
      </w:r>
      <w:r>
        <w:t xml:space="preserve"> od </w:t>
      </w:r>
      <w:r w:rsidR="00217C86">
        <w:t>09. listopada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8B1D2F" w:rsidP="008B1D2F" w:rsidR="008B1D2F">
      <w:pPr>
        <w:jc w:val="center"/>
      </w:pPr>
      <w:r>
        <w:t xml:space="preserve">U Slavonskom Brodu, </w:t>
      </w:r>
      <w:r w:rsidR="005726F8">
        <w:t>12. studenog</w:t>
      </w:r>
      <w:r w:rsidR="006018D6" w:rsidRPr="00436B7F">
        <w:t xml:space="preserve"> 2018</w:t>
      </w:r>
      <w:r w:rsidRPr="00436B7F">
        <w:t>.</w:t>
      </w:r>
      <w:r>
        <w:t xml:space="preserve"> godine</w:t>
      </w:r>
    </w:p>
    <w:p w:rsidRDefault="008B1D2F" w:rsidP="008B1D2F" w:rsidR="008B1D2F"/>
    <w:p w:rsidRDefault="008B1D2F" w:rsidP="008B1D2F" w:rsidR="007C7C67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7C7C67" w:rsidP="008B1D2F" w:rsidR="007C7C67">
      <w:pPr>
        <w:rPr>
          <w:lang w:eastAsia="en-US"/>
        </w:rPr>
      </w:pPr>
    </w:p>
    <w:p w:rsidRDefault="007C7C67" w:rsidP="008B1D2F" w:rsidR="007C7C67">
      <w:pPr>
        <w:rPr>
          <w:lang w:eastAsia="en-US"/>
        </w:rPr>
      </w:pPr>
    </w:p>
    <w:p w:rsidRDefault="007F529D" w:rsidP="008B1D2F" w:rsidR="007F529D" w:rsidRPr="008B1D2F">
      <w:pPr>
        <w:rPr>
          <w:lang w:eastAsia="en-US"/>
        </w:rPr>
      </w:pPr>
    </w:p>
    <w:p w:rsidRDefault="00B3599C" w:rsidP="008B1D2F" w:rsidR="008B1D2F">
      <w:r>
        <w:t>DNA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</w:t>
      </w:r>
      <w:r w:rsidR="00E67A1C">
        <w:rPr>
          <w:sz w:val="22"/>
          <w:szCs w:val="22"/>
        </w:rPr>
        <w:t xml:space="preserve">Pakrac </w:t>
      </w:r>
      <w:r>
        <w:rPr>
          <w:sz w:val="22"/>
          <w:szCs w:val="22"/>
        </w:rPr>
        <w:t xml:space="preserve">Općinskog suda u </w:t>
      </w:r>
      <w:r w:rsidR="00E67A1C">
        <w:rPr>
          <w:sz w:val="22"/>
          <w:szCs w:val="22"/>
        </w:rPr>
        <w:t xml:space="preserve">Bjelovaru </w:t>
      </w:r>
      <w:r>
        <w:rPr>
          <w:sz w:val="22"/>
          <w:szCs w:val="22"/>
        </w:rPr>
        <w:t xml:space="preserve">zajedno s primjerkom rješenja o dosudi koje 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E67A1C">
        <w:rPr>
          <w:sz w:val="22"/>
          <w:szCs w:val="22"/>
        </w:rPr>
        <w:t>Požega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F2A" w:rsidP="00636C59" w:rsidR="00EF7F2A">
      <w:r>
        <w:separator/>
      </w:r>
    </w:p>
  </w:endnote>
  <w:endnote w:id="0" w:type="continuationSeparator">
    <w:p w:rsidRDefault="00EF7F2A" w:rsidP="00636C59" w:rsidR="00EF7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F2A" w:rsidP="00636C59" w:rsidR="00EF7F2A">
      <w:r>
        <w:separator/>
      </w:r>
    </w:p>
  </w:footnote>
  <w:footnote w:id="0" w:type="continuationSeparator">
    <w:p w:rsidRDefault="00EF7F2A" w:rsidP="00636C59" w:rsidR="00EF7F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St-743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C4675D">
      <w:rPr>
        <w:b/>
      </w:rPr>
      <w:t>194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37905"/>
    <w:rsid w:val="00075FE5"/>
    <w:rsid w:val="00086EA3"/>
    <w:rsid w:val="000E34DC"/>
    <w:rsid w:val="000E40B4"/>
    <w:rsid w:val="001352FC"/>
    <w:rsid w:val="0015494F"/>
    <w:rsid w:val="00160A93"/>
    <w:rsid w:val="001D5848"/>
    <w:rsid w:val="0021764A"/>
    <w:rsid w:val="00217C86"/>
    <w:rsid w:val="00255D2E"/>
    <w:rsid w:val="00261F39"/>
    <w:rsid w:val="00287520"/>
    <w:rsid w:val="002B2B01"/>
    <w:rsid w:val="002C414A"/>
    <w:rsid w:val="002C49B1"/>
    <w:rsid w:val="002E0C2A"/>
    <w:rsid w:val="003172CC"/>
    <w:rsid w:val="00333804"/>
    <w:rsid w:val="003B16E2"/>
    <w:rsid w:val="0041178D"/>
    <w:rsid w:val="00435F0F"/>
    <w:rsid w:val="00436B7F"/>
    <w:rsid w:val="004E3024"/>
    <w:rsid w:val="005271E7"/>
    <w:rsid w:val="00537424"/>
    <w:rsid w:val="005726F8"/>
    <w:rsid w:val="006018D6"/>
    <w:rsid w:val="00635236"/>
    <w:rsid w:val="00636C59"/>
    <w:rsid w:val="006B5258"/>
    <w:rsid w:val="006B662C"/>
    <w:rsid w:val="006D6529"/>
    <w:rsid w:val="006F3B3D"/>
    <w:rsid w:val="00715FD6"/>
    <w:rsid w:val="00760E0B"/>
    <w:rsid w:val="007B3AC5"/>
    <w:rsid w:val="007C7C67"/>
    <w:rsid w:val="007F529D"/>
    <w:rsid w:val="00843262"/>
    <w:rsid w:val="008867A3"/>
    <w:rsid w:val="008B1D2F"/>
    <w:rsid w:val="009663AF"/>
    <w:rsid w:val="009A18AD"/>
    <w:rsid w:val="00A95DF1"/>
    <w:rsid w:val="00AD5A1F"/>
    <w:rsid w:val="00B03259"/>
    <w:rsid w:val="00B3599C"/>
    <w:rsid w:val="00B71C2A"/>
    <w:rsid w:val="00B9305A"/>
    <w:rsid w:val="00C16771"/>
    <w:rsid w:val="00C206DB"/>
    <w:rsid w:val="00C4675D"/>
    <w:rsid w:val="00C65A2F"/>
    <w:rsid w:val="00CB6891"/>
    <w:rsid w:val="00D119E8"/>
    <w:rsid w:val="00D510EB"/>
    <w:rsid w:val="00D81F6D"/>
    <w:rsid w:val="00D82847"/>
    <w:rsid w:val="00D92540"/>
    <w:rsid w:val="00DB052E"/>
    <w:rsid w:val="00DB67C5"/>
    <w:rsid w:val="00DC327D"/>
    <w:rsid w:val="00E11B6D"/>
    <w:rsid w:val="00E4780C"/>
    <w:rsid w:val="00E667F3"/>
    <w:rsid w:val="00E67A1C"/>
    <w:rsid w:val="00ED3C0C"/>
    <w:rsid w:val="00EE1CB4"/>
    <w:rsid w:val="00E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5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5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5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5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7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5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5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5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5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37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964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- kod Dubi, IV dio spis u</izvorni_sadrzaj>
    <derivirana_varijabla naziv="DomainObject.Predmet.PrimjedbaSuca_1">I, II, III - kod Dubi,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  <item>Maja Kruljac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St-743/2016-192</izvorni_sadrzaj>
    <derivirana_varijabla naziv="DomainObject.PredzadnjaOdlukaIzPredmeta.Oznaka_1">St-743/2016-192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354</properties:Words>
  <properties:Characters>1859</properties:Characters>
  <properties:Lines>58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2018-11-12T08:06:00Z</dcterms:created>
  <dc:creator>wsadmin</dc:creator>
  <cp:lastModifiedBy>wsadmin</cp:lastModifiedBy>
  <cp:lastPrinted>2018-10-04T11:45:00Z</cp:lastPrinted>
  <dcterms:modified xmlns:xsi="http://www.w3.org/2001/XMLSchema-instance" xsi:type="dcterms:W3CDTF">2018-11-12T10:55:00Z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(St-743-2016-12.11.18.-GRUPA FERDINAND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