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3bb8" w14:paraId="ceb3bb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5547C">
        <w:t>4493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5547C" w:rsidRPr="00E5547C">
        <w:t>OMH Razvitak d.o.o.</w:t>
      </w:r>
      <w:r w:rsidR="00E5547C">
        <w:t xml:space="preserve"> Zagreb, </w:t>
      </w:r>
      <w:proofErr w:type="spellStart"/>
      <w:r w:rsidR="00E5547C" w:rsidRPr="00E5547C">
        <w:t>Trumbićeva</w:t>
      </w:r>
      <w:proofErr w:type="spellEnd"/>
      <w:r w:rsidR="00E5547C" w:rsidRPr="00E5547C">
        <w:t xml:space="preserve"> 6</w:t>
      </w:r>
      <w:r w:rsidR="000566AD" w:rsidRPr="008317CC">
        <w:t xml:space="preserve">, OIB: </w:t>
      </w:r>
      <w:r w:rsidR="00E5547C" w:rsidRPr="00E5547C">
        <w:t>13113990458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5547C">
        <w:t>597.329,36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</w:t>
      </w:r>
      <w:r w:rsidR="00E5547C">
        <w:t xml:space="preserve">putem e-oglasne ploče 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F0CA2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5547C"/>
    <w:rsid w:val="00EC3302"/>
    <w:rsid w:val="00ED6AA8"/>
    <w:rsid w:val="00F034D3"/>
    <w:rsid w:val="00F270FE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4493</izvorni_sadrzaj>
    <derivirana_varijabla naziv="DomainObject.Predmet.Broj_1">4493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St-4493/2015</izvorni_sadrzaj>
    <derivirana_varijabla naziv="DomainObject.Predmet.OznakaBroj_1">St-4493/2015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OMH Razvitak d.o.o.</item>
      <item>Brian Alfonso Fuentes</item>
    </izvorni_sadrzaj>
    <derivirana_varijabla naziv="DomainObject.Predmet.SudioniciListNaziv_1">
      <item>FINA Regionalni centar Zagreb</item>
      <item>OMH Razvitak d.o.o.</item>
      <item>Brian Alfonso Fuentes</item>
    </derivirana_varijabla>
  </DomainObject.Predmet.SudioniciListNaziv>
  <DomainObject.Predmet.SudioniciListAdressOIB>
    <izvorni_sadrzaj>
      <item>FINA Regionalni centar Zagreb, OIB 85821130368, Trg svibanjskih žrtava 1995. 1,10000 Zagreb</item>
      <item>OMH Razvitak d.o.o., OIB 13113990458, Trumbićeva 6,10000 Zagreb</item>
      <item>Brian Alfonso Fuentes, OIB 94930132517, 13 Cale 7,Guatemala Cuty</item>
    </izvorni_sadrzaj>
    <derivirana_varijabla naziv="DomainObject.Predmet.SudioniciListAdressOIB_1">
      <item>FINA Regionalni centar Zagreb, OIB 85821130368, Trg svibanjskih žrtava 1995. 1,10000 Zagreb</item>
      <item>OMH Razvitak d.o.o., OIB 13113990458, Trumbićeva 6,10000 Zagreb</item>
      <item>Brian Alfonso Fuentes, OIB 94930132517, 13 Cale 7,Guatemala Cuty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13113990458</item>
      <item>, OIB 94930132517</item>
    </izvorni_sadrzaj>
    <derivirana_varijabla naziv="DomainObject.Predmet.SudioniciListNazivOIB_1">
      <item>, OIB 85821130368</item>
      <item>, OIB 13113990458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7A542-0FC5-47BD-A225-24929F8BB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2015-11-18T12:54:00Z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