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7445" w14:paraId="a67744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90CA5">
        <w:rPr>
          <w:rFonts w:hAnsi="Times New Roman" w:ascii="Times New Roman"/>
        </w:rPr>
        <w:t xml:space="preserve">  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154B17">
        <w:rPr>
          <w:rFonts w:hAnsi="Times New Roman" w:ascii="Times New Roman"/>
        </w:rPr>
        <w:t>1504/15-19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54B17" w:rsidRPr="00154B17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154B17" w:rsidRPr="00154B17">
        <w:rPr>
          <w:rFonts w:hAnsi="Times New Roman" w:ascii="Times New Roman"/>
        </w:rPr>
        <w:t>DESIGN I SITOTISAK STRAŽA d.o.o.</w:t>
      </w:r>
      <w:r w:rsidR="00154B17">
        <w:rPr>
          <w:rFonts w:hAnsi="Times New Roman" w:ascii="Times New Roman"/>
        </w:rPr>
        <w:t xml:space="preserve"> u stečaju</w:t>
      </w:r>
      <w:r w:rsidR="00154B17" w:rsidRPr="00154B17">
        <w:rPr>
          <w:rFonts w:hAnsi="Times New Roman" w:ascii="Times New Roman"/>
        </w:rPr>
        <w:t>, Zagreb, Savska cesta 40, OIB: 55902358694</w:t>
      </w:r>
      <w:r w:rsidRPr="00733BA9">
        <w:rPr>
          <w:rFonts w:hAnsi="Times New Roman" w:ascii="Times New Roman"/>
        </w:rPr>
        <w:t xml:space="preserve">, </w:t>
      </w:r>
      <w:r w:rsidR="00154B1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154B17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r w:rsidR="00011631">
        <w:rPr>
          <w:rFonts w:hAnsi="Times New Roman" w:ascii="Times New Roman"/>
        </w:rPr>
        <w:t>2017</w:t>
      </w:r>
      <w:r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B7605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154B17" w:rsidRPr="00154B17">
        <w:rPr>
          <w:rFonts w:hAnsi="Times New Roman" w:ascii="Times New Roman"/>
        </w:rPr>
        <w:t>DESIGN I SITOTISAK STRAŽA d.o.o., Zagreb, Savska cesta 40, OIB: 55902358694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E962E6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E962E6" w:rsidRPr="00E962E6">
        <w:rPr>
          <w:rFonts w:hAnsi="Times New Roman" w:ascii="Times New Roman"/>
        </w:rPr>
        <w:t>Ivan Samac, iz Zagreba, Hrgovići 97, OIB: 81141078908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154B17">
        <w:rPr>
          <w:rFonts w:hAnsi="Times New Roman" w:ascii="Times New Roman"/>
        </w:rPr>
        <w:t>8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154B17">
        <w:rPr>
          <w:rFonts w:hAnsi="Times New Roman" w:ascii="Times New Roman"/>
        </w:rPr>
        <w:t>rujna</w:t>
      </w:r>
      <w:r w:rsidRPr="00733BA9">
        <w:rPr>
          <w:rFonts w:hAnsi="Times New Roman" w:ascii="Times New Roman"/>
        </w:rPr>
        <w:t xml:space="preserve"> 201</w:t>
      </w:r>
      <w:r w:rsidR="00011631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 xml:space="preserve">. u </w:t>
      </w:r>
      <w:r w:rsidR="00B5147E">
        <w:rPr>
          <w:rFonts w:hAnsi="Times New Roman" w:ascii="Times New Roman"/>
        </w:rPr>
        <w:t>14,00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E962E6">
        <w:rPr>
          <w:rFonts w:hAnsi="Times New Roman" w:ascii="Times New Roman"/>
          <w:b/>
        </w:rPr>
        <w:t>15</w:t>
      </w:r>
      <w:r w:rsidRPr="00C25E62">
        <w:rPr>
          <w:rFonts w:hAnsi="Times New Roman" w:ascii="Times New Roman"/>
          <w:b/>
        </w:rPr>
        <w:t xml:space="preserve">. </w:t>
      </w:r>
      <w:r w:rsidR="00E962E6">
        <w:rPr>
          <w:rFonts w:hAnsi="Times New Roman" w:ascii="Times New Roman"/>
          <w:b/>
        </w:rPr>
        <w:t>prosinca</w:t>
      </w:r>
      <w:r w:rsidR="00011631">
        <w:rPr>
          <w:rFonts w:hAnsi="Times New Roman" w:ascii="Times New Roman"/>
          <w:b/>
        </w:rPr>
        <w:t xml:space="preserve"> 2017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827B1E" w:rsidRPr="00827B1E">
        <w:rPr>
          <w:rFonts w:hAnsi="Times New Roman" w:ascii="Times New Roman"/>
        </w:rPr>
        <w:t>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28059E" w:rsidP="00E44885" w:rsidR="0028059E">
      <w:pPr>
        <w:jc w:val="both"/>
        <w:rPr>
          <w:rFonts w:hAnsi="Times New Roman" w:ascii="Times New Roman"/>
        </w:rPr>
      </w:pPr>
    </w:p>
    <w:p w:rsidRDefault="0028059E" w:rsidP="00E44885" w:rsidR="00287E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 Nalaže se Općinskom građa</w:t>
      </w:r>
      <w:r w:rsidR="00B5147E">
        <w:rPr>
          <w:rFonts w:hAnsi="Times New Roman" w:ascii="Times New Roman"/>
        </w:rPr>
        <w:t>nskom sudu u Zagrebu, zemljišno</w:t>
      </w:r>
      <w:r>
        <w:rPr>
          <w:rFonts w:hAnsi="Times New Roman" w:ascii="Times New Roman"/>
        </w:rPr>
        <w:t xml:space="preserve">knjižni odjel Zagreb da izvrši upis zabilježbe otvaranja stečajnog postupka u zemljišnim knjigama za nekretninu stečajnog dužnika </w:t>
      </w:r>
      <w:r w:rsidR="00287EAE">
        <w:rPr>
          <w:rFonts w:hAnsi="Times New Roman" w:ascii="Times New Roman"/>
        </w:rPr>
        <w:t xml:space="preserve">i to 2 etaža: 0/0, 1. poslovni prostor površine 227,42 čm u dvorišnog objekta u kopiji plana označen pod I (jedan), </w:t>
      </w:r>
      <w:r w:rsidR="00287EAE" w:rsidRPr="00287EAE">
        <w:rPr>
          <w:rFonts w:hAnsi="Times New Roman" w:ascii="Times New Roman"/>
        </w:rPr>
        <w:t xml:space="preserve">kč. br. 4490/2 kuća i dvorišni objekt u kopiji plana označen pod I (jedan), te dvorište u Savskoj cesti broj 36, površine 534 m2 </w:t>
      </w:r>
      <w:r w:rsidR="00287EAE">
        <w:rPr>
          <w:rFonts w:hAnsi="Times New Roman" w:ascii="Times New Roman"/>
        </w:rPr>
        <w:t xml:space="preserve">upisana u </w:t>
      </w:r>
      <w:r w:rsidR="00287EAE" w:rsidRPr="00287EAE">
        <w:rPr>
          <w:rFonts w:hAnsi="Times New Roman" w:ascii="Times New Roman"/>
        </w:rPr>
        <w:t>zk. ul. 5535, poduložak 2, k.o. Grad Zagreb</w:t>
      </w:r>
      <w:r w:rsidR="00287EAE">
        <w:rPr>
          <w:rFonts w:hAnsi="Times New Roman" w:ascii="Times New Roman"/>
        </w:rPr>
        <w:t>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="00011631">
        <w:rPr>
          <w:rFonts w:hAnsi="Times New Roman" w:ascii="Times New Roman"/>
        </w:rPr>
        <w:t xml:space="preserve">podnijela zahtjev za pokretanje </w:t>
      </w:r>
      <w:r w:rsidRPr="00F04A75">
        <w:rPr>
          <w:rFonts w:hAnsi="Times New Roman" w:ascii="Times New Roman"/>
        </w:rPr>
        <w:t>stečajnog postupka nad dužnikom</w:t>
      </w:r>
      <w:r w:rsidR="006112DD">
        <w:rPr>
          <w:rFonts w:hAnsi="Times New Roman" w:ascii="Times New Roman"/>
        </w:rPr>
        <w:t xml:space="preserve"> temeljem </w:t>
      </w:r>
      <w:r w:rsidR="00011631">
        <w:rPr>
          <w:rFonts w:hAnsi="Times New Roman" w:ascii="Times New Roman"/>
        </w:rPr>
        <w:t xml:space="preserve">odredbe čl. 110. st. 1. Stečajnog zakona </w:t>
      </w:r>
      <w:r w:rsidR="00011631" w:rsidRPr="00011631">
        <w:rPr>
          <w:rFonts w:hAnsi="Times New Roman" w:ascii="Times New Roman"/>
        </w:rPr>
        <w:t>("Narodne novine" broj 71/15 - dalje SZ-a)</w:t>
      </w:r>
      <w:r w:rsidR="00011631">
        <w:rPr>
          <w:rFonts w:hAnsi="Times New Roman" w:ascii="Times New Roman"/>
        </w:rPr>
        <w:t xml:space="preserve">. </w:t>
      </w:r>
    </w:p>
    <w:p w:rsidRDefault="006112DD" w:rsidP="00011631" w:rsidR="006112DD" w:rsidRPr="00F04A75">
      <w:pPr>
        <w:jc w:val="both"/>
        <w:rPr>
          <w:rFonts w:hAnsi="Times New Roman" w:ascii="Times New Roman"/>
        </w:rPr>
      </w:pPr>
    </w:p>
    <w:p w:rsidRDefault="00F04A75" w:rsidP="00011631" w:rsidR="00366712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Na ročišt</w:t>
      </w:r>
      <w:r w:rsidR="00011631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radi očitovanja o prijedlogu za otvaranje stečajnog postupka održanom </w:t>
      </w:r>
      <w:r w:rsidR="00EE41AB">
        <w:rPr>
          <w:rFonts w:hAnsi="Times New Roman" w:ascii="Times New Roman"/>
        </w:rPr>
        <w:t>1</w:t>
      </w:r>
      <w:r w:rsidRPr="00F04A75">
        <w:rPr>
          <w:rFonts w:hAnsi="Times New Roman" w:ascii="Times New Roman"/>
        </w:rPr>
        <w:t xml:space="preserve">. </w:t>
      </w:r>
      <w:r w:rsidR="00EE41AB">
        <w:rPr>
          <w:rFonts w:hAnsi="Times New Roman" w:ascii="Times New Roman"/>
        </w:rPr>
        <w:t>veljače</w:t>
      </w:r>
      <w:r w:rsidRPr="00F04A75">
        <w:rPr>
          <w:rFonts w:hAnsi="Times New Roman" w:ascii="Times New Roman"/>
        </w:rPr>
        <w:t xml:space="preserve"> 2016. </w:t>
      </w:r>
      <w:r w:rsidR="00366712">
        <w:rPr>
          <w:rFonts w:hAnsi="Times New Roman" w:ascii="Times New Roman"/>
        </w:rPr>
        <w:t>za dužnika nije pristupio nitko,</w:t>
      </w:r>
      <w:r w:rsidR="00011631">
        <w:rPr>
          <w:rFonts w:hAnsi="Times New Roman" w:ascii="Times New Roman"/>
        </w:rPr>
        <w:t xml:space="preserve"> dok je</w:t>
      </w:r>
      <w:r w:rsidR="00366712">
        <w:rPr>
          <w:rFonts w:hAnsi="Times New Roman" w:ascii="Times New Roman"/>
        </w:rPr>
        <w:t xml:space="preserve"> predlagatelj</w:t>
      </w:r>
      <w:r w:rsidR="00011631">
        <w:rPr>
          <w:rFonts w:hAnsi="Times New Roman" w:ascii="Times New Roman"/>
        </w:rPr>
        <w:t xml:space="preserve"> podneskom od </w:t>
      </w:r>
      <w:r w:rsidR="00EE41AB">
        <w:rPr>
          <w:rFonts w:hAnsi="Times New Roman" w:ascii="Times New Roman"/>
        </w:rPr>
        <w:t>12</w:t>
      </w:r>
      <w:r w:rsidR="00011631">
        <w:rPr>
          <w:rFonts w:hAnsi="Times New Roman" w:ascii="Times New Roman"/>
        </w:rPr>
        <w:t>.</w:t>
      </w:r>
      <w:r w:rsidR="00EE41AB">
        <w:rPr>
          <w:rFonts w:hAnsi="Times New Roman" w:ascii="Times New Roman"/>
        </w:rPr>
        <w:t xml:space="preserve"> siječnja</w:t>
      </w:r>
      <w:r w:rsidR="00011631">
        <w:rPr>
          <w:rFonts w:hAnsi="Times New Roman" w:ascii="Times New Roman"/>
        </w:rPr>
        <w:t xml:space="preserve"> 2016. izvijestio sud da nije u mogućnosti pristupiti na ročište, te ostaje kod prijedloga za otvaranje stečajnog postupka i jamči da su podaci navedeni u prijedlogu istovjetni podacima u Očevidniku redoslijeda osnova za plaćanje.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6712" w:rsidP="00A32891" w:rsidR="003667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podnesak FINA-e kojim ista napominje da i na dalje ostaje kod zahtjeva za provedbu stečajnog postupka, </w:t>
      </w:r>
      <w:r w:rsidR="00EE41AB">
        <w:rPr>
          <w:rFonts w:hAnsi="Times New Roman" w:ascii="Times New Roman"/>
        </w:rPr>
        <w:t>te dostavlja podatak da dužnik 18</w:t>
      </w:r>
      <w:r>
        <w:rPr>
          <w:rFonts w:hAnsi="Times New Roman" w:ascii="Times New Roman"/>
        </w:rPr>
        <w:t xml:space="preserve">. </w:t>
      </w:r>
      <w:r w:rsidR="00EE41AB">
        <w:rPr>
          <w:rFonts w:hAnsi="Times New Roman" w:ascii="Times New Roman"/>
        </w:rPr>
        <w:t>rujna</w:t>
      </w:r>
      <w:r w:rsidR="0001163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E41AB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u Očevidniku redoslijeda osnova za plaćanje ima neizvršene osnove za plaćanje u neprekinutom razdoblju od </w:t>
      </w:r>
      <w:r w:rsidR="00011631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EE41AB">
        <w:rPr>
          <w:rFonts w:hAnsi="Times New Roman" w:ascii="Times New Roman"/>
        </w:rPr>
        <w:t>961.546,25</w:t>
      </w:r>
      <w:r>
        <w:rPr>
          <w:rFonts w:hAnsi="Times New Roman" w:ascii="Times New Roman"/>
        </w:rPr>
        <w:t xml:space="preserve"> kn.</w:t>
      </w:r>
    </w:p>
    <w:p w:rsidRDefault="00CA12B3" w:rsidP="00A32891" w:rsidR="00CA12B3">
      <w:pPr>
        <w:jc w:val="both"/>
        <w:rPr>
          <w:rFonts w:hAnsi="Times New Roman" w:ascii="Times New Roman"/>
        </w:rPr>
      </w:pPr>
    </w:p>
    <w:p w:rsidRDefault="00CA12B3" w:rsidP="00A32891" w:rsidR="00CA12B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E41AB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EE41A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2016., za privremenog stečajnog upravitelja imenova</w:t>
      </w:r>
      <w:r w:rsidR="00EE41AB">
        <w:rPr>
          <w:rFonts w:hAnsi="Times New Roman" w:ascii="Times New Roman"/>
        </w:rPr>
        <w:t>n</w:t>
      </w:r>
      <w:r>
        <w:rPr>
          <w:rFonts w:hAnsi="Times New Roman" w:ascii="Times New Roman"/>
        </w:rPr>
        <w:t xml:space="preserve"> je </w:t>
      </w:r>
      <w:r w:rsidR="00EE41AB">
        <w:rPr>
          <w:rFonts w:hAnsi="Times New Roman" w:ascii="Times New Roman"/>
        </w:rPr>
        <w:t>Ivan Samac</w:t>
      </w:r>
      <w:r>
        <w:rPr>
          <w:rFonts w:hAnsi="Times New Roman" w:ascii="Times New Roman"/>
        </w:rPr>
        <w:t>.</w:t>
      </w:r>
    </w:p>
    <w:p w:rsidRDefault="00CA12B3" w:rsidP="00A32891" w:rsidR="00CA12B3">
      <w:pPr>
        <w:jc w:val="both"/>
        <w:rPr>
          <w:rFonts w:hAnsi="Times New Roman" w:ascii="Times New Roman"/>
        </w:rPr>
      </w:pPr>
    </w:p>
    <w:p w:rsidRDefault="00CA12B3" w:rsidP="00A32891" w:rsidR="008C53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dostavio je ovom sudu izvješće, u kojem navodi da dužnik</w:t>
      </w:r>
      <w:r w:rsidR="008C53D7">
        <w:rPr>
          <w:rFonts w:hAnsi="Times New Roman" w:ascii="Times New Roman"/>
        </w:rPr>
        <w:t xml:space="preserve"> da je odgovorna osoba dužnika dostavila prokazni popis imovine,te da dužnik u vlasništvu ima poslovni prostor površine 227,42 čm u Zagrebu, Savska cesta 36 i da ima jednog zaposlenika i to direktora društva.</w:t>
      </w:r>
    </w:p>
    <w:p w:rsidRDefault="008C53D7" w:rsidP="00A32891" w:rsidR="008C53D7">
      <w:pPr>
        <w:jc w:val="both"/>
        <w:rPr>
          <w:rFonts w:hAnsi="Times New Roman" w:ascii="Times New Roman"/>
        </w:rPr>
      </w:pPr>
    </w:p>
    <w:p w:rsidRDefault="00CA12B3" w:rsidP="00A32891" w:rsidR="00CA12B3">
      <w:pPr>
        <w:jc w:val="both"/>
        <w:rPr>
          <w:rFonts w:hAnsi="Times New Roman" w:ascii="Times New Roman"/>
        </w:rPr>
      </w:pPr>
    </w:p>
    <w:p w:rsidRDefault="00CA12B3" w:rsidP="00A32891" w:rsidR="001335B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održanom radi utvrđivanja uvjeta za otvaranje stečajnog postupka, privremeni stečajni upravitelj</w:t>
      </w:r>
      <w:r w:rsidR="001335BA">
        <w:rPr>
          <w:rFonts w:hAnsi="Times New Roman" w:ascii="Times New Roman"/>
        </w:rPr>
        <w:t xml:space="preserve"> je ostao u cijelosti kod svog izvješća, dok se zakonski zastupnik nije protivio otvaranju stečajnog postupka. </w:t>
      </w:r>
    </w:p>
    <w:p w:rsidRDefault="00513A78" w:rsidP="00A32891" w:rsidR="00513A78">
      <w:pPr>
        <w:jc w:val="both"/>
        <w:rPr>
          <w:rFonts w:hAnsi="Times New Roman" w:ascii="Times New Roman"/>
        </w:rPr>
      </w:pPr>
    </w:p>
    <w:p w:rsidRDefault="00513A78" w:rsidP="00A32891" w:rsidR="00513A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zemljišnoknjižni izvadak</w:t>
      </w:r>
      <w:r w:rsidR="00B5147E">
        <w:rPr>
          <w:rFonts w:hAnsi="Times New Roman" w:ascii="Times New Roman"/>
        </w:rPr>
        <w:t xml:space="preserve"> utvrđeno je da je dužnik vlasnik nekretnine opisane u toč. XI. izreke. </w:t>
      </w:r>
    </w:p>
    <w:p w:rsidRDefault="00CA12B3" w:rsidP="00A32891" w:rsidR="00CA12B3" w:rsidRPr="00F04A75">
      <w:pPr>
        <w:jc w:val="both"/>
        <w:rPr>
          <w:rFonts w:hAnsi="Times New Roman" w:ascii="Times New Roman"/>
        </w:rPr>
      </w:pPr>
    </w:p>
    <w:p w:rsidRDefault="00F04A75" w:rsidP="00366712" w:rsidR="00513A78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13A78" w:rsidP="00366712" w:rsidR="00513A78">
      <w:pPr>
        <w:ind w:firstLine="708"/>
        <w:jc w:val="both"/>
        <w:rPr>
          <w:rFonts w:hAnsi="Times New Roman" w:ascii="Times New Roman"/>
        </w:rPr>
      </w:pPr>
    </w:p>
    <w:p w:rsidRDefault="00513A78" w:rsidP="00366712" w:rsidR="00513A78">
      <w:pPr>
        <w:ind w:firstLine="708"/>
        <w:jc w:val="both"/>
        <w:rPr>
          <w:rFonts w:hAnsi="Times New Roman" w:ascii="Times New Roman"/>
        </w:rPr>
      </w:pP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653F4E" w:rsidR="00F04A75" w:rsidRPr="00733BA9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035CF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 xml:space="preserve">. </w:t>
      </w:r>
      <w:r w:rsidR="003035CF">
        <w:rPr>
          <w:rFonts w:hAnsi="Times New Roman" w:ascii="Times New Roman"/>
        </w:rPr>
        <w:t>rujna</w:t>
      </w:r>
      <w:r w:rsidR="009D3DB7">
        <w:rPr>
          <w:rFonts w:hAnsi="Times New Roman" w:ascii="Times New Roman"/>
        </w:rPr>
        <w:t xml:space="preserve"> 2017</w:t>
      </w:r>
      <w:r w:rsidR="005E6096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20987">
        <w:rPr>
          <w:rFonts w:hAnsi="Times New Roman" w:ascii="Times New Roman"/>
        </w:rPr>
        <w:t>, v.r.</w:t>
      </w:r>
    </w:p>
    <w:p w:rsidRDefault="00220987" w:rsidP="004E4B56" w:rsidR="00220987">
      <w:pPr>
        <w:jc w:val="right"/>
        <w:rPr>
          <w:rFonts w:hAnsi="Times New Roman" w:ascii="Times New Roman"/>
        </w:rPr>
      </w:pPr>
    </w:p>
    <w:p w:rsidRDefault="00220987" w:rsidP="004E4B56" w:rsidR="002209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20987" w:rsidP="004E4B56" w:rsidR="002209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20987" w:rsidP="004E4B56" w:rsidR="002209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BA0E5F" w:rsidP="00220987" w:rsidR="00BA0E5F" w:rsidRPr="004E4B56">
      <w:pPr>
        <w:pStyle w:val="Odlomakpopisa"/>
        <w:rPr>
          <w:rFonts w:hAnsi="Times New Roman" w:ascii="Times New Roman"/>
        </w:rPr>
      </w:pPr>
    </w:p>
    <w:sectPr w:rsidSect="003035CF" w:rsidR="00BA0E5F" w:rsidRPr="004E4B56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87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</w:t>
        </w:r>
        <w:r w:rsidR="00154B17" w:rsidRPr="00154B17">
          <w:rPr>
            <w:rFonts w:hAnsi="Times New Roman" w:ascii="Times New Roman"/>
          </w:rPr>
          <w:t>St-1504/15-19</w:t>
        </w:r>
      </w:p>
      <w:p w:rsidRDefault="00220987" w:rsidR="0060670C">
        <w:pPr>
          <w:pStyle w:val="Zaglavlje"/>
          <w:jc w:val="center"/>
        </w:pPr>
      </w:p>
    </w:sdtContent>
  </w:sdt>
  <w:p w:rsidRDefault="0022098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1631"/>
    <w:rsid w:val="0001768B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335BA"/>
    <w:rsid w:val="00144FF4"/>
    <w:rsid w:val="00154B17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0987"/>
    <w:rsid w:val="002246F6"/>
    <w:rsid w:val="002775D1"/>
    <w:rsid w:val="00277787"/>
    <w:rsid w:val="00277D1E"/>
    <w:rsid w:val="0028059E"/>
    <w:rsid w:val="00287EAE"/>
    <w:rsid w:val="0029417D"/>
    <w:rsid w:val="002D485F"/>
    <w:rsid w:val="002D609A"/>
    <w:rsid w:val="003022CA"/>
    <w:rsid w:val="003035CF"/>
    <w:rsid w:val="0031075D"/>
    <w:rsid w:val="003114E0"/>
    <w:rsid w:val="00324C0A"/>
    <w:rsid w:val="003422B3"/>
    <w:rsid w:val="00366712"/>
    <w:rsid w:val="00395F7D"/>
    <w:rsid w:val="003B5118"/>
    <w:rsid w:val="0042534A"/>
    <w:rsid w:val="00445660"/>
    <w:rsid w:val="004531A7"/>
    <w:rsid w:val="00456E7D"/>
    <w:rsid w:val="004B0859"/>
    <w:rsid w:val="004C28B3"/>
    <w:rsid w:val="004E4B56"/>
    <w:rsid w:val="004E5711"/>
    <w:rsid w:val="00513A78"/>
    <w:rsid w:val="00520AA8"/>
    <w:rsid w:val="0052756B"/>
    <w:rsid w:val="00541252"/>
    <w:rsid w:val="005B7605"/>
    <w:rsid w:val="005C3DA6"/>
    <w:rsid w:val="005E6096"/>
    <w:rsid w:val="005F06BF"/>
    <w:rsid w:val="005F7E02"/>
    <w:rsid w:val="00601A6F"/>
    <w:rsid w:val="006112DD"/>
    <w:rsid w:val="00646ADE"/>
    <w:rsid w:val="00653F4E"/>
    <w:rsid w:val="006753BD"/>
    <w:rsid w:val="006862D5"/>
    <w:rsid w:val="006A7CBC"/>
    <w:rsid w:val="006C36A3"/>
    <w:rsid w:val="006D50C3"/>
    <w:rsid w:val="00714391"/>
    <w:rsid w:val="007230A2"/>
    <w:rsid w:val="0073170B"/>
    <w:rsid w:val="00733BA9"/>
    <w:rsid w:val="00775029"/>
    <w:rsid w:val="007D1585"/>
    <w:rsid w:val="007F50E6"/>
    <w:rsid w:val="007F55CA"/>
    <w:rsid w:val="00813D04"/>
    <w:rsid w:val="00827435"/>
    <w:rsid w:val="00827B1E"/>
    <w:rsid w:val="00866493"/>
    <w:rsid w:val="008753F6"/>
    <w:rsid w:val="008C53D7"/>
    <w:rsid w:val="008F5D28"/>
    <w:rsid w:val="00917891"/>
    <w:rsid w:val="00966407"/>
    <w:rsid w:val="009701A0"/>
    <w:rsid w:val="00975607"/>
    <w:rsid w:val="00997385"/>
    <w:rsid w:val="009B3948"/>
    <w:rsid w:val="009C4D98"/>
    <w:rsid w:val="009D3DB7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51193"/>
    <w:rsid w:val="00B5147E"/>
    <w:rsid w:val="00B525A7"/>
    <w:rsid w:val="00B531B6"/>
    <w:rsid w:val="00B60A8F"/>
    <w:rsid w:val="00B92034"/>
    <w:rsid w:val="00BA0E5F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90CA5"/>
    <w:rsid w:val="00CA12B3"/>
    <w:rsid w:val="00CF5826"/>
    <w:rsid w:val="00D34DAB"/>
    <w:rsid w:val="00D42E48"/>
    <w:rsid w:val="00D636DC"/>
    <w:rsid w:val="00D810BF"/>
    <w:rsid w:val="00D830D0"/>
    <w:rsid w:val="00D930C1"/>
    <w:rsid w:val="00DE4D8C"/>
    <w:rsid w:val="00E0131D"/>
    <w:rsid w:val="00E12D2E"/>
    <w:rsid w:val="00E35DA4"/>
    <w:rsid w:val="00E44885"/>
    <w:rsid w:val="00E5782A"/>
    <w:rsid w:val="00E64B06"/>
    <w:rsid w:val="00E962E6"/>
    <w:rsid w:val="00EB485F"/>
    <w:rsid w:val="00EE41AB"/>
    <w:rsid w:val="00F04A75"/>
    <w:rsid w:val="00F115F0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9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9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punomoćnik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punomoćnik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punomoćnik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punomoćnik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A3455-2692-41C3-B7A1-FF0054149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4937</properties:Characters>
  <properties:Lines>127</properties:Lines>
  <properties:Paragraphs>40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2017-09-08T11:24:00Z</dcterms:created>
  <dc:creator>Gordana Grčić</dc:creator>
  <cp:lastModifiedBy>Žana Livaja</cp:lastModifiedBy>
  <cp:lastPrinted>2016-09-08T12:17:00Z</cp:lastPrinted>
  <dcterms:modified xmlns:xsi="http://www.w3.org/2001/XMLSchema-instance" xsi:type="dcterms:W3CDTF">2017-09-08T13:00:00Z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