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1629" w14:paraId="d4e16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5D24DB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D24DB" w:rsidRPr="005D24DB">
        <w:rPr>
          <w:rFonts w:hAnsi="Times New Roman" w:ascii="Times New Roman"/>
          <w:szCs w:val="24"/>
        </w:rPr>
        <w:t xml:space="preserve"> </w:t>
      </w:r>
      <w:r w:rsidR="005D24DB" w:rsidRPr="00B001D2">
        <w:rPr>
          <w:rFonts w:hAnsi="Times New Roman" w:ascii="Times New Roman"/>
          <w:szCs w:val="24"/>
        </w:rPr>
        <w:t>TRI D d.o.o.</w:t>
      </w:r>
      <w:r w:rsidR="005D24DB">
        <w:rPr>
          <w:rFonts w:hAnsi="Times New Roman" w:ascii="Times New Roman"/>
          <w:szCs w:val="24"/>
        </w:rPr>
        <w:t>,</w:t>
      </w:r>
      <w:r w:rsidR="00452A0C">
        <w:rPr>
          <w:rFonts w:hAnsi="Times New Roman" w:ascii="Times New Roman"/>
          <w:szCs w:val="24"/>
        </w:rPr>
        <w:t xml:space="preserve"> </w:t>
      </w:r>
      <w:r w:rsidR="005D24DB" w:rsidRPr="00B001D2">
        <w:rPr>
          <w:rFonts w:hAnsi="Times New Roman" w:ascii="Times New Roman"/>
          <w:szCs w:val="24"/>
        </w:rPr>
        <w:t>Oroslavska 15</w:t>
      </w:r>
      <w:r w:rsidR="00452A0C">
        <w:rPr>
          <w:rFonts w:hAnsi="Times New Roman" w:ascii="Times New Roman"/>
          <w:szCs w:val="24"/>
        </w:rPr>
        <w:t>, 10000</w:t>
      </w:r>
      <w:r w:rsidR="005D24DB">
        <w:rPr>
          <w:rFonts w:hAnsi="Times New Roman" w:ascii="Times New Roman"/>
          <w:szCs w:val="24"/>
        </w:rPr>
        <w:t xml:space="preserve"> Zagreb, </w:t>
      </w:r>
      <w:r w:rsidR="00452A0C">
        <w:rPr>
          <w:rFonts w:hAnsi="Times New Roman" w:ascii="Times New Roman"/>
          <w:szCs w:val="24"/>
        </w:rPr>
        <w:br/>
      </w:r>
      <w:r w:rsidR="005D24DB" w:rsidRPr="003A09E3">
        <w:rPr>
          <w:rFonts w:hAnsi="Times New Roman" w:ascii="Times New Roman"/>
          <w:szCs w:val="24"/>
        </w:rPr>
        <w:t>OIB</w:t>
      </w:r>
      <w:r w:rsidR="005D24DB">
        <w:rPr>
          <w:rFonts w:hAnsi="Times New Roman" w:ascii="Times New Roman"/>
          <w:szCs w:val="24"/>
        </w:rPr>
        <w:t xml:space="preserve"> </w:t>
      </w:r>
      <w:r w:rsidR="005D24DB" w:rsidRPr="00B001D2">
        <w:rPr>
          <w:rFonts w:hAnsi="Times New Roman" w:ascii="Times New Roman"/>
          <w:szCs w:val="24"/>
        </w:rPr>
        <w:t>90826438652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B1B09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52A0C" w:rsidP="00997BA9" w:rsidR="00452A0C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5D24DB">
        <w:rPr>
          <w:rFonts w:hAnsi="Times New Roman" w:ascii="Times New Roman"/>
          <w:szCs w:val="24"/>
          <w:lang w:val="hr-HR"/>
        </w:rPr>
        <w:t>Damir Stojanić,</w:t>
      </w:r>
      <w:r w:rsidR="00452A0C">
        <w:rPr>
          <w:rFonts w:hAnsi="Times New Roman" w:ascii="Times New Roman"/>
          <w:szCs w:val="24"/>
          <w:lang w:val="hr-HR"/>
        </w:rPr>
        <w:t xml:space="preserve"> </w:t>
      </w:r>
      <w:r w:rsidR="005D24DB">
        <w:rPr>
          <w:rFonts w:hAnsi="Times New Roman" w:ascii="Times New Roman"/>
          <w:szCs w:val="24"/>
          <w:lang w:val="hr-HR"/>
        </w:rPr>
        <w:t>Zagreb,</w:t>
      </w:r>
      <w:r w:rsidR="00452A0C">
        <w:rPr>
          <w:rFonts w:hAnsi="Times New Roman" w:ascii="Times New Roman"/>
          <w:szCs w:val="24"/>
          <w:lang w:val="hr-HR"/>
        </w:rPr>
        <w:t xml:space="preserve"> </w:t>
      </w:r>
      <w:r w:rsidR="005D24DB">
        <w:rPr>
          <w:rFonts w:hAnsi="Times New Roman" w:ascii="Times New Roman"/>
          <w:szCs w:val="24"/>
          <w:lang w:val="hr-HR"/>
        </w:rPr>
        <w:t>Oroslavska 15,</w:t>
      </w:r>
      <w:r w:rsidR="00452A0C">
        <w:rPr>
          <w:rFonts w:hAnsi="Times New Roman" w:ascii="Times New Roman"/>
          <w:szCs w:val="24"/>
          <w:lang w:val="hr-HR"/>
        </w:rPr>
        <w:t xml:space="preserve"> OIB </w:t>
      </w:r>
      <w:r w:rsidR="005D24DB">
        <w:rPr>
          <w:rFonts w:hAnsi="Times New Roman" w:ascii="Times New Roman"/>
          <w:szCs w:val="24"/>
          <w:lang w:val="hr-HR"/>
        </w:rPr>
        <w:t xml:space="preserve">08381594216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52A0C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5D24D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5D24DB" w:rsidR="0042162E" w:rsidRPr="005D24D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5D24DB" w:rsidRPr="005D24D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5D24DB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5D24DB">
        <w:rPr>
          <w:rFonts w:hAnsi="Times New Roman" w:ascii="Times New Roman"/>
          <w:lang w:val="hr-HR"/>
        </w:rPr>
        <w:t xml:space="preserve">-9160/15 </w:t>
      </w:r>
      <w:r w:rsidRPr="007165AD">
        <w:rPr>
          <w:rFonts w:hAnsi="Times New Roman" w:ascii="Times New Roman"/>
          <w:lang w:val="hr-HR"/>
        </w:rPr>
        <w:t>od</w:t>
      </w:r>
      <w:r w:rsidR="005D24DB">
        <w:rPr>
          <w:rFonts w:hAnsi="Times New Roman" w:ascii="Times New Roman"/>
          <w:lang w:val="hr-HR"/>
        </w:rPr>
        <w:t xml:space="preserve"> 17.</w:t>
      </w:r>
      <w:r w:rsidR="00452A0C">
        <w:rPr>
          <w:rFonts w:hAnsi="Times New Roman" w:ascii="Times New Roman"/>
          <w:lang w:val="hr-HR"/>
        </w:rPr>
        <w:t xml:space="preserve"> </w:t>
      </w:r>
      <w:r w:rsidR="005D24DB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5D24DB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58017A">
        <w:rPr>
          <w:rFonts w:hAnsi="Times New Roman" w:ascii="Times New Roman"/>
          <w:lang w:val="hr-HR"/>
        </w:rPr>
        <w:t xml:space="preserve"> </w:t>
      </w:r>
      <w:r w:rsidR="00FB1B09">
        <w:rPr>
          <w:rFonts w:hAnsi="Times New Roman" w:ascii="Times New Roman"/>
          <w:szCs w:val="24"/>
          <w:lang w:val="hr-HR"/>
        </w:rPr>
        <w:t xml:space="preserve">29. kolovoza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452A0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452A0C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A07DE1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58017A">
      <w:pPr>
        <w:rPr>
          <w:rFonts w:hAnsi="Times New Roman" w:ascii="Times New Roman"/>
        </w:rPr>
      </w:pPr>
      <w:r w:rsidRPr="0058017A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58017A">
        <w:rPr>
          <w:rFonts w:hAnsi="Times New Roman" w:ascii="Times New Roman"/>
        </w:rPr>
        <w:t>Protiv ovog zaključka nije dopuštena žalba (čl. 19. st. 7. SZ-a)</w:t>
      </w:r>
    </w:p>
    <w:p w:rsidRDefault="00A07DE1" w:rsidP="00A07DE1" w:rsidR="00A07DE1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A07DE1" w:rsidP="00A07DE1" w:rsidR="00A07DE1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A07DE1" w:rsidP="007974F4" w:rsidR="00A07DE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Maja Kovač</w:t>
      </w:r>
    </w:p>
    <w:p w:rsidRDefault="00A07DE1" w:rsidP="0086691F" w:rsidR="00A07DE1" w:rsidRPr="0058017A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E31" w:rsidP="00DB4528" w:rsidR="00D43E31">
      <w:r>
        <w:separator/>
      </w:r>
    </w:p>
  </w:endnote>
  <w:endnote w:id="0" w:type="continuationSeparator">
    <w:p w:rsidRDefault="00D43E31" w:rsidP="00DB4528" w:rsidR="00D4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E31" w:rsidP="00DB4528" w:rsidR="00D43E31">
      <w:r>
        <w:separator/>
      </w:r>
    </w:p>
  </w:footnote>
  <w:footnote w:id="0" w:type="continuationSeparator">
    <w:p w:rsidRDefault="00D43E31" w:rsidP="00DB4528" w:rsidR="00D43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7D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5D24DB">
      <w:rPr>
        <w:rFonts w:hAnsi="Times New Roman" w:ascii="Times New Roman"/>
        <w:lang w:val="hr-HR"/>
      </w:rPr>
      <w:t>9160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5D24DB">
      <w:rPr>
        <w:rFonts w:hAnsi="Times New Roman" w:ascii="Times New Roman"/>
        <w:lang w:val="hr-HR"/>
      </w:rPr>
      <w:t>9160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42162E"/>
    <w:rsid w:val="00452A0C"/>
    <w:rsid w:val="004E5A23"/>
    <w:rsid w:val="00532B71"/>
    <w:rsid w:val="0058017A"/>
    <w:rsid w:val="00586826"/>
    <w:rsid w:val="005940E9"/>
    <w:rsid w:val="005D24DB"/>
    <w:rsid w:val="005D5D62"/>
    <w:rsid w:val="006356C5"/>
    <w:rsid w:val="00671062"/>
    <w:rsid w:val="007165AD"/>
    <w:rsid w:val="007A29F9"/>
    <w:rsid w:val="00840E3D"/>
    <w:rsid w:val="008968CC"/>
    <w:rsid w:val="00932D82"/>
    <w:rsid w:val="00997BA9"/>
    <w:rsid w:val="009E32AF"/>
    <w:rsid w:val="009F6831"/>
    <w:rsid w:val="00A07DE1"/>
    <w:rsid w:val="00A95334"/>
    <w:rsid w:val="00AB7883"/>
    <w:rsid w:val="00AE3FAC"/>
    <w:rsid w:val="00AF40B4"/>
    <w:rsid w:val="00B03169"/>
    <w:rsid w:val="00C13073"/>
    <w:rsid w:val="00CF2939"/>
    <w:rsid w:val="00D00467"/>
    <w:rsid w:val="00D43E31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B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B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B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St-9160/2015-4</izvorni_sadrzaj>
    <derivirana_varijabla naziv="DomainObject.Oznaka_1">St-9160/2015-4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9160</izvorni_sadrzaj>
    <derivirana_varijabla naziv="DomainObject.Predmet.Broj_1">9160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St-9160/2015</izvorni_sadrzaj>
    <derivirana_varijabla naziv="DomainObject.Predmet.OznakaBroj_1">St-9160/2015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D d.o.o.</izvorni_sadrzaj>
    <derivirana_varijabla naziv="DomainObject.Predmet.ProtustrankaFormated_1">  TRI D d.o.o.</derivirana_varijabla>
  </DomainObject.Predmet.ProtustrankaFormated>
  <DomainObject.Predmet.ProtustrankaFormatedOIB>
    <izvorni_sadrzaj>  TRI D d.o.o., OIB 90826438652</izvorni_sadrzaj>
    <derivirana_varijabla naziv="DomainObject.Predmet.ProtustrankaFormatedOIB_1">  TRI D d.o.o., OIB 90826438652</derivirana_varijabla>
  </DomainObject.Predmet.ProtustrankaFormatedOIB>
  <DomainObject.Predmet.ProtustrankaFormatedWithAdress>
    <izvorni_sadrzaj> TRI D d.o.o., Oroslavska 15, 10000 Zagreb</izvorni_sadrzaj>
    <derivirana_varijabla naziv="DomainObject.Predmet.ProtustrankaFormatedWithAdress_1"> TRI D d.o.o., Oroslavska 15, 10000 Zagreb</derivirana_varijabla>
  </DomainObject.Predmet.ProtustrankaFormatedWithAdress>
  <DomainObject.Predmet.ProtustrankaFormatedWithAdressOIB>
    <izvorni_sadrzaj> TRI D d.o.o., OIB 90826438652, Oroslavska 15, 10000 Zagreb</izvorni_sadrzaj>
    <derivirana_varijabla naziv="DomainObject.Predmet.ProtustrankaFormatedWithAdressOIB_1"> TRI D d.o.o., OIB 90826438652, Oroslavska 15, 10000 Zagreb</derivirana_varijabla>
  </DomainObject.Predmet.ProtustrankaFormatedWithAdressOIB>
  <DomainObject.Predmet.ProtustrankaWithAdress>
    <izvorni_sadrzaj>TRI D d.o.o. Oroslavska 15, 10000 Zagreb</izvorni_sadrzaj>
    <derivirana_varijabla naziv="DomainObject.Predmet.ProtustrankaWithAdress_1">TRI D d.o.o. Oroslavska 15, 10000 Zagreb</derivirana_varijabla>
  </DomainObject.Predmet.ProtustrankaWithAdress>
  <DomainObject.Predmet.ProtustrankaWithAdressOIB>
    <izvorni_sadrzaj>TRI D d.o.o., OIB 90826438652, Oroslavska 15, 10000 Zagreb</izvorni_sadrzaj>
    <derivirana_varijabla naziv="DomainObject.Predmet.ProtustrankaWithAdressOIB_1">TRI D d.o.o., OIB 90826438652, Oroslavska 15, 10000 Zagreb</derivirana_varijabla>
  </DomainObject.Predmet.ProtustrankaWithAdressOIB>
  <DomainObject.Predmet.ProtustrankaNazivFormated>
    <izvorni_sadrzaj>TRI D d.o.o.</izvorni_sadrzaj>
    <derivirana_varijabla naziv="DomainObject.Predmet.ProtustrankaNazivFormated_1">TRI D d.o.o.</derivirana_varijabla>
  </DomainObject.Predmet.ProtustrankaNazivFormated>
  <DomainObject.Predmet.ProtustrankaNazivFormatedOIB>
    <izvorni_sadrzaj>TRI D d.o.o., OIB 90826438652</izvorni_sadrzaj>
    <derivirana_varijabla naziv="DomainObject.Predmet.ProtustrankaNazivFormatedOIB_1">TRI D d.o.o., OIB 90826438652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 d.o.o.</item>
    </izvorni_sadrzaj>
    <derivirana_varijabla naziv="DomainObject.Predmet.ProtuStrankaListFormated_1">
      <item>TRI D d.o.o.</item>
    </derivirana_varijabla>
  </DomainObject.Predmet.ProtuStrankaListFormated>
  <DomainObject.Predmet.ProtuStrankaListFormatedOIB>
    <izvorni_sadrzaj>
      <item>TRI D d.o.o., OIB 90826438652</item>
    </izvorni_sadrzaj>
    <derivirana_varijabla naziv="DomainObject.Predmet.ProtuStrankaListFormatedOIB_1">
      <item>TRI D d.o.o., OIB 90826438652</item>
    </derivirana_varijabla>
  </DomainObject.Predmet.ProtuStrankaListFormatedOIB>
  <DomainObject.Predmet.ProtuStrankaListFormatedWithAdress>
    <izvorni_sadrzaj>
      <item>TRI D d.o.o., Oroslavska 15, 10000 Zagreb</item>
    </izvorni_sadrzaj>
    <derivirana_varijabla naziv="DomainObject.Predmet.ProtuStrankaListFormatedWithAdress_1">
      <item>TRI D d.o.o., Oroslavska 15, 10000 Zagreb</item>
    </derivirana_varijabla>
  </DomainObject.Predmet.ProtuStrankaListFormatedWithAdress>
  <DomainObject.Predmet.ProtuStrankaListFormatedWithAdressOIB>
    <izvorni_sadrzaj>
      <item>TRI D d.o.o., OIB 90826438652, Oroslavska 15, 10000 Zagreb</item>
    </izvorni_sadrzaj>
    <derivirana_varijabla naziv="DomainObject.Predmet.ProtuStrankaListFormatedWithAdressOIB_1">
      <item>TRI D d.o.o., OIB 90826438652, Oroslavska 15, 10000 Zagreb</item>
    </derivirana_varijabla>
  </DomainObject.Predmet.ProtuStrankaListFormatedWithAdressOIB>
  <DomainObject.Predmet.ProtuStrankaListNazivFormated>
    <izvorni_sadrzaj>
      <item>TRI D d.o.o.</item>
    </izvorni_sadrzaj>
    <derivirana_varijabla naziv="DomainObject.Predmet.ProtuStrankaListNazivFormated_1">
      <item>TRI D d.o.o.</item>
    </derivirana_varijabla>
  </DomainObject.Predmet.ProtuStrankaListNazivFormated>
  <DomainObject.Predmet.ProtuStrankaListNazivFormatedOIB>
    <izvorni_sadrzaj>
      <item>TRI D d.o.o., OIB 90826438652</item>
    </izvorni_sadrzaj>
    <derivirana_varijabla naziv="DomainObject.Predmet.ProtuStrankaListNazivFormatedOIB_1">
      <item>TRI D d.o.o., OIB 90826438652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St-9160/2015-4</izvorni_sadrzaj>
    <derivirana_varijabla naziv="DomainObject.PoslovniBrojDokumenta_1">St-9160/2015-4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 d.o.o.</izvorni_sadrzaj>
    <derivirana_varijabla naziv="DomainObject.Predmet.ProtustrankaIDrugi_1">TRI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 d.o.o., OIB 90826438652, Oroslavska 15, 10000 Zagreb</izvorni_sadrzaj>
    <derivirana_varijabla naziv="DomainObject.Predmet.ProtustrankaIDrugiAdressOIB_1">TRI D d.o.o., OIB 90826438652, Oroslavska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 d.o.o.</item>
    </izvorni_sadrzaj>
    <derivirana_varijabla naziv="DomainObject.Predmet.SudioniciListNaziv_1">
      <item>FINA Regionalni centar Zagreb</item>
      <item>TRI 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 d.o.o., OIB 90826438652, Oroslavska 15,10000 Zagreb</item>
    </izvorni_sadrzaj>
    <derivirana_varijabla naziv="DomainObject.Predmet.SudioniciListAdressOIB_1">
      <item>FINA Regionalni centar Zagreb, OIB 85821130368, Trg svibanjskih žrtava 1995. 1,10000 Zagreb</item>
      <item>TRI D d.o.o., OIB 90826438652, Oroslavska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90826438652</item>
    </izvorni_sadrzaj>
    <derivirana_varijabla naziv="DomainObject.Predmet.SudioniciListNazivOIB_1">
      <item>, OIB 85821130368</item>
      <item>, OIB 90826438652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2363</properties:Characters>
  <properties:Lines>78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2016-10-11T06:54:00Z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St-9160/2015-4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