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9cd9" w14:paraId="e429cd9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1116ED">
        <w:rPr>
          <w:rFonts w:hAnsi="Times New Roman" w:ascii="Times New Roman"/>
          <w:szCs w:val="24"/>
          <w:lang w:val="hr-HR"/>
        </w:rPr>
        <w:t>1194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116ED">
        <w:rPr>
          <w:rFonts w:hAnsi="Times New Roman" w:ascii="Times New Roman"/>
          <w:szCs w:val="24"/>
          <w:lang w:val="hr-HR"/>
        </w:rPr>
        <w:t xml:space="preserve">RUSAN SAVJETOVANJE d.o.o., Ivanja Reka, Ivanjorečka cesta 12/A, OIB: 05508823472, </w:t>
      </w:r>
      <w:r w:rsidR="009F701C" w:rsidRPr="003702DE">
        <w:rPr>
          <w:rFonts w:hAnsi="Times New Roman" w:ascii="Times New Roman"/>
          <w:szCs w:val="24"/>
        </w:rPr>
        <w:t>dana</w:t>
      </w:r>
      <w:r w:rsidR="001116ED">
        <w:rPr>
          <w:rFonts w:hAnsi="Times New Roman" w:ascii="Times New Roman"/>
          <w:szCs w:val="24"/>
        </w:rPr>
        <w:t xml:space="preserve"> 14</w:t>
      </w:r>
      <w:r w:rsidR="00A114DD">
        <w:rPr>
          <w:rFonts w:hAnsi="Times New Roman" w:ascii="Times New Roman"/>
          <w:szCs w:val="24"/>
        </w:rPr>
        <w:t>. prosinca</w:t>
      </w:r>
      <w:r w:rsidR="009F701C" w:rsidRPr="003702DE">
        <w:rPr>
          <w:rFonts w:hAnsi="Times New Roman" w:ascii="Times New Roman"/>
          <w:szCs w:val="24"/>
        </w:rPr>
        <w:t xml:space="preserve">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1116ED">
        <w:rPr>
          <w:rFonts w:hAnsi="Times New Roman" w:ascii="Times New Roman"/>
          <w:szCs w:val="24"/>
          <w:lang w:val="hr-HR"/>
        </w:rPr>
        <w:t>1194</w:t>
      </w:r>
      <w:r w:rsidRPr="003702DE">
        <w:rPr>
          <w:rFonts w:hAnsi="Times New Roman" w:ascii="Times New Roman"/>
          <w:szCs w:val="24"/>
          <w:lang w:val="hr-HR"/>
        </w:rPr>
        <w:t>/15 od</w:t>
      </w:r>
      <w:r w:rsidR="00A3533B">
        <w:rPr>
          <w:rFonts w:hAnsi="Times New Roman" w:ascii="Times New Roman"/>
          <w:szCs w:val="24"/>
          <w:lang w:val="hr-HR"/>
        </w:rPr>
        <w:t xml:space="preserve"> 14</w:t>
      </w:r>
      <w:r w:rsidR="00A114DD">
        <w:rPr>
          <w:rFonts w:hAnsi="Times New Roman" w:ascii="Times New Roman"/>
          <w:szCs w:val="24"/>
          <w:lang w:val="hr-HR"/>
        </w:rPr>
        <w:t xml:space="preserve">. prosinca </w:t>
      </w:r>
      <w:r w:rsidRPr="003702DE">
        <w:rPr>
          <w:rFonts w:hAnsi="Times New Roman" w:ascii="Times New Roman"/>
          <w:szCs w:val="24"/>
          <w:lang w:val="hr-HR"/>
        </w:rPr>
        <w:t>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</w:t>
      </w:r>
      <w:r w:rsidR="001116ED">
        <w:rPr>
          <w:rFonts w:hAnsi="Times New Roman" w:ascii="Times New Roman"/>
          <w:szCs w:val="24"/>
          <w:lang w:val="hr-HR"/>
        </w:rPr>
        <w:t>14</w:t>
      </w:r>
      <w:r w:rsidR="004E5A23" w:rsidRPr="003702DE">
        <w:rPr>
          <w:rFonts w:hAnsi="Times New Roman" w:ascii="Times New Roman"/>
          <w:szCs w:val="24"/>
          <w:lang w:val="hr-HR"/>
        </w:rPr>
        <w:t>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116ED">
        <w:rPr>
          <w:rFonts w:hAnsi="Times New Roman" w:ascii="Times New Roman"/>
          <w:szCs w:val="24"/>
          <w:lang w:val="hr-HR"/>
        </w:rPr>
        <w:t>14</w:t>
      </w:r>
      <w:r w:rsidR="00A114DD">
        <w:rPr>
          <w:rFonts w:hAnsi="Times New Roman" w:ascii="Times New Roman"/>
          <w:szCs w:val="24"/>
          <w:lang w:val="hr-HR"/>
        </w:rPr>
        <w:t>. prosinca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A3533B" w:rsidR="003702DE" w:rsidRPr="003702DE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53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1116ED">
      <w:rPr>
        <w:rFonts w:hAnsi="Times New Roman" w:ascii="Times New Roman"/>
        <w:lang w:val="hr-HR"/>
      </w:rPr>
      <w:t>1194</w:t>
    </w:r>
    <w:r w:rsidR="003702DE">
      <w:rPr>
        <w:rFonts w:hAnsi="Times New Roman" w:ascii="Times New Roman"/>
        <w:lang w:val="hr-HR"/>
      </w:rPr>
      <w:t>/15</w:t>
    </w: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16ED"/>
    <w:rsid w:val="00112B50"/>
    <w:rsid w:val="00182088"/>
    <w:rsid w:val="00230CD2"/>
    <w:rsid w:val="002D435A"/>
    <w:rsid w:val="003702DE"/>
    <w:rsid w:val="0042162E"/>
    <w:rsid w:val="00443F27"/>
    <w:rsid w:val="004B1173"/>
    <w:rsid w:val="004E5A23"/>
    <w:rsid w:val="00532B71"/>
    <w:rsid w:val="00586826"/>
    <w:rsid w:val="005940E9"/>
    <w:rsid w:val="006356C5"/>
    <w:rsid w:val="00641F24"/>
    <w:rsid w:val="007A29F9"/>
    <w:rsid w:val="00840E3D"/>
    <w:rsid w:val="008968CC"/>
    <w:rsid w:val="0091209B"/>
    <w:rsid w:val="00932D82"/>
    <w:rsid w:val="00997BA9"/>
    <w:rsid w:val="009F701C"/>
    <w:rsid w:val="00A114DD"/>
    <w:rsid w:val="00A3533B"/>
    <w:rsid w:val="00A95334"/>
    <w:rsid w:val="00AB7883"/>
    <w:rsid w:val="00AD3065"/>
    <w:rsid w:val="00AF40B4"/>
    <w:rsid w:val="00B03169"/>
    <w:rsid w:val="00C5529F"/>
    <w:rsid w:val="00CF2939"/>
    <w:rsid w:val="00D44D4F"/>
    <w:rsid w:val="00D70020"/>
    <w:rsid w:val="00D77C43"/>
    <w:rsid w:val="00D955F3"/>
    <w:rsid w:val="00DB29D2"/>
    <w:rsid w:val="00DB4528"/>
    <w:rsid w:val="00E02CAB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3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3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3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3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3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3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3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3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RUSAN SAVJETOVANJE d.o.o. zastupanog po punomoćniku Krešo Rusan</izvorni_sadrzaj>
    <derivirana_varijabla naziv="DomainObject.Predmet.ProtustrankaFormated_1">  RUSAN SAVJETOVANJE d.o.o. zastupanog po punomoćniku Krešo Rusan</derivirana_varijabla>
  </DomainObject.Predmet.ProtustrankaFormated>
  <DomainObject.Predmet.ProtustrankaFormatedOIB>
    <izvorni_sadrzaj>  RUSAN SAVJETOVANJE d.o.o., OIB 05508823472 zastupanog po punomoćniku Krešo Rusan</izvorni_sadrzaj>
    <derivirana_varijabla naziv="DomainObject.Predmet.ProtustrankaFormatedOIB_1">  RUSAN SAVJETOVANJE d.o.o., OIB 05508823472 zastupanog po punomoćniku Krešo Rusan</derivirana_varijabla>
  </DomainObject.Predmet.ProtustrankaFormatedOIB>
  <DomainObject.Predmet.ProtustrankaFormatedWithAdress>
    <izvorni_sadrzaj> RUSAN SAVJETOVANJE d.o.o., Ivanjorečka cesta 12/A, 10360 Ivanja Reka zastupanog po punomoćniku Krešo Rusan</izvorni_sadrzaj>
    <derivirana_varijabla naziv="DomainObject.Predmet.ProtustrankaFormatedWithAdress_1"> RUSAN SAVJETOVANJE d.o.o., Ivanjorečka cesta 12/A, 10360 Ivanja Reka zastupanog po punomoćniku Krešo Rusan</derivirana_varijabla>
  </DomainObject.Predmet.ProtustrankaFormatedWithAdress>
  <DomainObject.Predmet.ProtustrankaFormatedWithAdressOIB>
    <izvorni_sadrzaj> RUSAN SAVJETOVANJE d.o.o., OIB 05508823472, Ivanjorečka cesta 12/A, 10360 Ivanja Reka zastupanog po punomoćniku Krešo Rusan</izvorni_sadrzaj>
    <derivirana_varijabla naziv="DomainObject.Predmet.ProtustrankaFormatedWithAdressOIB_1"> RUSAN SAVJETOVANJE d.o.o., OIB 05508823472, Ivanjorečka cesta 12/A, 10360 Ivanja Reka zastupanog po punomoćniku Krešo Rusan</derivirana_varijabla>
  </DomainObject.Predmet.ProtustrankaFormatedWithAdressOIB>
  <DomainObject.Predmet.ProtustrankaWithAdress>
    <izvorni_sadrzaj>RUSAN SAVJETOVANJE d.o.o. Ivanjorečka cesta 12/A, 10360 Ivanja Reka</izvorni_sadrzaj>
    <derivirana_varijabla naziv="DomainObject.Predmet.ProtustrankaWithAdress_1">RUSAN SAVJETOVANJE d.o.o. Ivanjorečka cesta 12/A, 10360 Ivanja Reka</derivirana_varijabla>
  </DomainObject.Predmet.ProtustrankaWithAdress>
  <DomainObject.Predmet.ProtustrankaWithAdressOIB>
    <izvorni_sadrzaj>RUSAN SAVJETOVANJE d.o.o., OIB 05508823472, Ivanjorečka cesta 12/A, 10360 Ivanja Reka</izvorni_sadrzaj>
    <derivirana_varijabla naziv="DomainObject.Predmet.ProtustrankaWithAdressOIB_1">RUSAN SAVJETOVANJE d.o.o., OIB 05508823472, Ivanjorečka cesta 12/A, 10360 Ivanja Reka</derivirana_varijabla>
  </DomainObject.Predmet.ProtustrankaWithAdressOIB>
  <DomainObject.Predmet.ProtustrankaNazivFormated>
    <izvorni_sadrzaj>RUSAN SAVJETOVANJE d.o.o.</izvorni_sadrzaj>
    <derivirana_varijabla naziv="DomainObject.Predmet.ProtustrankaNazivFormated_1">RUSAN SAVJETOVANJE d.o.o.</derivirana_varijabla>
  </DomainObject.Predmet.ProtustrankaNazivFormated>
  <DomainObject.Predmet.ProtustrankaNazivFormatedOIB>
    <izvorni_sadrzaj>RUSAN SAVJETOVANJE d.o.o., OIB 05508823472</izvorni_sadrzaj>
    <derivirana_varijabla naziv="DomainObject.Predmet.ProtustrankaNazivFormatedOIB_1">RUSAN SAVJETOVANJE d.o.o., OIB 05508823472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RUSAN SAVJETOVANJE d.o.o. zastupanog po punomoćniku Krešo Rusan</item>
    </izvorni_sadrzaj>
    <derivirana_varijabla naziv="DomainObject.Predmet.ProtuStrankaListFormated_1">
      <item>RUSAN SAVJETOVANJE d.o.o. zastupanog po punomoćniku Krešo Rusan</item>
    </derivirana_varijabla>
  </DomainObject.Predmet.ProtuStrankaListFormated>
  <DomainObject.Predmet.ProtuStrankaListFormatedOIB>
    <izvorni_sadrzaj>
      <item>RUSAN SAVJETOVANJE d.o.o., OIB 05508823472 zastupanog po punomoćniku Krešo Rusan</item>
    </izvorni_sadrzaj>
    <derivirana_varijabla naziv="DomainObject.Predmet.ProtuStrankaListFormatedOIB_1">
      <item>RUSAN SAVJETOVANJE d.o.o., OIB 05508823472 zastupanog po punomoćniku Krešo Rusan</item>
    </derivirana_varijabla>
  </DomainObject.Predmet.ProtuStrankaListFormatedOIB>
  <DomainObject.Predmet.ProtuStrankaListFormatedWithAdress>
    <izvorni_sadrzaj>
      <item>RUSAN SAVJETOVANJE d.o.o., Ivanjorečka cesta 12/A, 10360 Ivanja Reka zastupanog po punomoćniku Krešo Rusan</item>
    </izvorni_sadrzaj>
    <derivirana_varijabla naziv="DomainObject.Predmet.ProtuStrankaListFormatedWithAdress_1">
      <item>RUSAN SAVJETOVANJE d.o.o., Ivanjorečka cesta 12/A, 10360 Ivanja Reka zastupanog po punomoćniku Krešo Rusan</item>
    </derivirana_varijabla>
  </DomainObject.Predmet.ProtuStrankaListFormatedWithAdress>
  <DomainObject.Predmet.ProtuStrankaListFormatedWithAdressOIB>
    <izvorni_sadrzaj>
      <item>RUSAN SAVJETOVANJE d.o.o., OIB 05508823472, Ivanjorečka cesta 12/A, 10360 Ivanja Reka zastupanog po punomoćniku Krešo Rusan</item>
    </izvorni_sadrzaj>
    <derivirana_varijabla naziv="DomainObject.Predmet.ProtuStrankaListFormatedWithAdressOIB_1">
      <item>RUSAN SAVJETOVANJE d.o.o., OIB 05508823472, Ivanjorečka cesta 12/A, 10360 Ivanja Reka zastupanog po punomoćniku Krešo Rusan</item>
    </derivirana_varijabla>
  </DomainObject.Predmet.ProtuStrankaListFormatedWithAdressOIB>
  <DomainObject.Predmet.ProtuStrankaListNazivFormated>
    <izvorni_sadrzaj>
      <item>RUSAN SAVJETOVANJE d.o.o.</item>
    </izvorni_sadrzaj>
    <derivirana_varijabla naziv="DomainObject.Predmet.ProtuStrankaListNazivFormated_1">
      <item>RUSAN SAVJETOVANJE d.o.o.</item>
    </derivirana_varijabla>
  </DomainObject.Predmet.ProtuStrankaListNazivFormated>
  <DomainObject.Predmet.ProtuStrankaListNazivFormatedOIB>
    <izvorni_sadrzaj>
      <item>RUSAN SAVJETOVANJE d.o.o., OIB 05508823472</item>
    </izvorni_sadrzaj>
    <derivirana_varijabla naziv="DomainObject.Predmet.ProtuStrankaListNazivFormatedOIB_1">
      <item>RUSAN SAVJETOVANJE d.o.o., OIB 05508823472</item>
    </derivirana_varijabla>
  </DomainObject.Predmet.ProtuStrankaListNazivFormatedOIB>
  <DomainObject.Predmet.OstaliListFormated>
    <izvorni_sadrzaj>
      <item>HRVATSKI ZAVOD ZA MIROVINSKO OSIGURANJE</item>
      <item>Krešo Rusan punomoćnik sudionika u postupku RUSAN SAVJETOVANJE d.o.o.</item>
    </izvorni_sadrzaj>
    <derivirana_varijabla naziv="DomainObject.Predmet.OstaliListFormated_1">
      <item>HRVATSKI ZAVOD ZA MIROVINSKO OSIGURANJE</item>
      <item>Krešo Rusan punomoćnik sudionika u postupku RUSAN SAVJETOVANJE d.o.o.</item>
    </derivirana_varijabla>
  </DomainObject.Predmet.OstaliListFormated>
  <DomainObject.Predmet.OstaliListFormatedOIB>
    <izvorni_sadrzaj>
      <item>HRVATSKI ZAVOD ZA MIROVINSKO OSIGURANJE</item>
      <item>Krešo Rusan, OIB 14937473891 punomoćnik sudionika u postupku RUSAN SAVJETOVANJE d.o.o.</item>
    </izvorni_sadrzaj>
    <derivirana_varijabla naziv="DomainObject.Predmet.OstaliListFormatedOIB_1">
      <item>HRVATSKI ZAVOD ZA MIROVINSKO OSIGURANJE</item>
      <item>Krešo Rusan, OIB 14937473891 punomoćnik sudionika u postupku RUSAN SAVJETOVANJE d.o.o.</item>
    </derivirana_varijabla>
  </DomainObject.Predmet.OstaliListFormatedOIB>
  <DomainObject.Predmet.OstaliListFormatedWithAdress>
    <izvorni_sadrzaj>
      <item>HRVATSKI ZAVOD ZA MIROVINSKO OSIGURANJE, Trpimirova 4, 10000 Zagreb</item>
      <item>Krešo Rusan, Ivanjorečka Cesta 12a, 10360 Ivanja Reka punomoćnik sudionika u postupku RUSAN SAVJETOVANJE d.o.o.</item>
    </izvorni_sadrzaj>
    <derivirana_varijabla naziv="DomainObject.Predmet.OstaliListFormatedWithAdress_1">
      <item>HRVATSKI ZAVOD ZA MIROVINSKO OSIGURANJE, Trpimirova 4, 10000 Zagreb</item>
      <item>Krešo Rusan, Ivanjorečka Cesta 12a, 10360 Ivanja Reka punomoćnik sudionika u postupku RUSAN SAVJETOVANJE d.o.o.</item>
    </derivirana_varijabla>
  </DomainObject.Predmet.OstaliListFormatedWithAdress>
  <DomainObject.Predmet.OstaliListFormatedWithAdressOIB>
    <izvorni_sadrzaj>
      <item>HRVATSKI ZAVOD ZA MIROVINSKO OSIGURANJE, Trpimirova 4, 10000 Zagreb</item>
      <item>Krešo Rusan, OIB 14937473891, Ivanjorečka Cesta 12a, 10360 Ivanja Reka punomoćnik sudionika u postupku RUSAN SAVJETOVANJE d.o.o.</item>
    </izvorni_sadrzaj>
    <derivirana_varijabla naziv="DomainObject.Predmet.OstaliListFormatedWithAdressOIB_1">
      <item>HRVATSKI ZAVOD ZA MIROVINSKO OSIGURANJE, Trpimirova 4, 10000 Zagreb</item>
      <item>Krešo Rusan, OIB 14937473891, Ivanjorečka Cesta 12a, 10360 Ivanja Reka punomoćnik sudionika u postupku RUSAN SAVJETOVANJE d.o.o.</item>
    </derivirana_varijabla>
  </DomainObject.Predmet.OstaliListFormatedWithAdressOIB>
  <DomainObject.Predmet.OstaliListNazivFormated>
    <izvorni_sadrzaj>
      <item>HRVATSKI ZAVOD ZA MIROVINSKO OSIGURANJE</item>
      <item>Krešo Rusan</item>
    </izvorni_sadrzaj>
    <derivirana_varijabla naziv="DomainObject.Predmet.OstaliListNazivFormated_1">
      <item>HRVATSKI ZAVOD ZA MIROVINSKO OSIGURANJE</item>
      <item>Krešo Rusan</item>
    </derivirana_varijabla>
  </DomainObject.Predmet.OstaliListNazivFormated>
  <DomainObject.Predmet.OstaliListNazivFormatedOIB>
    <izvorni_sadrzaj>
      <item>HRVATSKI ZAVOD ZA MIROVINSKO OSIGURANJE</item>
      <item>Krešo Rusan, OIB 14937473891</item>
    </izvorni_sadrzaj>
    <derivirana_varijabla naziv="DomainObject.Predmet.OstaliListNazivFormatedOIB_1">
      <item>HRVATSKI ZAVOD ZA MIROVINSKO OSIGURANJE</item>
      <item>Krešo Rusan, OIB 14937473891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RUSAN SAVJETOVANJE d.o.o.</izvorni_sadrzaj>
    <derivirana_varijabla naziv="DomainObject.Predmet.ProtustrankaIDrugi_1">RUSAN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RUSAN SAVJETOVANJE d.o.o., OIB 05508823472, Ivanjorečka cesta 12/A, 10360 Ivanja Reka</izvorni_sadrzaj>
    <derivirana_varijabla naziv="DomainObject.Predmet.ProtustrankaIDrugiAdressOIB_1">RUSAN SAVJETOVANJE d.o.o., OIB 05508823472, Ivanjorečka cesta 12/A,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RUSAN SAVJETOVANJE d.o.o.</item>
      <item>FINA Regionalni centar Zagreb</item>
      <item>HRVATSKI ZAVOD ZA MIROVINSKO OSIGURANJE</item>
      <item>Krešo Rusan</item>
    </izvorni_sadrzaj>
    <derivirana_varijabla naziv="DomainObject.Predmet.SudioniciListNaziv_1">
      <item>RUSAN SAVJETOVANJE d.o.o.</item>
      <item>FINA Regionalni centar Zagreb</item>
      <item>HRVATSKI ZAVOD ZA MIROVINSKO OSIGURANJE</item>
      <item>Krešo Rusan</item>
    </derivirana_varijabla>
  </DomainObject.Predmet.SudioniciListNaziv>
  <DomainObject.Predmet.SudioniciListAdressOIB>
    <izvorni_sadrzaj>
      <item>RUSAN SAVJETOVANJE d.o.o., OIB 05508823472, Ivanjorečka cesta 12/A,10360 Ivanja Reka</item>
      <item>FINA Regionalni centar Zagreb, OIB 85821130368, Trg svibanjskih žrtava 1995. 1,10000 Zagreb</item>
      <item>HRVATSKI ZAVOD ZA MIROVINSKO OSIGURANJE, Trpimirova 4,10000 Zagreb</item>
      <item>Krešo Rusan, OIB 14937473891, Ivanjorečka Cesta 12a,10360 Ivanja Reka</item>
    </izvorni_sadrzaj>
    <derivirana_varijabla naziv="DomainObject.Predmet.SudioniciListAdressOIB_1">
      <item>RUSAN SAVJETOVANJE d.o.o., OIB 05508823472, Ivanjorečka cesta 12/A,10360 Ivanja Reka</item>
      <item>FINA Regionalni centar Zagreb, OIB 85821130368, Trg svibanjskih žrtava 1995. 1,10000 Zagreb</item>
      <item>HRVATSKI ZAVOD ZA MIROVINSKO OSIGURANJE, Trpimirova 4,10000 Zagreb</item>
      <item>Krešo Rusan, OIB 14937473891, Ivanjorečka Cesta 12a,10360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05508823472</item>
      <item>, OIB 85821130368</item>
      <item>, OIB null</item>
      <item>, OIB 14937473891</item>
    </izvorni_sadrzaj>
    <derivirana_varijabla naziv="DomainObject.Predmet.SudioniciListNazivOIB_1">
      <item>, OIB 05508823472</item>
      <item>, OIB 85821130368</item>
      <item>, OIB null</item>
      <item>, OIB 14937473891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21F63-9BF4-47A8-AF63-174EDB902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2316</properties:Characters>
  <properties:Lines>72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2015-12-14T13:44:00Z</cp:lastPrinted>
  <dcterms:modified xmlns:xsi="http://www.w3.org/2001/XMLSchema-instance" xsi:type="dcterms:W3CDTF">2015-12-14T13:44:00Z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