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a64" w14:paraId="baa7a64" w:rsidRDefault="00BA5C0A" w:rsidP="00BA5C0A" w:rsidR="00BA5C0A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5C0A" w:rsidP="00BA5C0A" w:rsidR="00BA5C0A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BA5C0A" w:rsidP="00BA5C0A" w:rsidR="00BA5C0A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BA5C0A" w:rsidP="00BA5C0A" w:rsidR="00BA5C0A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BA5C0A" w:rsidP="00BA5C0A" w:rsidR="00BA5C0A" w:rsidRPr="00515B81">
      <w:pPr>
        <w:rPr>
          <w:sz w:val="22"/>
        </w:rPr>
      </w:pPr>
    </w:p>
    <w:p w:rsidRDefault="00BA5C0A" w:rsidP="00BA5C0A" w:rsidR="00BA5C0A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 xml:space="preserve">sutkinji </w:t>
      </w:r>
      <w:proofErr w:type="spellStart"/>
      <w:r>
        <w:rPr>
          <w:rFonts w:cs="Times New Roman" w:eastAsia="Times New Roman"/>
          <w:sz w:val="22"/>
        </w:rPr>
        <w:t>Tijani</w:t>
      </w:r>
      <w:proofErr w:type="spellEnd"/>
      <w:r>
        <w:rPr>
          <w:rFonts w:cs="Times New Roman" w:eastAsia="Times New Roman"/>
          <w:sz w:val="22"/>
        </w:rPr>
        <w:t xml:space="preserve"> Licul</w:t>
      </w:r>
      <w:r w:rsidRPr="00515B81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BA5C0A">
        <w:rPr>
          <w:rFonts w:cs="Times New Roman" w:eastAsia="Times New Roman"/>
          <w:sz w:val="22"/>
        </w:rPr>
        <w:t>UDRUGA ZA PROMOCIJU GRAĐANSKE POLITIČKE KULTURE I RAZVOJ CIVILNOG DRUŠTVA „PRISTOJNO DRUŠTVO“, Pula, Trg na mostu 5, OIB 65098768636, reg. br. 18001130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</w:t>
      </w:r>
      <w:r w:rsidR="006555EF">
        <w:rPr>
          <w:rFonts w:cs="Times New Roman" w:eastAsia="Times New Roman"/>
          <w:sz w:val="22"/>
        </w:rPr>
        <w:t>a (Narodne novine br. 71/15), 28</w:t>
      </w:r>
      <w:r w:rsidRPr="00515B81">
        <w:rPr>
          <w:rFonts w:cs="Times New Roman" w:eastAsia="Times New Roman"/>
          <w:sz w:val="22"/>
        </w:rPr>
        <w:t>. travnja 2016. objavljuje sljedeći</w:t>
      </w:r>
    </w:p>
    <w:p w:rsidRDefault="00BA5C0A" w:rsidP="00BA5C0A" w:rsidR="00BA5C0A" w:rsidRPr="00515B81">
      <w:pPr>
        <w:ind w:firstLine="708"/>
        <w:rPr>
          <w:rFonts w:cs="Times New Roman" w:eastAsia="Times New Roman"/>
          <w:sz w:val="22"/>
        </w:rPr>
      </w:pPr>
    </w:p>
    <w:p w:rsidRDefault="00BA5C0A" w:rsidP="00BA5C0A" w:rsidR="00BA5C0A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BA5C0A" w:rsidP="00BA5C0A" w:rsidR="00BA5C0A" w:rsidRPr="00515B81">
      <w:pPr>
        <w:ind w:firstLine="708"/>
        <w:rPr>
          <w:sz w:val="22"/>
        </w:rPr>
      </w:pPr>
    </w:p>
    <w:p w:rsidRDefault="00BA5C0A" w:rsidP="00BA5C0A" w:rsidR="00BA5C0A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BA5C0A">
        <w:rPr>
          <w:rFonts w:cs="Times New Roman" w:eastAsia="Times New Roman"/>
          <w:sz w:val="22"/>
        </w:rPr>
        <w:t>UDRUGA ZA PROMOCIJU GRAĐANSKE POLITIČKE KULTURE I RAZVOJ CIVILNOG DRUŠTVA „PRISTOJNO DRUŠTVO“, Pula, Trg na mostu 5, OIB 65098768636, reg. br. 18001130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688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BA5C0A" w:rsidP="00BA5C0A" w:rsidR="00BA5C0A" w:rsidRPr="00515B81">
      <w:pPr>
        <w:ind w:firstLine="708"/>
        <w:rPr>
          <w:sz w:val="22"/>
        </w:rPr>
      </w:pPr>
    </w:p>
    <w:p w:rsidRDefault="00BA5C0A" w:rsidP="00BA5C0A" w:rsidR="00BA5C0A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2015. iznosio 8.333,50 </w:t>
      </w:r>
      <w:r w:rsidRPr="00515B81">
        <w:rPr>
          <w:sz w:val="22"/>
        </w:rPr>
        <w:t>kuna.</w:t>
      </w:r>
    </w:p>
    <w:p w:rsidRDefault="00BA5C0A" w:rsidP="00BA5C0A" w:rsidR="00BA5C0A" w:rsidRPr="00515B81">
      <w:pPr>
        <w:rPr>
          <w:sz w:val="22"/>
        </w:rPr>
      </w:pPr>
    </w:p>
    <w:p w:rsidRDefault="00BA5C0A" w:rsidP="00BA5C0A" w:rsidR="00BA5C0A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BA5C0A" w:rsidP="00BA5C0A" w:rsidR="00BA5C0A" w:rsidRPr="00515B81">
      <w:pPr>
        <w:ind w:firstLine="708"/>
        <w:rPr>
          <w:rFonts w:cs="Times New Roman" w:eastAsia="Times New Roman"/>
          <w:sz w:val="22"/>
        </w:rPr>
      </w:pPr>
    </w:p>
    <w:p w:rsidRDefault="00BA5C0A" w:rsidP="00BA5C0A" w:rsidR="00BA5C0A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3333-1</w:t>
      </w:r>
      <w:r>
        <w:rPr>
          <w:rFonts w:cs="Times New Roman" w:eastAsia="Times New Roman"/>
          <w:bCs/>
          <w:sz w:val="22"/>
        </w:rPr>
        <w:t>123-2015</w:t>
      </w:r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020-1</w:t>
      </w:r>
      <w:r>
        <w:rPr>
          <w:rFonts w:cs="Times New Roman" w:eastAsia="Times New Roman"/>
          <w:bCs/>
          <w:sz w:val="22"/>
        </w:rPr>
        <w:t>123-15</w:t>
      </w:r>
      <w:r w:rsidRPr="00515B81">
        <w:rPr>
          <w:rFonts w:cs="Times New Roman" w:eastAsia="Times New Roman"/>
          <w:bCs/>
          <w:sz w:val="22"/>
        </w:rPr>
        <w:t>, dodatni iznos predujma u visini od 10.000,00 kuna (deset tisuća kuna) za namirenje troškova stečajnog postupka, te da dokaz o uplati dostave sudu (čl. 114. st. 1. u vezi s čl. 431. st. 1. Stečajnog zakona).</w:t>
      </w:r>
    </w:p>
    <w:p w:rsidRDefault="00BA5C0A" w:rsidP="00BA5C0A" w:rsidR="00BA5C0A" w:rsidRPr="00515B81">
      <w:pPr>
        <w:rPr>
          <w:rFonts w:cs="Times New Roman" w:eastAsia="Times New Roman"/>
          <w:sz w:val="22"/>
        </w:rPr>
      </w:pPr>
    </w:p>
    <w:p w:rsidRDefault="00BA5C0A" w:rsidP="00BA5C0A" w:rsidR="00BA5C0A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BA5C0A" w:rsidP="00BA5C0A" w:rsidR="00BA5C0A" w:rsidRPr="00515B81">
      <w:pPr>
        <w:ind w:firstLine="708"/>
        <w:rPr>
          <w:sz w:val="22"/>
        </w:rPr>
      </w:pPr>
    </w:p>
    <w:p w:rsidRDefault="00BA5C0A" w:rsidP="00BA5C0A" w:rsidR="00BA5C0A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r w:rsidR="006555EF">
        <w:rPr>
          <w:sz w:val="22"/>
        </w:rPr>
        <w:t>28</w:t>
      </w:r>
      <w:r w:rsidRPr="00515B81">
        <w:rPr>
          <w:sz w:val="22"/>
        </w:rPr>
        <w:t>. travnja 2016.</w:t>
      </w:r>
    </w:p>
    <w:p w:rsidRDefault="00BA5C0A" w:rsidP="00BA5C0A" w:rsidR="00BA5C0A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tkinja</w:t>
      </w:r>
    </w:p>
    <w:p w:rsidRDefault="00BA5C0A" w:rsidP="00BA5C0A" w:rsidR="00BA5C0A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Tijana Licul</w:t>
      </w:r>
      <w:r w:rsidR="006F6855">
        <w:rPr>
          <w:sz w:val="22"/>
        </w:rPr>
        <w:t>, v.r.</w:t>
      </w:r>
    </w:p>
    <w:p w:rsidRDefault="00BA5C0A" w:rsidP="00BA5C0A" w:rsidR="00BA5C0A">
      <w:pPr>
        <w:rPr>
          <w:sz w:val="22"/>
        </w:rPr>
      </w:pPr>
    </w:p>
    <w:p w:rsidRDefault="00BA5C0A" w:rsidP="00BA5C0A" w:rsidR="00BA5C0A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BA5C0A" w:rsidP="00BA5C0A" w:rsidR="004F5027" w:rsidRPr="00BA5C0A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6555EF" w:rsidR="004F5027" w:rsidRPr="00BA5C0A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C0A" w:rsidP="00BA5C0A" w:rsidR="00BA5C0A">
      <w:r>
        <w:separator/>
      </w:r>
    </w:p>
  </w:endnote>
  <w:endnote w:id="0" w:type="continuationSeparator">
    <w:p w:rsidRDefault="00BA5C0A" w:rsidP="00BA5C0A" w:rsidR="00BA5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C0A" w:rsidP="00BA5C0A" w:rsidR="00BA5C0A">
      <w:r>
        <w:separator/>
      </w:r>
    </w:p>
  </w:footnote>
  <w:footnote w:id="0" w:type="continuationSeparator">
    <w:p w:rsidRDefault="00BA5C0A" w:rsidP="00BA5C0A" w:rsidR="00BA5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C0A" w:rsidP="00BA5C0A" w:rsidR="00BA5C0A" w:rsidRPr="00BA5C0A">
    <w:pPr>
      <w:pStyle w:val="Zaglavlje"/>
      <w:jc w:val="right"/>
      <w:rPr>
        <w:sz w:val="22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55E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>
      <w:rPr>
        <w:sz w:val="22"/>
      </w:rPr>
      <w:t xml:space="preserve">4 </w:t>
    </w:r>
    <w:r w:rsidRPr="001D7B93">
      <w:rPr>
        <w:sz w:val="22"/>
      </w:rPr>
      <w:t>St-1</w:t>
    </w:r>
    <w:r>
      <w:rPr>
        <w:sz w:val="22"/>
      </w:rPr>
      <w:t>123</w:t>
    </w:r>
    <w:r w:rsidRPr="001D7B93">
      <w:rPr>
        <w:sz w:val="22"/>
      </w:rPr>
      <w:t>/</w:t>
    </w:r>
    <w:r>
      <w:rPr>
        <w:sz w:val="22"/>
      </w:rPr>
      <w:t>2015</w:t>
    </w:r>
    <w:r w:rsidRPr="001D7B93">
      <w:rPr>
        <w:sz w:val="22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C0A" w:rsidP="00E31E29" w:rsidR="00E31E29" w:rsidRPr="001D7B93">
    <w:pPr>
      <w:pStyle w:val="Zaglavlje"/>
      <w:jc w:val="right"/>
      <w:rPr>
        <w:sz w:val="22"/>
      </w:rPr>
    </w:pPr>
    <w:r>
      <w:rPr>
        <w:sz w:val="22"/>
      </w:rPr>
      <w:t xml:space="preserve">4 </w:t>
    </w:r>
    <w:r w:rsidRPr="001D7B93">
      <w:rPr>
        <w:sz w:val="22"/>
      </w:rPr>
      <w:t>St-1</w:t>
    </w:r>
    <w:r>
      <w:rPr>
        <w:sz w:val="22"/>
      </w:rPr>
      <w:t>123</w:t>
    </w:r>
    <w:r w:rsidRPr="001D7B93">
      <w:rPr>
        <w:sz w:val="22"/>
      </w:rPr>
      <w:t>/</w:t>
    </w:r>
    <w:r>
      <w:rPr>
        <w:sz w:val="22"/>
      </w:rPr>
      <w:t>2015</w:t>
    </w:r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1D5"/>
    <w:rsid w:val="004F5027"/>
    <w:rsid w:val="006501D5"/>
    <w:rsid w:val="006555EF"/>
    <w:rsid w:val="006F6855"/>
    <w:rsid w:val="009248DC"/>
    <w:rsid w:val="00BA5C0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5C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5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A5C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5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C0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5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5C0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5E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5E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5E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5E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5C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5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A5C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5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C0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5C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5C0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E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5E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5E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5E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PROMOCIJU GRAĐANSKE POLITIČKE KULTURE I RAZVOJ CIVILNOG DRUŠTVA "PRISTOJNO DRUŠTVO" , PULA</izvorni_sadrzaj>
    <derivirana_varijabla naziv="DomainObject.Predmet.ProtustrankaFormated_1">  UDRUGA ZA PROMOCIJU GRAĐANSKE POLITIČKE KULTURE I RAZVOJ CIVILNOG DRUŠTVA "PRISTOJNO DRUŠTVO" , PULA</derivirana_varijabla>
  </DomainObject.Predmet.ProtustrankaFormated>
  <DomainObject.Predmet.ProtustrankaFormatedOIB>
    <izvorni_sadrzaj>  UDRUGA ZA PROMOCIJU GRAĐANSKE POLITIČKE KULTURE I RAZVOJ CIVILNOG DRUŠTVA "PRISTOJNO DRUŠTVO" , PULA, OIB 65098768636</izvorni_sadrzaj>
    <derivirana_varijabla naziv="DomainObject.Predmet.ProtustrankaFormatedOIB_1">  UDRUGA ZA PROMOCIJU GRAĐANSKE POLITIČKE KULTURE I RAZVOJ CIVILNOG DRUŠTVA "PRISTOJNO DRUŠTVO" , PULA, OIB 65098768636</derivirana_varijabla>
  </DomainObject.Predmet.ProtustrankaFormatedOIB>
  <DomainObject.Predmet.ProtustrankaFormatedWithAdress>
    <izvorni_sadrzaj> UDRUGA ZA PROMOCIJU GRAĐANSKE POLITIČKE KULTURE I RAZVOJ CIVILNOG DRUŠTVA "PRISTOJNO DRUŠTVO" , PULA, Trg na mostu 5, 52100 Pula</izvorni_sadrzaj>
    <derivirana_varijabla naziv="DomainObject.Predmet.ProtustrankaFormatedWithAdress_1"> UDRUGA ZA PROMOCIJU GRAĐANSKE POLITIČKE KULTURE I RAZVOJ CIVILNOG DRUŠTVA "PRISTOJNO DRUŠTVO" , PULA, Trg na mostu 5, 52100 Pula</derivirana_varijabla>
  </DomainObject.Predmet.ProtustrankaFormatedWithAdress>
  <DomainObject.Predmet.ProtustrankaFormatedWithAdressOIB>
    <izvorni_sadrzaj> UDRUGA ZA PROMOCIJU GRAĐANSKE POLITIČKE KULTURE I RAZVOJ CIVILNOG DRUŠTVA "PRISTOJNO DRUŠTVO" , PULA, OIB 65098768636, Trg na mostu 5, 52100 Pula</izvorni_sadrzaj>
    <derivirana_varijabla naziv="DomainObject.Predmet.ProtustrankaFormatedWithAdressOIB_1"> UDRUGA ZA PROMOCIJU GRAĐANSKE POLITIČKE KULTURE I RAZVOJ CIVILNOG DRUŠTVA "PRISTOJNO DRUŠTVO" , PULA, OIB 65098768636, Trg na mostu 5, 52100 Pula</derivirana_varijabla>
  </DomainObject.Predmet.ProtustrankaFormatedWithAdressOIB>
  <DomainObject.Predmet.ProtustrankaWithAdress>
    <izvorni_sadrzaj>UDRUGA ZA PROMOCIJU GRAĐANSKE POLITIČKE KULTURE I RAZVOJ CIVILNOG DRUŠTVA "PRISTOJNO DRUŠTVO" , PULA Trg na mostu 5, 52100 Pula</izvorni_sadrzaj>
    <derivirana_varijabla naziv="DomainObject.Predmet.ProtustrankaWithAdress_1">UDRUGA ZA PROMOCIJU GRAĐANSKE POLITIČKE KULTURE I RAZVOJ CIVILNOG DRUŠTVA "PRISTOJNO DRUŠTVO" , PULA Trg na mostu 5, 52100 Pula</derivirana_varijabla>
  </DomainObject.Predmet.ProtustrankaWithAdress>
  <DomainObject.Predmet.ProtustrankaWithAdressOIB>
    <izvorni_sadrzaj>UDRUGA ZA PROMOCIJU GRAĐANSKE POLITIČKE KULTURE I RAZVOJ CIVILNOG DRUŠTVA "PRISTOJNO DRUŠTVO" , PULA, OIB 65098768636, Trg na mostu 5, 52100 Pula</izvorni_sadrzaj>
    <derivirana_varijabla naziv="DomainObject.Predmet.ProtustrankaWithAdressOIB_1">UDRUGA ZA PROMOCIJU GRAĐANSKE POLITIČKE KULTURE I RAZVOJ CIVILNOG DRUŠTVA "PRISTOJNO DRUŠTVO" , PULA, OIB 65098768636, Trg na mostu 5, 52100 Pula</derivirana_varijabla>
  </DomainObject.Predmet.ProtustrankaWithAdressOIB>
  <DomainObject.Predmet.ProtustrankaNazivFormated>
    <izvorni_sadrzaj>UDRUGA ZA PROMOCIJU GRAĐANSKE POLITIČKE KULTURE I RAZVOJ CIVILNOG DRUŠTVA "PRISTOJNO DRUŠTVO" , PULA</izvorni_sadrzaj>
    <derivirana_varijabla naziv="DomainObject.Predmet.ProtustrankaNazivFormated_1">UDRUGA ZA PROMOCIJU GRAĐANSKE POLITIČKE KULTURE I RAZVOJ CIVILNOG DRUŠTVA "PRISTOJNO DRUŠTVO" , PULA</derivirana_varijabla>
  </DomainObject.Predmet.ProtustrankaNazivFormated>
  <DomainObject.Predmet.ProtustrankaNazivFormatedOIB>
    <izvorni_sadrzaj>UDRUGA ZA PROMOCIJU GRAĐANSKE POLITIČKE KULTURE I RAZVOJ CIVILNOG DRUŠTVA "PRISTOJNO DRUŠTVO" , PULA, OIB 65098768636</izvorni_sadrzaj>
    <derivirana_varijabla naziv="DomainObject.Predmet.ProtustrankaNazivFormatedOIB_1">UDRUGA ZA PROMOCIJU GRAĐANSKE POLITIČKE KULTURE I RAZVOJ CIVILNOG DRUŠTVA "PRISTOJNO DRUŠTVO" , PULA, OIB 65098768636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8333.50</izvorni_sadrzaj>
    <derivirana_varijabla naziv="DomainObject.Predmet.TrenutnaVrijednost_1">8333.50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PROMOCIJU GRAĐANSKE POLITIČKE KULTURE I RAZVOJ CIVILNOG DRUŠTVA "PRISTOJNO DRUŠTVO" , PULA</item>
    </izvorni_sadrzaj>
    <derivirana_varijabla naziv="DomainObject.Predmet.ProtuStrankaListFormated_1">
      <item>UDRUGA ZA PROMOCIJU GRAĐANSKE POLITIČKE KULTURE I RAZVOJ CIVILNOG DRUŠTVA "PRISTOJNO DRUŠTVO" , PULA</item>
    </derivirana_varijabla>
  </DomainObject.Predmet.ProtuStrankaListFormated>
  <DomainObject.Predmet.ProtuStrankaListFormatedOIB>
    <izvorni_sadrzaj>
      <item>UDRUGA ZA PROMOCIJU GRAĐANSKE POLITIČKE KULTURE I RAZVOJ CIVILNOG DRUŠTVA "PRISTOJNO DRUŠTVO" , PULA, OIB 65098768636</item>
    </izvorni_sadrzaj>
    <derivirana_varijabla naziv="DomainObject.Predmet.ProtuStrankaListFormatedOIB_1">
      <item>UDRUGA ZA PROMOCIJU GRAĐANSKE POLITIČKE KULTURE I RAZVOJ CIVILNOG DRUŠTVA "PRISTOJNO DRUŠTVO" , PULA, OIB 65098768636</item>
    </derivirana_varijabla>
  </DomainObject.Predmet.ProtuStrankaListFormatedOIB>
  <DomainObject.Predmet.ProtuStrankaListFormatedWithAdress>
    <izvorni_sadrzaj>
      <item>UDRUGA ZA PROMOCIJU GRAĐANSKE POLITIČKE KULTURE I RAZVOJ CIVILNOG DRUŠTVA "PRISTOJNO DRUŠTVO" , PULA, Trg na mostu 5, 52100 Pula</item>
    </izvorni_sadrzaj>
    <derivirana_varijabla naziv="DomainObject.Predmet.ProtuStrankaListFormatedWithAdress_1">
      <item>UDRUGA ZA PROMOCIJU GRAĐANSKE POLITIČKE KULTURE I RAZVOJ CIVILNOG DRUŠTVA "PRISTOJNO DRUŠTVO" , PULA, Trg na mostu 5, 52100 Pula</item>
    </derivirana_varijabla>
  </DomainObject.Predmet.ProtuStrankaListFormatedWithAdress>
  <DomainObject.Predmet.ProtuStrankaListFormatedWithAdressOIB>
    <izvorni_sadrzaj>
      <item>UDRUGA ZA PROMOCIJU GRAĐANSKE POLITIČKE KULTURE I RAZVOJ CIVILNOG DRUŠTVA "PRISTOJNO DRUŠTVO" , PULA, OIB 65098768636, Trg na mostu 5, 52100 Pula</item>
    </izvorni_sadrzaj>
    <derivirana_varijabla naziv="DomainObject.Predmet.ProtuStrankaListFormatedWithAdressOIB_1">
      <item>UDRUGA ZA PROMOCIJU GRAĐANSKE POLITIČKE KULTURE I RAZVOJ CIVILNOG DRUŠTVA "PRISTOJNO DRUŠTVO" , PULA, OIB 65098768636, Trg na mostu 5, 52100 Pula</item>
    </derivirana_varijabla>
  </DomainObject.Predmet.ProtuStrankaListFormatedWithAdressOIB>
  <DomainObject.Predmet.ProtuStrankaListNazivFormated>
    <izvorni_sadrzaj>
      <item>UDRUGA ZA PROMOCIJU GRAĐANSKE POLITIČKE KULTURE I RAZVOJ CIVILNOG DRUŠTVA "PRISTOJNO DRUŠTVO" , PULA</item>
    </izvorni_sadrzaj>
    <derivirana_varijabla naziv="DomainObject.Predmet.ProtuStrankaListNazivFormated_1">
      <item>UDRUGA ZA PROMOCIJU GRAĐANSKE POLITIČKE KULTURE I RAZVOJ CIVILNOG DRUŠTVA "PRISTOJNO DRUŠTVO" , PULA</item>
    </derivirana_varijabla>
  </DomainObject.Predmet.ProtuStrankaListNazivFormated>
  <DomainObject.Predmet.ProtuStrankaListNazivFormatedOIB>
    <izvorni_sadrzaj>
      <item>UDRUGA ZA PROMOCIJU GRAĐANSKE POLITIČKE KULTURE I RAZVOJ CIVILNOG DRUŠTVA "PRISTOJNO DRUŠTVO" , PULA, OIB 65098768636</item>
    </izvorni_sadrzaj>
    <derivirana_varijabla naziv="DomainObject.Predmet.ProtuStrankaListNazivFormatedOIB_1">
      <item>UDRUGA ZA PROMOCIJU GRAĐANSKE POLITIČKE KULTURE I RAZVOJ CIVILNOG DRUŠTVA "PRISTOJNO DRUŠTVO" , PULA, OIB 65098768636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PROMOCIJU GRAĐANSKE POLITIČKE KULTURE I RAZVOJ CIVILNOG DRUŠTVA "PRISTOJNO DRUŠTVO" , PULA</izvorni_sadrzaj>
    <derivirana_varijabla naziv="DomainObject.Predmet.ProtustrankaIDrugi_1">UDRUGA ZA PROMOCIJU GRAĐANSKE POLITIČKE KULTURE I RAZVOJ CIVILNOG DRUŠTVA "PRISTOJNO DRUŠTVO" 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PROMOCIJU GRAĐANSKE POLITIČKE KULTURE I RAZVOJ CIVILNOG DRUŠTVA "PRISTOJNO DRUŠTVO" , PULA, OIB 65098768636, Trg na mostu 5, 52100 Pula</izvorni_sadrzaj>
    <derivirana_varijabla naziv="DomainObject.Predmet.ProtustrankaIDrugiAdressOIB_1">UDRUGA ZA PROMOCIJU GRAĐANSKE POLITIČKE KULTURE I RAZVOJ CIVILNOG DRUŠTVA "PRISTOJNO DRUŠTVO" , PULA, OIB 65098768636, Trg na mostu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PROMOCIJU GRAĐANSKE POLITIČKE KULTURE I RAZVOJ CIVILNOG DRUŠTVA "PRISTOJNO DRUŠTVO" , PULA</item>
    </izvorni_sadrzaj>
    <derivirana_varijabla naziv="DomainObject.Predmet.SudioniciListNaziv_1">
      <item>FINANCIJSKA AGENCIJA, RC RIJEKA, PODRUŽNICA PULA, PULA</item>
      <item>UDRUGA ZA PROMOCIJU GRAĐANSKE POLITIČKE KULTURE I RAZVOJ CIVILNOG DRUŠTVA "PRISTOJNO DRUŠTVO" 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PROMOCIJU GRAĐANSKE POLITIČKE KULTURE I RAZVOJ CIVILNOG DRUŠTVA "PRISTOJNO DRUŠTVO" , PULA, OIB 65098768636, Trg na mostu 5,52100 Pula</item>
    </izvorni_sadrzaj>
    <derivirana_varijabla naziv="DomainObject.Predmet.SudioniciListAdressOIB_1">
      <item>FINANCIJSKA AGENCIJA, RC RIJEKA, PODRUŽNICA PULA, PULA, OIB 85821130368, Giardini 5,52100 Pula</item>
      <item>UDRUGA ZA PROMOCIJU GRAĐANSKE POLITIČKE KULTURE I RAZVOJ CIVILNOG DRUŠTVA "PRISTOJNO DRUŠTVO" , PULA, OIB 65098768636, Trg na mostu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65098768636</item>
    </izvorni_sadrzaj>
    <derivirana_varijabla naziv="DomainObject.Predmet.SudioniciListNazivOIB_1">
      <item>, OIB 85821130368</item>
      <item>, OIB 65098768636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2665</properties:Characters>
  <properties:Lines>53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2016-04-27T11:26:00Z</dcterms:created>
  <dc:creator>Mihaela Kaligari</dc:creator>
  <cp:lastModifiedBy>Sanja Prodan</cp:lastModifiedBy>
  <cp:lastPrinted>2016-04-27T11:26:00Z</cp:lastPrinted>
  <dcterms:modified xmlns:xsi="http://www.w3.org/2001/XMLSchema-instance" xsi:type="dcterms:W3CDTF">2016-04-28T12:58:00Z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