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2562" w14:paraId="f7e2562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44F1B">
        <w:rPr>
          <w:rFonts w:cs="Times New Roman" w:hAnsi="Times New Roman" w:ascii="Times New Roman"/>
          <w:sz w:val="24"/>
          <w:szCs w:val="24"/>
        </w:rPr>
        <w:t xml:space="preserve">JEŽ TRGOVINA </w:t>
      </w:r>
      <w:r w:rsidR="00A55194">
        <w:rPr>
          <w:rFonts w:cs="Times New Roman" w:hAnsi="Times New Roman" w:ascii="Times New Roman"/>
          <w:sz w:val="24"/>
          <w:szCs w:val="24"/>
        </w:rPr>
        <w:t>d.</w:t>
      </w:r>
      <w:r w:rsidR="0033334A">
        <w:rPr>
          <w:rFonts w:cs="Times New Roman" w:hAnsi="Times New Roman" w:ascii="Times New Roman"/>
          <w:sz w:val="24"/>
          <w:szCs w:val="24"/>
        </w:rPr>
        <w:t xml:space="preserve">o.o. </w:t>
      </w:r>
      <w:r w:rsidR="00313A7E">
        <w:rPr>
          <w:rFonts w:cs="Times New Roman" w:hAnsi="Times New Roman" w:ascii="Times New Roman"/>
          <w:sz w:val="24"/>
          <w:szCs w:val="24"/>
        </w:rPr>
        <w:t>Rijeka</w:t>
      </w:r>
      <w:r w:rsidR="0033334A">
        <w:rPr>
          <w:rFonts w:cs="Times New Roman" w:hAnsi="Times New Roman" w:ascii="Times New Roman"/>
          <w:sz w:val="24"/>
          <w:szCs w:val="24"/>
        </w:rPr>
        <w:t xml:space="preserve">, </w:t>
      </w:r>
      <w:r w:rsidR="00A44F1B">
        <w:rPr>
          <w:rFonts w:cs="Times New Roman" w:hAnsi="Times New Roman" w:ascii="Times New Roman"/>
          <w:sz w:val="24"/>
          <w:szCs w:val="24"/>
        </w:rPr>
        <w:t>Brune Francetića 3A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A44F1B">
        <w:rPr>
          <w:rFonts w:cs="Times New Roman" w:hAnsi="Times New Roman" w:ascii="Times New Roman"/>
          <w:sz w:val="24"/>
          <w:szCs w:val="24"/>
        </w:rPr>
        <w:t>57009276620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44F1B">
        <w:rPr>
          <w:rFonts w:cs="Times New Roman" w:hAnsi="Times New Roman" w:ascii="Times New Roman"/>
          <w:sz w:val="24"/>
          <w:szCs w:val="24"/>
        </w:rPr>
        <w:t>JEŽ TRGOVINA d.o.o. Rijeka, Brune Francetića 3A, OIB: 57009276620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44F1B">
        <w:rPr>
          <w:rFonts w:cs="Times New Roman" w:hAnsi="Times New Roman" w:ascii="Times New Roman"/>
          <w:sz w:val="24"/>
          <w:szCs w:val="24"/>
        </w:rPr>
        <w:t>11.126,98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</w:t>
      </w:r>
      <w:r w:rsidR="00A44F1B">
        <w:rPr>
          <w:rFonts w:cs="Times New Roman" w:hAnsi="Times New Roman" w:ascii="Times New Roman"/>
          <w:sz w:val="24"/>
          <w:szCs w:val="24"/>
        </w:rPr>
        <w:t>90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</w:t>
      </w:r>
      <w:r w:rsidR="00A44F1B">
        <w:rPr>
          <w:rFonts w:cs="Times New Roman" w:hAnsi="Times New Roman" w:ascii="Times New Roman"/>
          <w:sz w:val="24"/>
          <w:szCs w:val="24"/>
        </w:rPr>
        <w:t>90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13A7E"/>
    <w:rsid w:val="00315290"/>
    <w:rsid w:val="0033334A"/>
    <w:rsid w:val="00382636"/>
    <w:rsid w:val="003A0CC4"/>
    <w:rsid w:val="0042254D"/>
    <w:rsid w:val="00444729"/>
    <w:rsid w:val="0049766C"/>
    <w:rsid w:val="004C59CB"/>
    <w:rsid w:val="004E1B6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D21B3"/>
    <w:rsid w:val="00A076C4"/>
    <w:rsid w:val="00A44F1B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B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B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B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B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B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B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B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B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 TRGOVINA d.o.o.</izvorni_sadrzaj>
    <derivirana_varijabla naziv="DomainObject.Predmet.ProtustrankaFormated_1">  JEŽ TRGOVINA d.o.o.</derivirana_varijabla>
  </DomainObject.Predmet.ProtustrankaFormated>
  <DomainObject.Predmet.ProtustrankaFormatedOIB>
    <izvorni_sadrzaj>  JEŽ TRGOVINA d.o.o., OIB 57009276620</izvorni_sadrzaj>
    <derivirana_varijabla naziv="DomainObject.Predmet.ProtustrankaFormatedOIB_1">  JEŽ TRGOVINA d.o.o., OIB 57009276620</derivirana_varijabla>
  </DomainObject.Predmet.ProtustrankaFormatedOIB>
  <DomainObject.Predmet.ProtustrankaFormatedWithAdress>
    <izvorni_sadrzaj> JEŽ TRGOVINA d.o.o., Brune Francetića 3a, 51000 Rijeka</izvorni_sadrzaj>
    <derivirana_varijabla naziv="DomainObject.Predmet.ProtustrankaFormatedWithAdress_1"> JEŽ TRGOVINA d.o.o., Brune Francetića 3a, 51000 Rijeka</derivirana_varijabla>
  </DomainObject.Predmet.ProtustrankaFormatedWithAdress>
  <DomainObject.Predmet.ProtustrankaFormatedWithAdressOIB>
    <izvorni_sadrzaj> JEŽ TRGOVINA d.o.o., OIB 57009276620, Brune Francetića 3a, 51000 Rijeka</izvorni_sadrzaj>
    <derivirana_varijabla naziv="DomainObject.Predmet.ProtustrankaFormatedWithAdressOIB_1"> JEŽ TRGOVINA d.o.o., OIB 57009276620, Brune Francetića 3a, 51000 Rijeka</derivirana_varijabla>
  </DomainObject.Predmet.ProtustrankaFormatedWithAdressOIB>
  <DomainObject.Predmet.ProtustrankaWithAdress>
    <izvorni_sadrzaj>JEŽ TRGOVINA d.o.o. Brune Francetića 3a, 51000 Rijeka</izvorni_sadrzaj>
    <derivirana_varijabla naziv="DomainObject.Predmet.ProtustrankaWithAdress_1">JEŽ TRGOVINA d.o.o. Brune Francetića 3a, 51000 Rijeka</derivirana_varijabla>
  </DomainObject.Predmet.ProtustrankaWithAdress>
  <DomainObject.Predmet.ProtustrankaWithAdressOIB>
    <izvorni_sadrzaj>JEŽ TRGOVINA d.o.o., OIB 57009276620, Brune Francetića 3a, 51000 Rijeka</izvorni_sadrzaj>
    <derivirana_varijabla naziv="DomainObject.Predmet.ProtustrankaWithAdressOIB_1">JEŽ TRGOVINA d.o.o., OIB 57009276620, Brune Francetića 3a, 51000 Rijeka</derivirana_varijabla>
  </DomainObject.Predmet.ProtustrankaWithAdressOIB>
  <DomainObject.Predmet.ProtustrankaNazivFormated>
    <izvorni_sadrzaj>JEŽ TRGOVINA d.o.o.</izvorni_sadrzaj>
    <derivirana_varijabla naziv="DomainObject.Predmet.ProtustrankaNazivFormated_1">JEŽ TRGOVINA d.o.o.</derivirana_varijabla>
  </DomainObject.Predmet.ProtustrankaNazivFormated>
  <DomainObject.Predmet.ProtustrankaNazivFormatedOIB>
    <izvorni_sadrzaj>JEŽ TRGOVINA d.o.o., OIB 57009276620</izvorni_sadrzaj>
    <derivirana_varijabla naziv="DomainObject.Predmet.ProtustrankaNazivFormatedOIB_1">JEŽ TRGOVINA d.o.o., OIB 57009276620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JEŽ TRGOVINA d.o.o.</item>
    </izvorni_sadrzaj>
    <derivirana_varijabla naziv="DomainObject.Predmet.ProtuStrankaListFormated_1">
      <item>JEŽ TRGOVINA d.o.o.</item>
    </derivirana_varijabla>
  </DomainObject.Predmet.ProtuStrankaListFormated>
  <DomainObject.Predmet.ProtuStrankaListFormatedOIB>
    <izvorni_sadrzaj>
      <item>JEŽ TRGOVINA d.o.o., OIB 57009276620</item>
    </izvorni_sadrzaj>
    <derivirana_varijabla naziv="DomainObject.Predmet.ProtuStrankaListFormatedOIB_1">
      <item>JEŽ TRGOVINA d.o.o., OIB 57009276620</item>
    </derivirana_varijabla>
  </DomainObject.Predmet.ProtuStrankaListFormatedOIB>
  <DomainObject.Predmet.ProtuStrankaListFormatedWithAdress>
    <izvorni_sadrzaj>
      <item>JEŽ TRGOVINA d.o.o., Brune Francetića 3a, 51000 Rijeka</item>
    </izvorni_sadrzaj>
    <derivirana_varijabla naziv="DomainObject.Predmet.ProtuStrankaListFormatedWithAdress_1">
      <item>JEŽ TRGOVINA d.o.o., Brune Francetića 3a, 51000 Rijeka</item>
    </derivirana_varijabla>
  </DomainObject.Predmet.ProtuStrankaListFormatedWithAdress>
  <DomainObject.Predmet.ProtuStrankaListFormatedWithAdressOIB>
    <izvorni_sadrzaj>
      <item>JEŽ TRGOVINA d.o.o., OIB 57009276620, Brune Francetića 3a, 51000 Rijeka</item>
    </izvorni_sadrzaj>
    <derivirana_varijabla naziv="DomainObject.Predmet.ProtuStrankaListFormatedWithAdressOIB_1">
      <item>JEŽ TRGOVINA d.o.o., OIB 57009276620, Brune Francetića 3a, 51000 Rijeka</item>
    </derivirana_varijabla>
  </DomainObject.Predmet.ProtuStrankaListFormatedWithAdressOIB>
  <DomainObject.Predmet.ProtuStrankaListNazivFormated>
    <izvorni_sadrzaj>
      <item>JEŽ TRGOVINA d.o.o.</item>
    </izvorni_sadrzaj>
    <derivirana_varijabla naziv="DomainObject.Predmet.ProtuStrankaListNazivFormated_1">
      <item>JEŽ TRGOVINA d.o.o.</item>
    </derivirana_varijabla>
  </DomainObject.Predmet.ProtuStrankaListNazivFormated>
  <DomainObject.Predmet.ProtuStrankaListNazivFormatedOIB>
    <izvorni_sadrzaj>
      <item>JEŽ TRGOVINA d.o.o., OIB 57009276620</item>
    </izvorni_sadrzaj>
    <derivirana_varijabla naziv="DomainObject.Predmet.ProtuStrankaListNazivFormatedOIB_1">
      <item>JEŽ TRGOVINA d.o.o., OIB 57009276620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JEŽ TRGOVINA d.o.o.</izvorni_sadrzaj>
    <derivirana_varijabla naziv="DomainObject.Predmet.ProtustrankaIDrugi_1">JEŽ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JEŽ TRGOVINA d.o.o., OIB 57009276620, Brune Francetića 3a, 51000 Rijeka</izvorni_sadrzaj>
    <derivirana_varijabla naziv="DomainObject.Predmet.ProtustrankaIDrugiAdressOIB_1">JEŽ TRGOVINA d.o.o., OIB 57009276620,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JEŽ TRGOVINA d.o.o.</item>
    </izvorni_sadrzaj>
    <derivirana_varijabla naziv="DomainObject.Predmet.SudioniciListNaziv_1">
      <item>FINA  Rijeka</item>
      <item>JEŽ TRGOVINA d.o.o.</item>
    </derivirana_varijabla>
  </DomainObject.Predmet.SudioniciListNaziv>
  <DomainObject.Predmet.SudioniciListAdressOIB>
    <izvorni_sadrzaj>
      <item>FINA  Rijeka, OIB 85821130368, Frana Kurelca 8,51000 Rijeka</item>
      <item>JEŽ TRGOVINA d.o.o., OIB 57009276620, Brune Francetića 3a,51000 Rijeka</item>
    </izvorni_sadrzaj>
    <derivirana_varijabla naziv="DomainObject.Predmet.SudioniciListAdressOIB_1">
      <item>FINA  Rijeka, OIB 85821130368, Frana Kurelca 8,51000 Rijeka</item>
      <item>JEŽ TRGOVINA d.o.o., OIB 57009276620,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57009276620</item>
    </izvorni_sadrzaj>
    <derivirana_varijabla naziv="DomainObject.Predmet.SudioniciListNazivOIB_1">
      <item>, OIB 85821130368</item>
      <item>, OIB 57009276620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1210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2017-05-24T09:56:00Z</dcterms:created>
  <dc:creator>wsadmin</dc:creator>
  <cp:lastModifiedBy>Renata Valić</cp:lastModifiedBy>
  <cp:lastPrinted>2017-04-12T12:38:00Z</cp:lastPrinted>
  <dcterms:modified xmlns:xsi="http://www.w3.org/2001/XMLSchema-instance" xsi:type="dcterms:W3CDTF">2017-05-24T11:05:00Z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