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ef9ef1" w14:paraId="1ef9ef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3047E">
        <w:rPr>
          <w:rFonts w:hAnsi="Times New Roman" w:ascii="Times New Roman"/>
          <w:sz w:val="24"/>
        </w:rPr>
        <w:t>2196/17</w:t>
      </w:r>
      <w:r w:rsidR="00C715F7">
        <w:rPr>
          <w:rFonts w:hAnsi="Times New Roman" w:ascii="Times New Roman"/>
          <w:sz w:val="24"/>
        </w:rPr>
        <w:t>-28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3047E" w:rsidRPr="0073047E">
        <w:rPr>
          <w:rFonts w:hAnsi="Times New Roman" w:ascii="Times New Roman"/>
          <w:sz w:val="24"/>
        </w:rPr>
        <w:t xml:space="preserve">stečajnom masom iza LEVANTE GRADNJA d.o.o. </w:t>
      </w:r>
      <w:r w:rsidR="00B55FCC">
        <w:rPr>
          <w:rFonts w:hAnsi="Times New Roman" w:ascii="Times New Roman"/>
          <w:sz w:val="24"/>
        </w:rPr>
        <w:t xml:space="preserve">Zagreb, Drage Stipca 4, OIB: </w:t>
      </w:r>
      <w:r w:rsidR="00B55FCC" w:rsidRPr="00B55FCC">
        <w:rPr>
          <w:rFonts w:hAnsi="Times New Roman" w:ascii="Times New Roman"/>
          <w:sz w:val="24"/>
        </w:rPr>
        <w:t>30396935308</w:t>
      </w:r>
      <w:r w:rsidR="00B55FCC">
        <w:rPr>
          <w:rFonts w:hAnsi="Times New Roman" w:ascii="Times New Roman"/>
          <w:sz w:val="24"/>
        </w:rPr>
        <w:t>, k</w:t>
      </w:r>
      <w:r w:rsidR="0073047E" w:rsidRPr="0073047E">
        <w:rPr>
          <w:rFonts w:hAnsi="Times New Roman" w:ascii="Times New Roman"/>
          <w:sz w:val="24"/>
        </w:rPr>
        <w:t>oju zastupa stečajna upraviteljica Alma Klepac iz Zagreba, Drage Stipca 4, OIB:  20525854329</w:t>
      </w:r>
      <w:r w:rsidR="00B55FCC">
        <w:rPr>
          <w:rFonts w:hAnsi="Times New Roman" w:ascii="Times New Roman"/>
          <w:sz w:val="24"/>
        </w:rPr>
        <w:t xml:space="preserve">, </w:t>
      </w:r>
      <w:r w:rsidR="00986341">
        <w:rPr>
          <w:rFonts w:hAnsi="Times New Roman" w:ascii="Times New Roman"/>
          <w:sz w:val="24"/>
        </w:rPr>
        <w:t>temelj</w:t>
      </w:r>
      <w:r w:rsidR="00B55FCC">
        <w:rPr>
          <w:rFonts w:hAnsi="Times New Roman" w:ascii="Times New Roman"/>
          <w:sz w:val="24"/>
        </w:rPr>
        <w:t>em</w:t>
      </w:r>
      <w:r w:rsidR="00986341">
        <w:rPr>
          <w:rFonts w:hAnsi="Times New Roman" w:ascii="Times New Roman"/>
          <w:sz w:val="24"/>
        </w:rPr>
        <w:t xml:space="preserve"> članka 247. stavak 3. </w:t>
      </w:r>
      <w:r w:rsidR="00B55FCC" w:rsidRPr="00B55FCC">
        <w:rPr>
          <w:rFonts w:hAnsi="Times New Roman" w:ascii="Times New Roman"/>
          <w:sz w:val="24"/>
        </w:rPr>
        <w:t xml:space="preserve">Stečajnog zakona (Narodne novine, broj </w:t>
      </w:r>
      <w:r w:rsidR="00B55FCC" w:rsidRPr="00B55FCC">
        <w:rPr>
          <w:rFonts w:hAnsi="Times New Roman" w:ascii="Times New Roman"/>
          <w:bCs/>
          <w:sz w:val="24"/>
        </w:rPr>
        <w:t>71/15 i 104/17)</w:t>
      </w:r>
      <w:r w:rsidR="00B55FCC">
        <w:rPr>
          <w:rFonts w:hAnsi="Times New Roman" w:ascii="Times New Roman"/>
          <w:bCs/>
          <w:sz w:val="24"/>
        </w:rPr>
        <w:t>, 5. rujna 2018.</w:t>
      </w:r>
      <w:r w:rsidR="00DA0B3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643202" w:rsidP="0052511F" w:rsidR="0064320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</w:t>
      </w:r>
      <w:r w:rsidR="00310AAD" w:rsidRPr="00C00867">
        <w:rPr>
          <w:rFonts w:cs="Tahoma" w:hAnsi="Times New Roman" w:ascii="Times New Roman"/>
          <w:sz w:val="24"/>
        </w:rPr>
        <w:t>ekretnin</w:t>
      </w:r>
      <w:r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</w:t>
      </w:r>
      <w:r w:rsidR="00074344">
        <w:rPr>
          <w:rFonts w:cs="Tahoma" w:hAnsi="Times New Roman" w:ascii="Times New Roman"/>
          <w:sz w:val="24"/>
        </w:rPr>
        <w:t xml:space="preserve">stečajne mase </w:t>
      </w:r>
      <w:r w:rsidR="00A62A68">
        <w:rPr>
          <w:rFonts w:cs="Tahoma" w:hAnsi="Times New Roman" w:ascii="Times New Roman"/>
          <w:sz w:val="24"/>
        </w:rPr>
        <w:t>stečajnog dužnika</w:t>
      </w:r>
      <w:r w:rsidR="00074344">
        <w:rPr>
          <w:rFonts w:cs="Tahoma" w:hAnsi="Times New Roman" w:ascii="Times New Roman"/>
          <w:sz w:val="24"/>
        </w:rPr>
        <w:t xml:space="preserve"> (u zemljišnim knjigama upisane s tvrtkom pravnog prednika: </w:t>
      </w:r>
      <w:r w:rsidR="00074344" w:rsidRPr="00074344">
        <w:rPr>
          <w:rFonts w:cs="Tahoma" w:hAnsi="Times New Roman" w:ascii="Times New Roman"/>
          <w:i/>
          <w:sz w:val="24"/>
        </w:rPr>
        <w:t>Levante gradnja d.o.o. Božjakovina, Božjakovečka 8, OIB: 33809614362</w:t>
      </w:r>
      <w:r w:rsidR="00074344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prodaju se uz odgovarajuću primjenu pravila ovršnog postupka o ovrsi na nekretnini, </w:t>
      </w:r>
      <w:r w:rsidR="00986341">
        <w:rPr>
          <w:rFonts w:cs="Tahoma" w:hAnsi="Times New Roman" w:ascii="Times New Roman"/>
          <w:sz w:val="24"/>
        </w:rPr>
        <w:t xml:space="preserve">putem </w:t>
      </w:r>
      <w:r w:rsidR="00A62A68">
        <w:rPr>
          <w:rFonts w:cs="Tahoma" w:hAnsi="Times New Roman" w:ascii="Times New Roman"/>
          <w:sz w:val="24"/>
        </w:rPr>
        <w:t>elektroničk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javn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dražb</w:t>
      </w:r>
      <w:r w:rsidR="00986341">
        <w:rPr>
          <w:rFonts w:cs="Tahoma" w:hAnsi="Times New Roman" w:ascii="Times New Roman"/>
          <w:sz w:val="24"/>
        </w:rPr>
        <w:t>e</w:t>
      </w:r>
      <w:r w:rsidR="00A62A68">
        <w:rPr>
          <w:rFonts w:cs="Tahoma" w:hAnsi="Times New Roman" w:ascii="Times New Roman"/>
          <w:sz w:val="24"/>
        </w:rPr>
        <w:t xml:space="preserve"> koju </w:t>
      </w:r>
      <w:r w:rsidR="00986341">
        <w:rPr>
          <w:rFonts w:cs="Tahoma" w:hAnsi="Times New Roman" w:ascii="Times New Roman"/>
          <w:sz w:val="24"/>
        </w:rPr>
        <w:t xml:space="preserve">će provesti </w:t>
      </w:r>
      <w:r w:rsidR="00A62A68">
        <w:rPr>
          <w:rFonts w:cs="Tahoma" w:hAnsi="Times New Roman" w:ascii="Times New Roman"/>
          <w:sz w:val="24"/>
        </w:rPr>
        <w:t>Financijska agencija</w:t>
      </w:r>
      <w:r>
        <w:rPr>
          <w:rFonts w:cs="Tahoma" w:hAnsi="Times New Roman" w:ascii="Times New Roman"/>
          <w:sz w:val="24"/>
        </w:rPr>
        <w:t>.</w:t>
      </w:r>
    </w:p>
    <w:p w:rsidRDefault="00643202" w:rsidP="00643202" w:rsidR="00643202">
      <w:pPr>
        <w:ind w:left="567"/>
        <w:rPr>
          <w:rFonts w:cs="Tahoma" w:hAnsi="Times New Roman" w:ascii="Times New Roman"/>
          <w:sz w:val="24"/>
        </w:rPr>
      </w:pPr>
    </w:p>
    <w:p w:rsidRDefault="00643202" w:rsidP="00131768" w:rsidR="00143A03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Predmet prodaje</w:t>
      </w:r>
      <w:r w:rsidR="00AA5540">
        <w:rPr>
          <w:rFonts w:cs="Tahoma" w:hAnsi="Times New Roman" w:ascii="Times New Roman"/>
          <w:sz w:val="24"/>
        </w:rPr>
        <w:t xml:space="preserve"> su nekretnine </w:t>
      </w:r>
      <w:r w:rsidR="00131768" w:rsidRPr="00131768">
        <w:rPr>
          <w:rFonts w:cs="Tahoma" w:hAnsi="Times New Roman" w:ascii="Times New Roman"/>
          <w:sz w:val="24"/>
        </w:rPr>
        <w:t>upisan</w:t>
      </w:r>
      <w:r w:rsidR="00131768">
        <w:rPr>
          <w:rFonts w:cs="Tahoma" w:hAnsi="Times New Roman" w:ascii="Times New Roman"/>
          <w:sz w:val="24"/>
        </w:rPr>
        <w:t>e</w:t>
      </w:r>
      <w:r w:rsidR="00131768" w:rsidRPr="00131768">
        <w:rPr>
          <w:rFonts w:cs="Tahoma" w:hAnsi="Times New Roman" w:ascii="Times New Roman"/>
          <w:sz w:val="24"/>
        </w:rPr>
        <w:t xml:space="preserve"> u  k.o. Brckovljani</w:t>
      </w:r>
      <w:r w:rsidR="00143A03">
        <w:rPr>
          <w:rFonts w:cs="Tahoma" w:hAnsi="Times New Roman" w:ascii="Times New Roman"/>
          <w:sz w:val="24"/>
        </w:rPr>
        <w:t xml:space="preserve"> i to:</w:t>
      </w:r>
    </w:p>
    <w:p w:rsidRDefault="00143A03" w:rsidP="00143A03" w:rsidR="00143A03">
      <w:pPr>
        <w:ind w:left="567"/>
        <w:rPr>
          <w:rFonts w:cs="Tahoma" w:hAnsi="Times New Roman" w:ascii="Times New Roman"/>
          <w:sz w:val="24"/>
        </w:rPr>
      </w:pPr>
    </w:p>
    <w:p w:rsidRDefault="00131768" w:rsidP="00143A03" w:rsidR="00143A03">
      <w:pPr>
        <w:ind w:firstLine="153" w:left="567"/>
        <w:rPr>
          <w:rFonts w:cs="Tahoma" w:hAnsi="Times New Roman" w:ascii="Times New Roman"/>
          <w:sz w:val="24"/>
        </w:rPr>
      </w:pPr>
      <w:r w:rsidRPr="00131768">
        <w:rPr>
          <w:rFonts w:cs="Tahoma" w:hAnsi="Times New Roman" w:ascii="Times New Roman"/>
          <w:sz w:val="24"/>
        </w:rPr>
        <w:t xml:space="preserve">zk. ul. 3888 </w:t>
      </w:r>
      <w:r w:rsidR="00143A03">
        <w:rPr>
          <w:rFonts w:cs="Tahoma" w:hAnsi="Times New Roman" w:ascii="Times New Roman"/>
          <w:sz w:val="24"/>
        </w:rPr>
        <w:tab/>
      </w:r>
      <w:r w:rsidRPr="00131768">
        <w:rPr>
          <w:rFonts w:cs="Tahoma" w:hAnsi="Times New Roman" w:ascii="Times New Roman"/>
          <w:sz w:val="24"/>
        </w:rPr>
        <w:t>čkbr. 3818/4</w:t>
      </w:r>
      <w:r w:rsidR="00617ED0">
        <w:rPr>
          <w:rFonts w:cs="Tahoma" w:hAnsi="Times New Roman" w:ascii="Times New Roman"/>
          <w:sz w:val="24"/>
        </w:rPr>
        <w:t xml:space="preserve"> </w:t>
      </w:r>
      <w:r w:rsidR="00567689">
        <w:rPr>
          <w:rFonts w:cs="Tahoma" w:hAnsi="Times New Roman" w:ascii="Times New Roman"/>
          <w:sz w:val="24"/>
        </w:rPr>
        <w:tab/>
        <w:t>oranica od 8.241 m2,</w:t>
      </w:r>
    </w:p>
    <w:p w:rsidRDefault="00131768" w:rsidP="00143A03" w:rsidR="00143A03">
      <w:pPr>
        <w:ind w:firstLine="153" w:left="567"/>
        <w:rPr>
          <w:rFonts w:cs="Tahoma" w:hAnsi="Times New Roman" w:ascii="Times New Roman"/>
          <w:sz w:val="24"/>
        </w:rPr>
      </w:pPr>
      <w:r w:rsidRPr="00131768">
        <w:rPr>
          <w:rFonts w:cs="Tahoma" w:hAnsi="Times New Roman" w:ascii="Times New Roman"/>
          <w:sz w:val="24"/>
        </w:rPr>
        <w:t>zk. ul. 3889</w:t>
      </w:r>
      <w:r w:rsidR="00143A03">
        <w:rPr>
          <w:rFonts w:cs="Tahoma" w:hAnsi="Times New Roman" w:ascii="Times New Roman"/>
          <w:sz w:val="24"/>
        </w:rPr>
        <w:tab/>
      </w:r>
      <w:r w:rsidRPr="00131768">
        <w:rPr>
          <w:rFonts w:cs="Tahoma" w:hAnsi="Times New Roman" w:ascii="Times New Roman"/>
          <w:sz w:val="24"/>
        </w:rPr>
        <w:t xml:space="preserve">čkbr. 3818/5 </w:t>
      </w:r>
      <w:r w:rsidR="00567689">
        <w:rPr>
          <w:rFonts w:cs="Tahoma" w:hAnsi="Times New Roman" w:ascii="Times New Roman"/>
          <w:sz w:val="24"/>
        </w:rPr>
        <w:tab/>
        <w:t>oranica od 15.591 m2,</w:t>
      </w:r>
    </w:p>
    <w:p w:rsidRDefault="00131768" w:rsidP="00143A03" w:rsidR="00143A03">
      <w:pPr>
        <w:ind w:firstLine="153" w:left="567"/>
        <w:rPr>
          <w:rFonts w:cs="Tahoma" w:hAnsi="Times New Roman" w:ascii="Times New Roman"/>
          <w:sz w:val="24"/>
        </w:rPr>
      </w:pPr>
      <w:r w:rsidRPr="00131768">
        <w:rPr>
          <w:rFonts w:cs="Tahoma" w:hAnsi="Times New Roman" w:ascii="Times New Roman"/>
          <w:sz w:val="24"/>
        </w:rPr>
        <w:t xml:space="preserve">zk. ul. 3890 </w:t>
      </w:r>
      <w:r w:rsidR="00143A03">
        <w:rPr>
          <w:rFonts w:cs="Tahoma" w:hAnsi="Times New Roman" w:ascii="Times New Roman"/>
          <w:sz w:val="24"/>
        </w:rPr>
        <w:t xml:space="preserve"> </w:t>
      </w:r>
      <w:r w:rsidR="00143A03">
        <w:rPr>
          <w:rFonts w:cs="Tahoma" w:hAnsi="Times New Roman" w:ascii="Times New Roman"/>
          <w:sz w:val="24"/>
        </w:rPr>
        <w:tab/>
      </w:r>
      <w:r w:rsidRPr="00131768">
        <w:rPr>
          <w:rFonts w:cs="Tahoma" w:hAnsi="Times New Roman" w:ascii="Times New Roman"/>
          <w:sz w:val="24"/>
        </w:rPr>
        <w:t>čkbr. 3818/6</w:t>
      </w:r>
      <w:r w:rsidR="00567689">
        <w:rPr>
          <w:rFonts w:cs="Tahoma" w:hAnsi="Times New Roman" w:ascii="Times New Roman"/>
          <w:sz w:val="24"/>
        </w:rPr>
        <w:tab/>
      </w:r>
      <w:r w:rsidR="00181DC2">
        <w:rPr>
          <w:rFonts w:cs="Tahoma" w:hAnsi="Times New Roman" w:ascii="Times New Roman"/>
          <w:sz w:val="24"/>
        </w:rPr>
        <w:t>oranica od 959 m2,</w:t>
      </w:r>
    </w:p>
    <w:p w:rsidRDefault="00143A03" w:rsidP="00143A03" w:rsidR="00143A03">
      <w:pPr>
        <w:ind w:firstLine="153"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zk. ul.</w:t>
      </w:r>
      <w:r w:rsidR="00131768" w:rsidRPr="00131768">
        <w:rPr>
          <w:rFonts w:cs="Tahoma" w:hAnsi="Times New Roman" w:ascii="Times New Roman"/>
          <w:sz w:val="24"/>
        </w:rPr>
        <w:t xml:space="preserve"> 3887 </w:t>
      </w:r>
      <w:r>
        <w:rPr>
          <w:rFonts w:cs="Tahoma" w:hAnsi="Times New Roman" w:ascii="Times New Roman"/>
          <w:sz w:val="24"/>
        </w:rPr>
        <w:tab/>
      </w:r>
      <w:r w:rsidR="00131768" w:rsidRPr="00131768">
        <w:rPr>
          <w:rFonts w:cs="Tahoma" w:hAnsi="Times New Roman" w:ascii="Times New Roman"/>
          <w:sz w:val="24"/>
        </w:rPr>
        <w:t xml:space="preserve">čkbr. 3818/3 </w:t>
      </w:r>
      <w:r w:rsidR="00567689">
        <w:rPr>
          <w:rFonts w:cs="Tahoma" w:hAnsi="Times New Roman" w:ascii="Times New Roman"/>
          <w:sz w:val="24"/>
        </w:rPr>
        <w:tab/>
        <w:t>oranica od 8.419 m2,</w:t>
      </w:r>
      <w:r w:rsidR="00131768" w:rsidRPr="00131768">
        <w:rPr>
          <w:rFonts w:cs="Tahoma" w:hAnsi="Times New Roman" w:ascii="Times New Roman"/>
          <w:sz w:val="24"/>
        </w:rPr>
        <w:t xml:space="preserve"> </w:t>
      </w:r>
    </w:p>
    <w:p w:rsidRDefault="00131768" w:rsidP="00143A03" w:rsidR="00131768" w:rsidRPr="00131768">
      <w:pPr>
        <w:ind w:firstLine="153" w:left="567"/>
        <w:rPr>
          <w:rFonts w:cs="Tahoma" w:hAnsi="Times New Roman" w:ascii="Times New Roman"/>
          <w:sz w:val="24"/>
        </w:rPr>
      </w:pPr>
      <w:r w:rsidRPr="00131768">
        <w:rPr>
          <w:rFonts w:cs="Tahoma" w:hAnsi="Times New Roman" w:ascii="Times New Roman"/>
          <w:sz w:val="24"/>
        </w:rPr>
        <w:t xml:space="preserve">zk. ul. 3893 </w:t>
      </w:r>
      <w:r w:rsidR="00143A03">
        <w:rPr>
          <w:rFonts w:cs="Tahoma" w:hAnsi="Times New Roman" w:ascii="Times New Roman"/>
          <w:sz w:val="24"/>
        </w:rPr>
        <w:tab/>
      </w:r>
      <w:r w:rsidRPr="00131768">
        <w:rPr>
          <w:rFonts w:cs="Tahoma" w:hAnsi="Times New Roman" w:ascii="Times New Roman"/>
          <w:sz w:val="24"/>
        </w:rPr>
        <w:t>čkbr. 3817</w:t>
      </w:r>
      <w:r w:rsidR="00567689">
        <w:rPr>
          <w:rFonts w:cs="Tahoma" w:hAnsi="Times New Roman" w:ascii="Times New Roman"/>
          <w:sz w:val="24"/>
        </w:rPr>
        <w:tab/>
        <w:t>oranica od 10.277 m2.</w:t>
      </w:r>
    </w:p>
    <w:p w:rsidRDefault="00A62A68" w:rsidP="00F12484" w:rsidR="00986341" w:rsidRP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52511F" w:rsidRPr="00C00867">
        <w:rPr>
          <w:rFonts w:cs="Tahoma" w:hAnsi="Times New Roman" w:ascii="Times New Roman"/>
          <w:sz w:val="24"/>
        </w:rPr>
        <w:t xml:space="preserve"> </w:t>
      </w:r>
    </w:p>
    <w:p w:rsidRDefault="00617ED0" w:rsidP="00F12484" w:rsidR="00617ED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Sve nekretnine prodaju se skupno, kao jedna ekonomsko-poslovna cjelina.</w:t>
      </w:r>
    </w:p>
    <w:p w:rsidRDefault="0095301A" w:rsidP="0095301A" w:rsidR="0095301A">
      <w:pPr>
        <w:ind w:left="567"/>
        <w:rPr>
          <w:rFonts w:cs="Tahoma" w:hAnsi="Times New Roman" w:ascii="Times New Roman"/>
          <w:sz w:val="24"/>
        </w:rPr>
      </w:pPr>
    </w:p>
    <w:p w:rsidRDefault="00617ED0" w:rsidP="00F12484" w:rsidR="00F12484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nekretnina navedenih u stavku II. izreke utvrđuje se u iznosu od </w:t>
      </w:r>
      <w:r w:rsidR="0095301A" w:rsidRPr="0095301A">
        <w:rPr>
          <w:rFonts w:cs="Tahoma" w:hAnsi="Times New Roman" w:ascii="Times New Roman"/>
          <w:b/>
          <w:sz w:val="24"/>
        </w:rPr>
        <w:t>4.059.600,00 kuna.</w:t>
      </w:r>
      <w:r w:rsidR="00F12484">
        <w:rPr>
          <w:rFonts w:cs="Tahoma" w:hAnsi="Times New Roman" w:ascii="Times New Roman"/>
          <w:sz w:val="24"/>
        </w:rPr>
        <w:t xml:space="preserve"> </w:t>
      </w:r>
    </w:p>
    <w:p w:rsidRDefault="00F12484" w:rsidP="007510C3" w:rsidR="007510C3" w:rsidRPr="00DF2B18">
      <w:pPr>
        <w:numPr>
          <w:ilvl w:val="0"/>
          <w:numId w:val="6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 w:rsidRPr="00DF2B18">
        <w:rPr>
          <w:rFonts w:cs="Tahoma" w:hAnsi="Times New Roman" w:ascii="Times New Roman"/>
          <w:sz w:val="24"/>
        </w:rPr>
        <w:t xml:space="preserve">Na nekretninama postoji </w:t>
      </w:r>
      <w:r w:rsidR="00DF2B18">
        <w:rPr>
          <w:rFonts w:cs="Tahoma" w:hAnsi="Times New Roman" w:ascii="Times New Roman"/>
          <w:sz w:val="24"/>
        </w:rPr>
        <w:t>razlučno</w:t>
      </w:r>
      <w:r w:rsidRPr="00DF2B18">
        <w:rPr>
          <w:rFonts w:cs="Tahoma" w:hAnsi="Times New Roman" w:ascii="Times New Roman"/>
          <w:sz w:val="24"/>
        </w:rPr>
        <w:t xml:space="preserve"> pravo upisano u korist</w:t>
      </w:r>
      <w:r w:rsidR="00DF2B18" w:rsidRPr="00DF2B18">
        <w:rPr>
          <w:rFonts w:cs="Tahoma" w:hAnsi="Times New Roman" w:ascii="Times New Roman"/>
          <w:sz w:val="24"/>
        </w:rPr>
        <w:t xml:space="preserve"> </w:t>
      </w:r>
      <w:r w:rsidR="007510C3" w:rsidRPr="00DF2B18">
        <w:rPr>
          <w:rFonts w:cs="Tahoma" w:hAnsi="Times New Roman" w:ascii="Times New Roman"/>
          <w:sz w:val="24"/>
        </w:rPr>
        <w:t xml:space="preserve"> Bogdana Dabinovića, Donja Stubica, Ivana Peštaja 1a</w:t>
      </w:r>
      <w:r w:rsidR="00DF2B18" w:rsidRPr="00DF2B18">
        <w:rPr>
          <w:rFonts w:cs="Tahoma" w:hAnsi="Times New Roman" w:ascii="Times New Roman"/>
          <w:sz w:val="24"/>
        </w:rPr>
        <w:t xml:space="preserve"> i  </w:t>
      </w:r>
      <w:r w:rsidR="007510C3" w:rsidRPr="00DF2B18">
        <w:rPr>
          <w:rFonts w:cs="Tahoma" w:hAnsi="Times New Roman" w:ascii="Times New Roman"/>
          <w:sz w:val="24"/>
        </w:rPr>
        <w:t>Veneto banke d.d. Zagreb, Draškovićeva 58</w:t>
      </w:r>
      <w:r w:rsidR="00DF2B18">
        <w:rPr>
          <w:rFonts w:cs="Tahoma" w:hAnsi="Times New Roman" w:ascii="Times New Roman"/>
          <w:sz w:val="24"/>
        </w:rPr>
        <w:t>.</w:t>
      </w:r>
      <w:r w:rsidR="007510C3" w:rsidRPr="00DF2B18">
        <w:rPr>
          <w:rFonts w:cs="Tahoma" w:hAnsi="Times New Roman" w:ascii="Times New Roman"/>
          <w:sz w:val="24"/>
        </w:rPr>
        <w:t xml:space="preserve"> </w:t>
      </w:r>
    </w:p>
    <w:p w:rsidRDefault="008B78A3" w:rsidP="008B78A3" w:rsidR="008B78A3">
      <w:pPr>
        <w:numPr>
          <w:ilvl w:val="0"/>
          <w:numId w:val="6"/>
        </w:numPr>
        <w:tabs>
          <w:tab w:pos="1065" w:val="num"/>
        </w:tabs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t>Nekretnine se ne mogu prodati:</w:t>
      </w:r>
    </w:p>
    <w:p w:rsidRDefault="008B78A3" w:rsidP="008B78A3" w:rsid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 xml:space="preserve">na prvoj dražbi ispod tri četvrtine utvrđene vrijednosti,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n</w:t>
      </w:r>
      <w:r w:rsidRPr="008B78A3">
        <w:rPr>
          <w:rFonts w:cs="Tahoma" w:hAnsi="Times New Roman" w:ascii="Times New Roman"/>
          <w:sz w:val="24"/>
        </w:rPr>
        <w:t>a drugoj dražbi ispod jedne polovine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trećoj dražbi ispod jedne četvrtine utvrđene vrijednosti</w:t>
      </w:r>
      <w:r>
        <w:rPr>
          <w:rFonts w:cs="Tahoma" w:hAnsi="Times New Roman" w:ascii="Times New Roman"/>
          <w:sz w:val="24"/>
        </w:rPr>
        <w:t xml:space="preserve">, </w:t>
      </w:r>
    </w:p>
    <w:p w:rsidRDefault="008B78A3" w:rsidP="008B78A3" w:rsidR="008B78A3" w:rsidRPr="008B78A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B78A3">
        <w:rPr>
          <w:rFonts w:cs="Tahoma" w:hAnsi="Times New Roman" w:ascii="Times New Roman"/>
          <w:sz w:val="24"/>
        </w:rPr>
        <w:t>na četvrtoj dražbi nekretnin</w:t>
      </w:r>
      <w:r>
        <w:rPr>
          <w:rFonts w:cs="Tahoma" w:hAnsi="Times New Roman" w:ascii="Times New Roman"/>
          <w:sz w:val="24"/>
        </w:rPr>
        <w:t>e</w:t>
      </w:r>
      <w:r w:rsidRPr="008B78A3">
        <w:rPr>
          <w:rFonts w:cs="Tahoma" w:hAnsi="Times New Roman" w:ascii="Times New Roman"/>
          <w:sz w:val="24"/>
        </w:rPr>
        <w:t xml:space="preserve"> se prodaj</w:t>
      </w:r>
      <w:r>
        <w:rPr>
          <w:rFonts w:cs="Tahoma" w:hAnsi="Times New Roman" w:ascii="Times New Roman"/>
          <w:sz w:val="24"/>
        </w:rPr>
        <w:t>u</w:t>
      </w:r>
      <w:r w:rsidRPr="008B78A3">
        <w:rPr>
          <w:rFonts w:cs="Tahoma" w:hAnsi="Times New Roman" w:ascii="Times New Roman"/>
          <w:sz w:val="24"/>
        </w:rPr>
        <w:t xml:space="preserve"> po početnoj cijeni od 1,00 kn.</w:t>
      </w:r>
    </w:p>
    <w:p w:rsidRDefault="008B78A3" w:rsidP="00F81105" w:rsidR="008B78A3" w:rsidRPr="008B78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8B78A3">
        <w:rPr>
          <w:rFonts w:cs="Tahoma" w:hAnsi="Times New Roman" w:ascii="Times New Roman"/>
          <w:sz w:val="24"/>
        </w:rPr>
        <w:lastRenderedPageBreak/>
        <w:t xml:space="preserve">Pravo </w:t>
      </w:r>
      <w:r>
        <w:rPr>
          <w:rFonts w:cs="Tahoma" w:hAnsi="Times New Roman" w:ascii="Times New Roman"/>
          <w:sz w:val="24"/>
        </w:rPr>
        <w:t xml:space="preserve">sudjelovanja u dražbi </w:t>
      </w:r>
      <w:r w:rsidRPr="008B78A3">
        <w:rPr>
          <w:rFonts w:cs="Tahoma" w:hAnsi="Times New Roman" w:ascii="Times New Roman"/>
          <w:sz w:val="24"/>
        </w:rPr>
        <w:t xml:space="preserve">imaju samo osobe koje najkasnije 3 dana prije održavanja elektroničke javne dražbe plate jamčevinu u iznosu od </w:t>
      </w:r>
      <w:r w:rsidR="0012564D">
        <w:rPr>
          <w:rFonts w:cs="Tahoma" w:hAnsi="Times New Roman" w:ascii="Times New Roman"/>
          <w:sz w:val="24"/>
        </w:rPr>
        <w:t>5</w:t>
      </w:r>
      <w:r w:rsidRPr="008B78A3">
        <w:rPr>
          <w:rFonts w:cs="Tahoma" w:hAnsi="Times New Roman" w:ascii="Times New Roman"/>
          <w:sz w:val="24"/>
        </w:rPr>
        <w:t>% od utvrđene vrijednosti nekretnin</w:t>
      </w:r>
      <w:r>
        <w:rPr>
          <w:rFonts w:cs="Tahoma" w:hAnsi="Times New Roman" w:ascii="Times New Roman"/>
          <w:sz w:val="24"/>
        </w:rPr>
        <w:t>a, kako je navedena u stavku I</w:t>
      </w:r>
      <w:r w:rsidR="0012564D">
        <w:rPr>
          <w:rFonts w:cs="Tahoma" w:hAnsi="Times New Roman" w:ascii="Times New Roman"/>
          <w:sz w:val="24"/>
        </w:rPr>
        <w:t>V</w:t>
      </w:r>
      <w:r>
        <w:rPr>
          <w:rFonts w:cs="Tahoma" w:hAnsi="Times New Roman" w:ascii="Times New Roman"/>
          <w:sz w:val="24"/>
        </w:rPr>
        <w:t xml:space="preserve">. ovog zaključka, uplatom na račun </w:t>
      </w:r>
      <w:r w:rsidRPr="008B78A3">
        <w:rPr>
          <w:rFonts w:cs="Tahoma" w:hAnsi="Times New Roman" w:ascii="Times New Roman"/>
          <w:sz w:val="24"/>
        </w:rPr>
        <w:t>Financijske agencije otvoren kod Hrvatske poštanske banke broj: HR 33 2390 0011 3000 2877 9.</w:t>
      </w:r>
    </w:p>
    <w:p w:rsidRDefault="008C4232" w:rsidP="00A56F2A" w:rsidR="00A56F2A" w:rsidRPr="00A56F2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A56F2A" w:rsidRPr="00A56F2A">
        <w:rPr>
          <w:rFonts w:cs="Tahoma" w:hAnsi="Times New Roman" w:ascii="Times New Roman"/>
          <w:sz w:val="24"/>
        </w:rPr>
        <w:t xml:space="preserve">uplatiti razliku između uplaćene jamčevine i postignute kupoprodajne cijene u roku od 30 dana od dana zaključenja javne dražbe na račun Financijske agencije otvoren kod Hrvatske poštanske banke broj: HR 11 2390 0011 3000 2878 7.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Nekretnina će se dosuditi i kupcima koji će ponuditi nižu cijenu prema veličini ponuđene cijene ako kup</w:t>
      </w:r>
      <w:r w:rsidR="001A1D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c koji </w:t>
      </w:r>
      <w:r w:rsidR="001A1DAC">
        <w:rPr>
          <w:rFonts w:cs="Tahoma" w:hAnsi="Times New Roman" w:ascii="Times New Roman"/>
          <w:sz w:val="24"/>
        </w:rPr>
        <w:t>je</w:t>
      </w:r>
      <w:r w:rsidRPr="00AA0757">
        <w:rPr>
          <w:rFonts w:cs="Tahoma" w:hAnsi="Times New Roman" w:ascii="Times New Roman"/>
          <w:sz w:val="24"/>
        </w:rPr>
        <w:t xml:space="preserve"> ponudi</w:t>
      </w:r>
      <w:r w:rsidR="001A1DAC">
        <w:rPr>
          <w:rFonts w:cs="Tahoma" w:hAnsi="Times New Roman" w:ascii="Times New Roman"/>
          <w:sz w:val="24"/>
        </w:rPr>
        <w:t>o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1A1DAC">
        <w:rPr>
          <w:rFonts w:cs="Tahoma" w:hAnsi="Times New Roman" w:ascii="Times New Roman"/>
          <w:sz w:val="24"/>
        </w:rPr>
        <w:t>višu</w:t>
      </w:r>
      <w:r w:rsidRPr="00AA0757">
        <w:rPr>
          <w:rFonts w:cs="Tahoma" w:hAnsi="Times New Roman" w:ascii="Times New Roman"/>
          <w:sz w:val="24"/>
        </w:rPr>
        <w:t xml:space="preserve"> cijenu ne polož</w:t>
      </w:r>
      <w:r w:rsidR="001A1DAC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kupovninu u roku koji je određen ovim zaključkom.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A56F2A" w:rsidP="00A56F2A" w:rsidR="00A56F2A" w:rsidRPr="00A56F2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56F2A">
        <w:rPr>
          <w:rFonts w:cs="Tahoma" w:hAnsi="Times New Roman" w:ascii="Times New Roman"/>
          <w:sz w:val="24"/>
        </w:rPr>
        <w:t>Ukoliko razlu</w:t>
      </w:r>
      <w:r w:rsidRPr="00A56F2A">
        <w:rPr>
          <w:rFonts w:cs="Tahoma" w:hAnsi="Times New Roman" w:ascii="Times New Roman" w:hint="eastAsia"/>
          <w:sz w:val="24"/>
        </w:rPr>
        <w:t>č</w:t>
      </w:r>
      <w:r w:rsidRPr="00A56F2A">
        <w:rPr>
          <w:rFonts w:cs="Tahoma" w:hAnsi="Times New Roman" w:ascii="Times New Roman"/>
          <w:sz w:val="24"/>
        </w:rPr>
        <w:t>ni vjerovnik preuzima nekretninu pod dug</w:t>
      </w:r>
      <w:r>
        <w:rPr>
          <w:rFonts w:cs="Tahoma" w:hAnsi="Times New Roman" w:ascii="Times New Roman"/>
          <w:sz w:val="24"/>
        </w:rPr>
        <w:t xml:space="preserve"> odnosno izjavi da svoju tražbinu po osnovi razlučnog prava stavlja u prijeboj s tražbinom stečajnog dužnika po osnovi utvrđene cijene nekretnine, </w:t>
      </w:r>
      <w:r w:rsidRPr="00A56F2A">
        <w:rPr>
          <w:rFonts w:cs="Tahoma" w:hAnsi="Times New Roman" w:ascii="Times New Roman"/>
          <w:noProof/>
          <w:sz w:val="24"/>
        </w:rPr>
        <w:t xml:space="preserve">dužan je uplatiti troškove unovčenja sukladno članku 248. stavak 1. u svezi s člankom </w:t>
      </w:r>
      <w:r>
        <w:rPr>
          <w:rFonts w:cs="Tahoma" w:hAnsi="Times New Roman" w:ascii="Times New Roman"/>
          <w:noProof/>
          <w:sz w:val="24"/>
        </w:rPr>
        <w:t xml:space="preserve">254. </w:t>
      </w:r>
      <w:r w:rsidR="00A46DD2">
        <w:rPr>
          <w:rFonts w:cs="Tahoma" w:hAnsi="Times New Roman" w:ascii="Times New Roman"/>
          <w:noProof/>
          <w:sz w:val="24"/>
        </w:rPr>
        <w:t xml:space="preserve">Stečajnog zakona, u roku osam dana od donošenja rješenja o dosudi, </w:t>
      </w:r>
      <w:r w:rsidRPr="00A56F2A">
        <w:rPr>
          <w:rFonts w:cs="Tahoma" w:hAnsi="Times New Roman" w:ascii="Times New Roman"/>
          <w:noProof/>
          <w:sz w:val="24"/>
        </w:rPr>
        <w:t xml:space="preserve">u protivnom ne može steći vlasništvo nekretnine.  </w:t>
      </w:r>
    </w:p>
    <w:p w:rsidRDefault="00AA5540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Stečajn</w:t>
      </w:r>
      <w:r w:rsidR="00F12484">
        <w:rPr>
          <w:rFonts w:cs="Tahoma" w:hAnsi="Times New Roman" w:ascii="Times New Roman"/>
          <w:sz w:val="24"/>
        </w:rPr>
        <w:t>i</w:t>
      </w:r>
      <w:r>
        <w:rPr>
          <w:rFonts w:cs="Tahoma" w:hAnsi="Times New Roman" w:ascii="Times New Roman"/>
          <w:sz w:val="24"/>
        </w:rPr>
        <w:t xml:space="preserve"> upravitelj</w:t>
      </w:r>
      <w:r w:rsidR="00A46DD2">
        <w:rPr>
          <w:rFonts w:cs="Tahoma" w:hAnsi="Times New Roman" w:ascii="Times New Roman"/>
          <w:sz w:val="24"/>
        </w:rPr>
        <w:t xml:space="preserve"> se upućuje da na temelju ovoga zaključka Financijskoj agenciji dostavi zahtjev za prodaju, sastavljen na propisanom obrascu, u kojemu će između ostaloga naznačiti i vrijeme u kojemu se mogu razgledati nekretnine koje su predmet prodaje, kao i ostale potrebne podatke sukladno članku 95.a stavak 1. i 2. Ovršnog zakona (N</w:t>
      </w:r>
      <w:r w:rsidR="00F12484">
        <w:rPr>
          <w:rFonts w:cs="Tahoma" w:hAnsi="Times New Roman" w:ascii="Times New Roman"/>
          <w:sz w:val="24"/>
        </w:rPr>
        <w:t>arodne novine, broj</w:t>
      </w:r>
      <w:r w:rsidR="00A46DD2">
        <w:rPr>
          <w:rFonts w:cs="Tahoma" w:hAnsi="Times New Roman" w:ascii="Times New Roman"/>
          <w:sz w:val="24"/>
        </w:rPr>
        <w:t xml:space="preserve"> 112/12 do </w:t>
      </w:r>
      <w:r w:rsidR="008C0C49">
        <w:rPr>
          <w:rFonts w:cs="Tahoma" w:hAnsi="Times New Roman" w:ascii="Times New Roman"/>
          <w:sz w:val="24"/>
        </w:rPr>
        <w:t>73/17</w:t>
      </w:r>
      <w:r w:rsidR="00A46DD2">
        <w:rPr>
          <w:rFonts w:cs="Tahoma" w:hAnsi="Times New Roman" w:ascii="Times New Roman"/>
          <w:sz w:val="24"/>
        </w:rPr>
        <w:t>).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1A1DAC">
        <w:rPr>
          <w:rFonts w:cs="Tahoma" w:hAnsi="Times New Roman" w:ascii="Times New Roman"/>
          <w:sz w:val="24"/>
        </w:rPr>
        <w:t xml:space="preserve"> </w:t>
      </w:r>
      <w:r w:rsidR="00F12484">
        <w:rPr>
          <w:rFonts w:cs="Tahoma" w:hAnsi="Times New Roman" w:ascii="Times New Roman"/>
          <w:sz w:val="24"/>
        </w:rPr>
        <w:t xml:space="preserve">5. </w:t>
      </w:r>
      <w:r w:rsidR="008C0C49">
        <w:rPr>
          <w:rFonts w:cs="Tahoma" w:hAnsi="Times New Roman" w:ascii="Times New Roman"/>
          <w:sz w:val="24"/>
        </w:rPr>
        <w:t>rujna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C0C49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8C0C49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715F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C715F7" w:rsidP="00310AAD" w:rsidR="00C715F7">
      <w:pPr>
        <w:rPr>
          <w:rFonts w:cs="Tahoma" w:hAnsi="Times New Roman" w:ascii="Times New Roman"/>
          <w:sz w:val="24"/>
        </w:rPr>
      </w:pPr>
    </w:p>
    <w:p w:rsidRDefault="00C715F7" w:rsidP="00310AAD" w:rsidR="00C715F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715F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715F7">
      <w:pPr>
        <w:rPr>
          <w:rFonts w:cs="Tahoma" w:hAnsi="Times New Roman" w:ascii="Times New Roman"/>
          <w:color w:themeColor="background1" w:val="FFFFFF"/>
          <w:sz w:val="24"/>
        </w:rPr>
      </w:pPr>
      <w:r w:rsidRPr="00C715F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54621A" w:rsidP="00310AAD" w:rsidR="0054621A" w:rsidRPr="00C715F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715F7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54621A" w:rsidP="00310AAD" w:rsidR="0054621A" w:rsidRPr="00C715F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715F7">
        <w:rPr>
          <w:rFonts w:cs="Tahoma" w:hAnsi="Times New Roman" w:ascii="Times New Roman"/>
          <w:color w:themeColor="background1" w:val="FFFFFF"/>
          <w:sz w:val="24"/>
        </w:rPr>
        <w:t>Stečajnom upravitelju, osobno</w:t>
      </w:r>
    </w:p>
    <w:p w:rsidRDefault="001A1DAC" w:rsidP="00D04420" w:rsidR="00310AAD" w:rsidRPr="00C715F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715F7">
        <w:rPr>
          <w:rFonts w:cs="Tahoma" w:hAnsi="Times New Roman" w:ascii="Times New Roman"/>
          <w:color w:themeColor="background1" w:val="FFFFFF"/>
          <w:sz w:val="24"/>
        </w:rPr>
        <w:t>Financijsk</w:t>
      </w:r>
      <w:r w:rsidR="0054621A" w:rsidRPr="00C715F7">
        <w:rPr>
          <w:rFonts w:cs="Tahoma" w:hAnsi="Times New Roman" w:ascii="Times New Roman"/>
          <w:color w:themeColor="background1" w:val="FFFFFF"/>
          <w:sz w:val="24"/>
        </w:rPr>
        <w:t>oj</w:t>
      </w:r>
      <w:r w:rsidRPr="00C715F7">
        <w:rPr>
          <w:rFonts w:cs="Tahoma" w:hAnsi="Times New Roman" w:ascii="Times New Roman"/>
          <w:color w:themeColor="background1" w:val="FFFFFF"/>
          <w:sz w:val="24"/>
        </w:rPr>
        <w:t xml:space="preserve"> agencij</w:t>
      </w:r>
      <w:r w:rsidR="0054621A" w:rsidRPr="00C715F7">
        <w:rPr>
          <w:rFonts w:cs="Tahoma" w:hAnsi="Times New Roman" w:ascii="Times New Roman"/>
          <w:color w:themeColor="background1" w:val="FFFFFF"/>
          <w:sz w:val="24"/>
        </w:rPr>
        <w:t xml:space="preserve">i </w:t>
      </w:r>
      <w:r w:rsidR="008C37EC" w:rsidRPr="00C715F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12484" w:rsidP="00F12484" w:rsidR="00F12484" w:rsidRPr="00C715F7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C715F7">
        <w:rPr>
          <w:rFonts w:cs="Tahoma" w:hAnsi="Times New Roman" w:ascii="Times New Roman"/>
          <w:color w:themeColor="background1" w:val="FFFFFF"/>
          <w:sz w:val="24"/>
        </w:rPr>
        <w:t xml:space="preserve">  </w:t>
      </w:r>
    </w:p>
    <w:p w:rsidRDefault="00B05C64" w:rsidP="00F12484" w:rsidR="00310AAD" w:rsidRPr="00C715F7">
      <w:pPr>
        <w:rPr>
          <w:rFonts w:cs="Tahoma" w:hAnsi="Times New Roman" w:ascii="Times New Roman"/>
          <w:color w:themeColor="background1" w:val="FFFFFF"/>
          <w:sz w:val="24"/>
        </w:rPr>
      </w:pPr>
      <w:r w:rsidRPr="00C715F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</w:p>
    <w:sectPr w:rsidSect="003443E9" w:rsidR="00310AAD" w:rsidRPr="00C715F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C7A" w:rsidR="001F7C7A">
      <w:r>
        <w:separator/>
      </w:r>
    </w:p>
  </w:endnote>
  <w:endnote w:id="0" w:type="continuationSeparator">
    <w:p w:rsidRDefault="001F7C7A" w:rsidR="001F7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C7A" w:rsidR="001F7C7A">
      <w:r>
        <w:separator/>
      </w:r>
    </w:p>
  </w:footnote>
  <w:footnote w:id="0" w:type="continuationSeparator">
    <w:p w:rsidRDefault="001F7C7A" w:rsidR="001F7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C130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F2B18">
      <w:rPr>
        <w:rFonts w:hAnsi="Times New Roman" w:ascii="Times New Roman"/>
        <w:szCs w:val="22"/>
      </w:rPr>
      <w:t>2196/17</w:t>
    </w:r>
    <w:r w:rsidR="00C715F7">
      <w:rPr>
        <w:rFonts w:hAnsi="Times New Roman" w:ascii="Times New Roman"/>
        <w:szCs w:val="22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4"/>
  </w:num>
  <w:num w:numId="3">
    <w:abstractNumId w:val="17"/>
  </w:num>
  <w:num w:numId="4">
    <w:abstractNumId w:val="6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3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8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5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7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2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0"/>
  </w:num>
  <w:num w:numId="5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47E"/>
    <w:rsid w:val="00001B5A"/>
    <w:rsid w:val="000050E1"/>
    <w:rsid w:val="000324E5"/>
    <w:rsid w:val="00036D08"/>
    <w:rsid w:val="00037791"/>
    <w:rsid w:val="00062DD1"/>
    <w:rsid w:val="00070CB4"/>
    <w:rsid w:val="0007434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564D"/>
    <w:rsid w:val="00127D3D"/>
    <w:rsid w:val="00131768"/>
    <w:rsid w:val="00133B49"/>
    <w:rsid w:val="00143A03"/>
    <w:rsid w:val="00153260"/>
    <w:rsid w:val="00164FDA"/>
    <w:rsid w:val="00170A13"/>
    <w:rsid w:val="00177432"/>
    <w:rsid w:val="00177A30"/>
    <w:rsid w:val="00181DC2"/>
    <w:rsid w:val="001A1DAC"/>
    <w:rsid w:val="001E2F88"/>
    <w:rsid w:val="001E575C"/>
    <w:rsid w:val="001F7C7A"/>
    <w:rsid w:val="002109AC"/>
    <w:rsid w:val="002167C5"/>
    <w:rsid w:val="0024113F"/>
    <w:rsid w:val="0024257C"/>
    <w:rsid w:val="0025704F"/>
    <w:rsid w:val="0026418C"/>
    <w:rsid w:val="00296403"/>
    <w:rsid w:val="002A5538"/>
    <w:rsid w:val="002B091E"/>
    <w:rsid w:val="002B2A2A"/>
    <w:rsid w:val="002C1105"/>
    <w:rsid w:val="002D48C6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7E60"/>
    <w:rsid w:val="00460BB7"/>
    <w:rsid w:val="00462348"/>
    <w:rsid w:val="0046253D"/>
    <w:rsid w:val="00465F0E"/>
    <w:rsid w:val="0047037A"/>
    <w:rsid w:val="00482439"/>
    <w:rsid w:val="00490745"/>
    <w:rsid w:val="004A109E"/>
    <w:rsid w:val="004B38AD"/>
    <w:rsid w:val="004D7C31"/>
    <w:rsid w:val="004F42DC"/>
    <w:rsid w:val="00504013"/>
    <w:rsid w:val="005054F0"/>
    <w:rsid w:val="00515A6A"/>
    <w:rsid w:val="00520F4C"/>
    <w:rsid w:val="0052511F"/>
    <w:rsid w:val="00525226"/>
    <w:rsid w:val="005419C8"/>
    <w:rsid w:val="0054621A"/>
    <w:rsid w:val="00555835"/>
    <w:rsid w:val="0056768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7ED0"/>
    <w:rsid w:val="00642359"/>
    <w:rsid w:val="00643202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047E"/>
    <w:rsid w:val="00735E39"/>
    <w:rsid w:val="00736971"/>
    <w:rsid w:val="007510C3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78A3"/>
    <w:rsid w:val="008C0C49"/>
    <w:rsid w:val="008C37EC"/>
    <w:rsid w:val="008C4232"/>
    <w:rsid w:val="008F7361"/>
    <w:rsid w:val="0095301A"/>
    <w:rsid w:val="0095432E"/>
    <w:rsid w:val="009558A6"/>
    <w:rsid w:val="00957E52"/>
    <w:rsid w:val="00971D49"/>
    <w:rsid w:val="00973546"/>
    <w:rsid w:val="00986341"/>
    <w:rsid w:val="0099519D"/>
    <w:rsid w:val="009A0FF6"/>
    <w:rsid w:val="009C364E"/>
    <w:rsid w:val="009D5AF9"/>
    <w:rsid w:val="009F6435"/>
    <w:rsid w:val="009F6D59"/>
    <w:rsid w:val="00A23DC2"/>
    <w:rsid w:val="00A25446"/>
    <w:rsid w:val="00A46DD2"/>
    <w:rsid w:val="00A56F2A"/>
    <w:rsid w:val="00A62482"/>
    <w:rsid w:val="00A62A68"/>
    <w:rsid w:val="00A74130"/>
    <w:rsid w:val="00AA0757"/>
    <w:rsid w:val="00AA5540"/>
    <w:rsid w:val="00AB0009"/>
    <w:rsid w:val="00AB05F6"/>
    <w:rsid w:val="00AB1309"/>
    <w:rsid w:val="00AC30C2"/>
    <w:rsid w:val="00AC4AEB"/>
    <w:rsid w:val="00AD6D46"/>
    <w:rsid w:val="00B05C64"/>
    <w:rsid w:val="00B12EF9"/>
    <w:rsid w:val="00B334BE"/>
    <w:rsid w:val="00B36118"/>
    <w:rsid w:val="00B364CB"/>
    <w:rsid w:val="00B52117"/>
    <w:rsid w:val="00B55FCC"/>
    <w:rsid w:val="00B5633F"/>
    <w:rsid w:val="00BB50B4"/>
    <w:rsid w:val="00BC1303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15F7"/>
    <w:rsid w:val="00C7246B"/>
    <w:rsid w:val="00C74832"/>
    <w:rsid w:val="00C93F35"/>
    <w:rsid w:val="00CA69C6"/>
    <w:rsid w:val="00CC37E6"/>
    <w:rsid w:val="00CF1387"/>
    <w:rsid w:val="00CF419D"/>
    <w:rsid w:val="00D04420"/>
    <w:rsid w:val="00D07094"/>
    <w:rsid w:val="00D12ED3"/>
    <w:rsid w:val="00D17C0C"/>
    <w:rsid w:val="00D4749B"/>
    <w:rsid w:val="00D54DB0"/>
    <w:rsid w:val="00D54F40"/>
    <w:rsid w:val="00D656FA"/>
    <w:rsid w:val="00DA0B3D"/>
    <w:rsid w:val="00DA1E5F"/>
    <w:rsid w:val="00DB5644"/>
    <w:rsid w:val="00DE3115"/>
    <w:rsid w:val="00DF2B18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2484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91DC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C1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30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C1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30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3259</properties:Characters>
  <properties:Lines>88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2018-09-07T11:52:00Z</dcterms:created>
  <dc:creator>MK</dc:creator>
  <cp:lastModifiedBy>Sonja Pilić</cp:lastModifiedBy>
  <cp:lastPrinted>2018-09-07T11:54:00Z</cp:lastPrinted>
  <dcterms:modified xmlns:xsi="http://www.w3.org/2001/XMLSchema-instance" xsi:type="dcterms:W3CDTF">2018-09-07T11:55:00Z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