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bb134" w14:paraId="f7bb134"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0F337D">
        <w:rPr>
          <w:rFonts w:cs="Times New Roman" w:hAnsi="Times New Roman" w:ascii="Times New Roman"/>
        </w:rPr>
        <w:t>5983</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0F337D">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6C23FD" w:rsidRPr="000F337D">
        <w:rPr>
          <w:rFonts w:cs="Times New Roman" w:hAnsi="Times New Roman" w:ascii="Times New Roman"/>
          <w:color w:val="FF0000"/>
        </w:rPr>
        <w:t xml:space="preserve"> </w:t>
      </w:r>
      <w:r w:rsidR="000F337D" w:rsidRPr="000F337D">
        <w:rPr>
          <w:rFonts w:cs="Times New Roman" w:hAnsi="Times New Roman" w:ascii="Times New Roman"/>
          <w:color w:val="FF0000"/>
        </w:rPr>
        <w:t>RENTING d.o.o., Zagreb, Ozaljska 33, OIB: 43268348731</w:t>
      </w:r>
      <w:r w:rsidR="000F337D">
        <w:t xml:space="preserve">, </w:t>
      </w:r>
      <w:r w:rsidR="00646936">
        <w:rPr>
          <w:rFonts w:cs="Times New Roman" w:hAnsi="Times New Roman" w:ascii="Times New Roman"/>
        </w:rPr>
        <w:t xml:space="preserve">radi provođenja stečajnog postupka, dana </w:t>
      </w:r>
      <w:r w:rsidR="00770039">
        <w:rPr>
          <w:rFonts w:cs="Times New Roman" w:hAnsi="Times New Roman" w:ascii="Times New Roman"/>
          <w:color w:val="FF0000"/>
        </w:rPr>
        <w:t>19</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p>
    <w:p w:rsidRDefault="00971F19" w:rsidP="00971F19" w:rsidR="00971F19" w:rsidRPr="003A1070">
      <w:pPr>
        <w:ind w:firstLine="708"/>
        <w:jc w:val="both"/>
        <w:rPr>
          <w:rFonts w:cs="Times New Roman" w:hAnsi="Times New Roman" w:ascii="Times New Roman"/>
        </w:rPr>
      </w:pPr>
      <w:r>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090BEA" w:rsidRPr="00DF17EB">
      <w:pPr>
        <w:jc w:val="both"/>
        <w:rPr>
          <w:rFonts w:cs="Times New Roman" w:hAnsi="Times New Roman" w:ascii="Times New Roman"/>
          <w:color w:val="FF0000"/>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405573">
        <w:rPr>
          <w:rFonts w:cs="Times New Roman" w:hAnsi="Times New Roman" w:ascii="Times New Roman"/>
        </w:rPr>
        <w:t xml:space="preserve"> </w:t>
      </w:r>
      <w:r w:rsidR="000F337D" w:rsidRPr="000F337D">
        <w:rPr>
          <w:rFonts w:cs="Times New Roman" w:hAnsi="Times New Roman" w:ascii="Times New Roman"/>
          <w:color w:val="FF0000"/>
        </w:rPr>
        <w:t>RENTING d.o.o., Zagreb, Ozaljska 33, OIB: 43268348731</w:t>
      </w:r>
      <w:r w:rsidR="000F337D">
        <w:rPr>
          <w:rFonts w:cs="Times New Roman" w:hAnsi="Times New Roman" w:ascii="Times New Roman"/>
          <w:color w:val="FF0000"/>
        </w:rPr>
        <w:t>.</w:t>
      </w: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405573">
        <w:rPr>
          <w:rFonts w:cs="Times New Roman" w:hAnsi="Times New Roman" w:ascii="Times New Roman"/>
        </w:rPr>
        <w:t xml:space="preserve"> </w:t>
      </w:r>
      <w:r w:rsidR="009629B3" w:rsidRPr="009629B3">
        <w:t xml:space="preserve"> </w:t>
      </w:r>
      <w:r w:rsidR="000F337D">
        <w:rPr>
          <w:rFonts w:cs="Times New Roman" w:hAnsi="Times New Roman" w:ascii="Times New Roman"/>
          <w:color w:val="FF0000"/>
        </w:rPr>
        <w:t xml:space="preserve">Goran Bunčić, Zagreb, Vlaška 2, OIB </w:t>
      </w:r>
      <w:r w:rsidR="000F337D" w:rsidRPr="000F337D">
        <w:rPr>
          <w:rFonts w:cs="Times New Roman" w:hAnsi="Times New Roman" w:ascii="Times New Roman"/>
          <w:color w:val="FF0000"/>
        </w:rPr>
        <w:t>35720606458</w:t>
      </w:r>
      <w:r w:rsidR="000F337D">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405573" w:rsidP="00DF17EB" w:rsidR="003A1070" w:rsidRPr="00DF17EB">
      <w:pPr>
        <w:jc w:val="center"/>
        <w:rPr>
          <w:rFonts w:cs="Times New Roman" w:hAnsi="Times New Roman" w:ascii="Times New Roman"/>
          <w:b/>
          <w:color w:val="FF0000"/>
        </w:rPr>
      </w:pPr>
      <w:r>
        <w:rPr>
          <w:rFonts w:cs="Times New Roman" w:hAnsi="Times New Roman" w:ascii="Times New Roman"/>
          <w:b/>
          <w:color w:val="FF0000"/>
        </w:rPr>
        <w:t>04. rujna</w:t>
      </w:r>
      <w:r w:rsidR="00CD4DC1" w:rsidRPr="006C23FD">
        <w:rPr>
          <w:rFonts w:cs="Times New Roman" w:hAnsi="Times New Roman" w:ascii="Times New Roman"/>
          <w:b/>
          <w:color w:val="FF0000"/>
        </w:rPr>
        <w:t xml:space="preserve"> 2017.</w:t>
      </w:r>
      <w:r w:rsidR="005A0581">
        <w:rPr>
          <w:rFonts w:cs="Times New Roman" w:hAnsi="Times New Roman" w:ascii="Times New Roman"/>
          <w:b/>
          <w:color w:val="FF0000"/>
        </w:rPr>
        <w:t xml:space="preserve">  u </w:t>
      </w:r>
      <w:r w:rsidR="000F337D">
        <w:rPr>
          <w:rFonts w:cs="Times New Roman" w:hAnsi="Times New Roman" w:ascii="Times New Roman"/>
          <w:b/>
          <w:color w:val="FF0000"/>
        </w:rPr>
        <w:t>10,00</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lastRenderedPageBreak/>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DF17EB" w:rsidR="00DF17EB">
      <w:pPr>
        <w:jc w:val="both"/>
        <w:rPr>
          <w:rFonts w:cs="Times New Roman" w:hAnsi="Times New Roman" w:ascii="Times New Roman"/>
          <w:color w:val="FF0000"/>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0F337D">
        <w:rPr>
          <w:rFonts w:cs="Times New Roman" w:hAnsi="Times New Roman" w:ascii="Times New Roman"/>
          <w:color w:val="FF0000"/>
        </w:rPr>
        <w:t>7051</w:t>
      </w:r>
      <w:r w:rsidR="009629B3" w:rsidRPr="00971F19">
        <w:rPr>
          <w:rFonts w:cs="Times New Roman" w:hAnsi="Times New Roman" w:ascii="Times New Roman"/>
          <w:color w:val="FF0000"/>
        </w:rPr>
        <w:t>/1</w:t>
      </w:r>
      <w:r w:rsidR="000F337D">
        <w:rPr>
          <w:rFonts w:cs="Times New Roman" w:hAnsi="Times New Roman" w:ascii="Times New Roman"/>
          <w:color w:val="FF0000"/>
        </w:rPr>
        <w:t>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0F337D">
        <w:rPr>
          <w:rFonts w:cs="Times New Roman" w:hAnsi="Times New Roman" w:ascii="Times New Roman"/>
          <w:color w:val="FF0000"/>
        </w:rPr>
        <w:t>30.6</w:t>
      </w:r>
      <w:r w:rsidR="005A0581">
        <w:rPr>
          <w:rFonts w:cs="Times New Roman" w:hAnsi="Times New Roman" w:ascii="Times New Roman"/>
          <w:color w:val="FF0000"/>
        </w:rPr>
        <w:t>.</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086184">
        <w:rPr>
          <w:rFonts w:cs="Times New Roman" w:hAnsi="Times New Roman" w:ascii="Times New Roman"/>
        </w:rPr>
        <w:t xml:space="preserve"> </w:t>
      </w:r>
      <w:r w:rsidR="00001FE0">
        <w:rPr>
          <w:rFonts w:cs="Times New Roman" w:hAnsi="Times New Roman" w:ascii="Times New Roman"/>
        </w:rPr>
        <w:t xml:space="preserve"> </w:t>
      </w:r>
      <w:r w:rsidR="000F337D" w:rsidRPr="000F337D">
        <w:rPr>
          <w:rFonts w:cs="Times New Roman" w:hAnsi="Times New Roman" w:ascii="Times New Roman"/>
          <w:color w:val="FF0000"/>
        </w:rPr>
        <w:t>RENTING d.o.o., Zagreb, Ozaljska 33, OIB: 43268348731</w:t>
      </w:r>
      <w:r w:rsidR="000F337D">
        <w:rPr>
          <w:rFonts w:cs="Times New Roman" w:hAnsi="Times New Roman" w:ascii="Times New Roman"/>
          <w:color w:val="FF0000"/>
        </w:rPr>
        <w:t>.</w:t>
      </w:r>
    </w:p>
    <w:p w:rsidRDefault="00001FE0" w:rsidP="00971F19" w:rsidR="00C7140F">
      <w:pPr>
        <w:jc w:val="both"/>
        <w:rPr>
          <w:rFonts w:cs="Times New Roman" w:hAnsi="Times New Roman" w:ascii="Times New Roman"/>
        </w:rPr>
      </w:pPr>
      <w:r>
        <w:rPr>
          <w:rFonts w:hAnsi="Times New Roman" w:ascii="Times New Roman"/>
          <w:color w:val="FF0000"/>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770039">
        <w:rPr>
          <w:rFonts w:cs="Times New Roman" w:hAnsi="Times New Roman" w:ascii="Times New Roman"/>
          <w:color w:val="FF0000"/>
        </w:rPr>
        <w:t>19</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3231DB">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pPr>
        <w:jc w:val="both"/>
        <w:rPr>
          <w:rFonts w:cs="Times New Roman" w:hAnsi="Times New Roman" w:ascii="Times New Roman"/>
          <w:sz w:val="20"/>
          <w:szCs w:val="20"/>
        </w:rPr>
      </w:pPr>
    </w:p>
    <w:p w:rsidRDefault="003231DB" w:rsidP="002152A3" w:rsidR="003231DB" w:rsidRPr="003231DB">
      <w:pPr>
        <w:jc w:val="right"/>
        <w:rPr>
          <w:rFonts w:cs="Times New Roman" w:hAnsi="Times New Roman" w:ascii="Times New Roman"/>
          <w:szCs w:val="20"/>
        </w:rPr>
      </w:pPr>
      <w:r w:rsidRPr="003231DB">
        <w:rPr>
          <w:rFonts w:cs="Times New Roman" w:hAnsi="Times New Roman" w:ascii="Times New Roman"/>
          <w:szCs w:val="20"/>
        </w:rPr>
        <w:t>za točnost otpravka-ovlašteni službenik</w:t>
      </w:r>
    </w:p>
    <w:p w:rsidRDefault="003231DB" w:rsidP="002152A3" w:rsidR="003231DB" w:rsidRPr="003231DB">
      <w:pPr>
        <w:jc w:val="right"/>
        <w:rPr>
          <w:rFonts w:cs="Times New Roman" w:hAnsi="Times New Roman" w:ascii="Times New Roman"/>
          <w:szCs w:val="20"/>
        </w:rPr>
      </w:pPr>
      <w:r w:rsidRPr="003231DB">
        <w:rPr>
          <w:rFonts w:cs="Times New Roman" w:hAnsi="Times New Roman" w:ascii="Times New Roman"/>
          <w:szCs w:val="20"/>
        </w:rPr>
        <w:t>Višnja Svečak</w:t>
      </w:r>
    </w:p>
    <w:p w:rsidRDefault="003231DB" w:rsidP="00971F19" w:rsidR="003231DB" w:rsidRPr="00971F19">
      <w:pPr>
        <w:jc w:val="both"/>
        <w:rPr>
          <w:rFonts w:cs="Times New Roman" w:hAnsi="Times New Roman" w:ascii="Times New Roman"/>
          <w:sz w:val="20"/>
          <w:szCs w:val="20"/>
        </w:rPr>
      </w:pPr>
    </w:p>
    <w:sectPr w:rsidSect="00D5190F" w:rsidR="003231DB"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231DB">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0F337D">
      <w:rPr>
        <w:rFonts w:cs="Times New Roman" w:hAnsi="Times New Roman" w:ascii="Times New Roman"/>
      </w:rPr>
      <w:t>5983</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01FE0"/>
    <w:rsid w:val="0002655E"/>
    <w:rsid w:val="00042983"/>
    <w:rsid w:val="00051C09"/>
    <w:rsid w:val="00061A23"/>
    <w:rsid w:val="0008230D"/>
    <w:rsid w:val="00086184"/>
    <w:rsid w:val="00090BEA"/>
    <w:rsid w:val="00094702"/>
    <w:rsid w:val="000A5AEC"/>
    <w:rsid w:val="000C7AB7"/>
    <w:rsid w:val="000D10B8"/>
    <w:rsid w:val="000D4B27"/>
    <w:rsid w:val="000E5779"/>
    <w:rsid w:val="000F337D"/>
    <w:rsid w:val="0011212C"/>
    <w:rsid w:val="00136955"/>
    <w:rsid w:val="0014066B"/>
    <w:rsid w:val="00191820"/>
    <w:rsid w:val="001B3B65"/>
    <w:rsid w:val="001D2C73"/>
    <w:rsid w:val="00241554"/>
    <w:rsid w:val="00245FC5"/>
    <w:rsid w:val="00260847"/>
    <w:rsid w:val="00310E11"/>
    <w:rsid w:val="003231DB"/>
    <w:rsid w:val="003262E9"/>
    <w:rsid w:val="0036711B"/>
    <w:rsid w:val="003827FA"/>
    <w:rsid w:val="003910DF"/>
    <w:rsid w:val="003A1070"/>
    <w:rsid w:val="00405573"/>
    <w:rsid w:val="00461343"/>
    <w:rsid w:val="00477623"/>
    <w:rsid w:val="00477883"/>
    <w:rsid w:val="004A5CC8"/>
    <w:rsid w:val="004B2C43"/>
    <w:rsid w:val="004B5057"/>
    <w:rsid w:val="004C6417"/>
    <w:rsid w:val="00517495"/>
    <w:rsid w:val="00520846"/>
    <w:rsid w:val="00530459"/>
    <w:rsid w:val="005527E9"/>
    <w:rsid w:val="005529DD"/>
    <w:rsid w:val="005620A6"/>
    <w:rsid w:val="005A0581"/>
    <w:rsid w:val="005A473E"/>
    <w:rsid w:val="005E5B68"/>
    <w:rsid w:val="005F1595"/>
    <w:rsid w:val="005F7C4D"/>
    <w:rsid w:val="00604219"/>
    <w:rsid w:val="00631D91"/>
    <w:rsid w:val="0064234C"/>
    <w:rsid w:val="00646936"/>
    <w:rsid w:val="00653B08"/>
    <w:rsid w:val="00670788"/>
    <w:rsid w:val="006C23FD"/>
    <w:rsid w:val="006E1D70"/>
    <w:rsid w:val="006E60B8"/>
    <w:rsid w:val="006E7BAA"/>
    <w:rsid w:val="006F7797"/>
    <w:rsid w:val="007211FF"/>
    <w:rsid w:val="00770039"/>
    <w:rsid w:val="00775A37"/>
    <w:rsid w:val="007F7106"/>
    <w:rsid w:val="00865162"/>
    <w:rsid w:val="00882382"/>
    <w:rsid w:val="008A363F"/>
    <w:rsid w:val="008D4645"/>
    <w:rsid w:val="00900D13"/>
    <w:rsid w:val="009267B8"/>
    <w:rsid w:val="00947923"/>
    <w:rsid w:val="00961707"/>
    <w:rsid w:val="009629B3"/>
    <w:rsid w:val="00971F19"/>
    <w:rsid w:val="00975F2D"/>
    <w:rsid w:val="009F313C"/>
    <w:rsid w:val="00A56199"/>
    <w:rsid w:val="00A95BF5"/>
    <w:rsid w:val="00AD0DB4"/>
    <w:rsid w:val="00B560C9"/>
    <w:rsid w:val="00BA4945"/>
    <w:rsid w:val="00BA4F62"/>
    <w:rsid w:val="00C569DF"/>
    <w:rsid w:val="00C7140F"/>
    <w:rsid w:val="00C85A10"/>
    <w:rsid w:val="00CD4DC1"/>
    <w:rsid w:val="00D46BC3"/>
    <w:rsid w:val="00D5190F"/>
    <w:rsid w:val="00D5631A"/>
    <w:rsid w:val="00D64440"/>
    <w:rsid w:val="00D70AF4"/>
    <w:rsid w:val="00D76787"/>
    <w:rsid w:val="00DA470E"/>
    <w:rsid w:val="00DB3942"/>
    <w:rsid w:val="00DF17EB"/>
    <w:rsid w:val="00E055D0"/>
    <w:rsid w:val="00E615BA"/>
    <w:rsid w:val="00E74D24"/>
    <w:rsid w:val="00E909FD"/>
    <w:rsid w:val="00EB1CF8"/>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5983</izvorni_sadrzaj>
    <derivirana_varijabla naziv="DomainObject.Predmet.Broj_1">5983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St-5983/2016</izvorni_sadrzaj>
    <derivirana_varijabla naziv="DomainObject.Predmet.OznakaBroj_1">St-5983/2016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RENTING d.o.o. zastupanog po punomoćniku Goran Bunčić</izvorni_sadrzaj>
    <derivirana_varijabla naziv="DomainObject.Predmet.ProtustrankaFormated_1">  RENTING d.o.o. zastupanog po punomoćniku Goran Bunčić</derivirana_varijabla>
  </DomainObject.Predmet.ProtustrankaFormated>
  <DomainObject.Predmet.ProtustrankaFormatedOIB>
    <izvorni_sadrzaj>  RENTING d.o.o., OIB 43268348731 zastupanog po punomoćniku Goran Bunčić</izvorni_sadrzaj>
    <derivirana_varijabla naziv="DomainObject.Predmet.ProtustrankaFormatedOIB_1">  RENTING d.o.o., OIB 43268348731 zastupanog po punomoćniku Goran Bunčić</derivirana_varijabla>
  </DomainObject.Predmet.ProtustrankaFormatedOIB>
  <DomainObject.Predmet.ProtustrankaFormatedWithAdress>
    <izvorni_sadrzaj> RENTING d.o.o., Ozaljska 33, 10000 Zagreb zastupanog po punomoćniku Goran Bunčić</izvorni_sadrzaj>
    <derivirana_varijabla naziv="DomainObject.Predmet.ProtustrankaFormatedWithAdress_1"> RENTING d.o.o., Ozaljska 33, 10000 Zagreb zastupanog po punomoćniku Goran Bunčić</derivirana_varijabla>
  </DomainObject.Predmet.ProtustrankaFormatedWithAdress>
  <DomainObject.Predmet.ProtustrankaFormatedWithAdressOIB>
    <izvorni_sadrzaj> RENTING d.o.o., OIB 43268348731, Ozaljska 33, 10000 Zagreb zastupanog po punomoćniku Goran Bunčić</izvorni_sadrzaj>
    <derivirana_varijabla naziv="DomainObject.Predmet.ProtustrankaFormatedWithAdressOIB_1"> RENTING d.o.o., OIB 43268348731, Ozaljska 33, 10000 Zagreb zastupanog po punomoćniku Goran Bunčić</derivirana_varijabla>
  </DomainObject.Predmet.ProtustrankaFormatedWithAdressOIB>
  <DomainObject.Predmet.ProtustrankaWithAdress>
    <izvorni_sadrzaj>RENTING d.o.o. Ozaljska 33, 10000 Zagreb</izvorni_sadrzaj>
    <derivirana_varijabla naziv="DomainObject.Predmet.ProtustrankaWithAdress_1">RENTING d.o.o. Ozaljska 33, 10000 Zagreb</derivirana_varijabla>
  </DomainObject.Predmet.ProtustrankaWithAdress>
  <DomainObject.Predmet.ProtustrankaWithAdressOIB>
    <izvorni_sadrzaj>RENTING d.o.o., OIB 43268348731, Ozaljska 33, 10000 Zagreb</izvorni_sadrzaj>
    <derivirana_varijabla naziv="DomainObject.Predmet.ProtustrankaWithAdressOIB_1">RENTING d.o.o., OIB 43268348731, Ozaljska 33, 10000 Zagreb</derivirana_varijabla>
  </DomainObject.Predmet.ProtustrankaWithAdressOIB>
  <DomainObject.Predmet.ProtustrankaNazivFormated>
    <izvorni_sadrzaj>RENTING d.o.o.</izvorni_sadrzaj>
    <derivirana_varijabla naziv="DomainObject.Predmet.ProtustrankaNazivFormated_1">RENTING d.o.o.</derivirana_varijabla>
  </DomainObject.Predmet.ProtustrankaNazivFormated>
  <DomainObject.Predmet.ProtustrankaNazivFormatedOIB>
    <izvorni_sadrzaj>RENTING d.o.o., OIB 43268348731</izvorni_sadrzaj>
    <derivirana_varijabla naziv="DomainObject.Predmet.ProtustrankaNazivFormatedOIB_1">RENTING d.o.o., OIB 43268348731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dioničko društvo</izvorni_sadrzaj>
    <derivirana_varijabla naziv="DomainObject.Predmet.StrankaFormated_1">  FINA Regionalni centar Zagreb; ERSTE&amp;STEIERMÄRKISCHE BANKA dioničko društvo</derivirana_varijabla>
  </DomainObject.Predmet.StrankaFormated>
  <DomainObject.Predmet.StrankaFormatedOIB>
    <izvorni_sadrzaj>  FINA Regionalni centar Zagreb, OIB 85821130368; ERSTE&amp;STEIERMÄRKISCHE BANKA dioničko društvo, OIB 23057039320</izvorni_sadrzaj>
    <derivirana_varijabla naziv="DomainObject.Predmet.StrankaFormatedOIB_1">  FINA Regionalni centar Zagreb, OIB 85821130368; ERSTE&amp;STEIERMÄRKISCHE BANKA dioničko društvo, OIB 23057039320</derivirana_varijabla>
  </DomainObject.Predmet.StrankaFormatedOIB>
  <DomainObject.Predmet.StrankaFormatedWithAdress>
    <izvorni_sadrzaj> FINA Regionalni centar Zagreb, Trg svibanjskih žrtava 1995. 1, 10000 Zagreb; ERSTE&amp;STEIERMÄRKISCHE BANKA dioničko društvo, Jadranski Trg 3/a, 51000 Rijeka</izvorni_sadrzaj>
    <derivirana_varijabla naziv="DomainObject.Predmet.StrankaFormatedWithAdress_1"> FINA Regionalni centar Zagreb, Trg svibanjskih žrtava 1995. 1, 10000 Zagreb; ERSTE&amp;STEIERMÄRKISCHE BANKA dioničko društvo, Jadranski Trg 3/a, 51000 Rijeka</derivirana_varijabla>
  </DomainObject.Predmet.StrankaFormatedWithAdress>
  <DomainObject.Predmet.StrankaFormatedWithAdressOIB>
    <izvorni_sadrzaj> FINA Regionalni centar Zagreb, OIB 85821130368, Trg svibanjskih žrtava 1995. 1, 10000 Zagreb; ERSTE&amp;STEIERMÄRKISCHE BANKA dioničko društvo, OIB 23057039320, Jadranski Trg 3/a, 51000 Rijeka</izvorni_sadrzaj>
    <derivirana_varijabla naziv="DomainObject.Predmet.StrankaFormatedWithAdressOIB_1"> FINA Regionalni centar Zagreb, OIB 85821130368, Trg svibanjskih žrtava 1995. 1, 10000 Zagreb; ERSTE&amp;STEIERMÄRKISCHE BANKA dioničko društvo, OIB 23057039320, Jadranski Trg 3/a, 51000 Rijeka</derivirana_varijabla>
  </DomainObject.Predmet.StrankaFormatedWithAdressOIB>
  <DomainObject.Predmet.StrankaWithAdress>
    <izvorni_sadrzaj>FINA Regionalni centar Zagreb Trg svibanjskih žrtava 1995. 1,10000 Zagreb,ERSTE&amp;STEIERMÄRKISCHE BANKA dioničko društvo Jadranski Trg 3/a,51000 Rijeka</izvorni_sadrzaj>
    <derivirana_varijabla naziv="DomainObject.Predmet.StrankaWithAdress_1">FINA Regionalni centar Zagreb Trg svibanjskih žrtava 1995. 1,10000 Zagreb,ERSTE&amp;STEIERMÄRKISCHE BANKA dioničko društvo Jadranski Trg 3/a,51000 Rijeka</derivirana_varijabla>
  </DomainObject.Predmet.StrankaWithAdress>
  <DomainObject.Predmet.StrankaWithAdressOIB>
    <izvorni_sadrzaj>FINA Regionalni centar Zagreb, OIB 85821130368, Trg svibanjskih žrtava 1995. 1,10000 Zagreb,ERSTE&amp;STEIERMÄRKISCHE BANKA dioničko društvo, OIB 23057039320, Jadranski Trg 3/a,51000 Rijeka</izvorni_sadrzaj>
    <derivirana_varijabla naziv="DomainObject.Predmet.StrankaWithAdressOIB_1">FINA Regionalni centar Zagreb, OIB 85821130368, Trg svibanjskih žrtava 1995. 1,10000 Zagreb,ERSTE&amp;STEIERMÄRKISCHE BANKA dioničko društvo, OIB 23057039320, Jadranski Trg 3/a,51000 Rijeka</derivirana_varijabla>
  </DomainObject.Predmet.StrankaWithAdressOIB>
  <DomainObject.Predmet.StrankaNazivFormated>
    <izvorni_sadrzaj>FINA Regionalni centar Zagreb,ERSTE&amp;STEIERMÄRKISCHE BANKA dioničko društvo</izvorni_sadrzaj>
    <derivirana_varijabla naziv="DomainObject.Predmet.StrankaNazivFormated_1">FINA Regionalni centar Zagreb,ERSTE&amp;STEIERMÄRKISCHE BANKA dioničko društvo</derivirana_varijabla>
  </DomainObject.Predmet.StrankaNazivFormated>
  <DomainObject.Predmet.StrankaNazivFormatedOIB>
    <izvorni_sadrzaj>FINA Regionalni centar Zagreb, OIB 85821130368,ERSTE&amp;STEIERMÄRKISCHE BANKA dioničko društvo, OIB 23057039320</izvorni_sadrzaj>
    <derivirana_varijabla naziv="DomainObject.Predmet.StrankaNazivFormatedOIB_1">FINA Regionalni centar Zagreb, OIB 85821130368,ERSTE&amp;STEIERMÄRKISCHE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ERSTE&amp;STEIERMÄRKISCHE BANKA dioničko društvo</item>
    </izvorni_sadrzaj>
    <derivirana_varijabla naziv="DomainObject.Predmet.StrankaListFormated_1">
      <item>FINA Regionalni centar Zagreb</item>
      <item>ERSTE&amp;STEIERMÄRKISCHE BANKA dioničko društvo</item>
    </derivirana_varijabla>
  </DomainObject.Predmet.StrankaListFormated>
  <DomainObject.Predmet.StrankaListFormatedOIB>
    <izvorni_sadrzaj>
      <item>FINA Regionalni centar Zagreb, OIB 85821130368</item>
      <item>ERSTE&amp;STEIERMÄRKISCHE BANKA dioničko društvo, OIB 23057039320</item>
    </izvorni_sadrzaj>
    <derivirana_varijabla naziv="DomainObject.Predmet.StrankaListFormatedOIB_1">
      <item>FINA Regionalni centar Zagreb, OIB 85821130368</item>
      <item>ERSTE&amp;STEIERMÄRKISCHE BANKA dioničko društvo, OIB 23057039320</item>
    </derivirana_varijabla>
  </DomainObject.Predmet.StrankaListFormatedOIB>
  <DomainObject.Predmet.StrankaListFormatedWithAdress>
    <izvorni_sadrzaj>
      <item>FINA Regionalni centar Zagreb, Trg svibanjskih žrtava 1995. 1, 10000 Zagreb</item>
      <item>ERSTE&amp;STEIERMÄRKISCHE BANKA dioničko društvo, Jadranski Trg 3/a, 51000 Rijeka</item>
    </izvorni_sadrzaj>
    <derivirana_varijabla naziv="DomainObject.Predmet.StrankaListFormatedWithAdress_1">
      <item>FINA Regionalni centar Zagreb, Trg svibanjskih žrtava 1995. 1, 10000 Zagreb</item>
      <item>ERSTE&amp;STEIERMÄRKISCHE BANKA dioničko društvo, Jadranski Trg 3/a, 51000 Rijeka</item>
    </derivirana_varijabla>
  </DomainObject.Predmet.StrankaListFormatedWithAdress>
  <DomainObject.Predmet.StrankaListFormatedWithAdressOIB>
    <izvorni_sadrzaj>
      <item>FINA Regionalni centar Zagreb, OIB 85821130368, Trg svibanjskih žrtava 1995. 1, 10000 Zagreb</item>
      <item>ERSTE&amp;STEIERMÄRKISCHE BANKA dioničko društvo, OIB 23057039320, Jadranski Trg 3/a, 51000 Rijeka</item>
    </izvorni_sadrzaj>
    <derivirana_varijabla naziv="DomainObject.Predmet.StrankaListFormatedWithAdressOIB_1">
      <item>FINA Regionalni centar Zagreb, OIB 85821130368, Trg svibanjskih žrtava 1995. 1, 10000 Zagreb</item>
      <item>ERSTE&amp;STEIERMÄRKISCHE BANKA dioničko društvo, OIB 23057039320, Jadranski Trg 3/a, 51000 Rijeka</item>
    </derivirana_varijabla>
  </DomainObject.Predmet.StrankaListFormatedWithAdressOIB>
  <DomainObject.Predmet.StrankaListNazivFormated>
    <izvorni_sadrzaj>
      <item>FINA Regionalni centar Zagreb</item>
      <item>ERSTE&amp;STEIERMÄRKISCHE BANKA dioničko društvo</item>
    </izvorni_sadrzaj>
    <derivirana_varijabla naziv="DomainObject.Predmet.StrankaListNazivFormated_1">
      <item>FINA Regionalni centar Zagreb</item>
      <item>ERSTE&amp;STEIERMÄRKISCHE BANKA dioničko društvo</item>
    </derivirana_varijabla>
  </DomainObject.Predmet.StrankaListNazivFormated>
  <DomainObject.Predmet.StrankaListNazivFormatedOIB>
    <izvorni_sadrzaj>
      <item>FINA Regionalni centar Zagreb, OIB 85821130368</item>
      <item>ERSTE&amp;STEIERMÄRKISCHE BANKA dioničko društvo, OIB 23057039320</item>
    </izvorni_sadrzaj>
    <derivirana_varijabla naziv="DomainObject.Predmet.StrankaListNazivFormatedOIB_1">
      <item>FINA Regionalni centar Zagreb, OIB 85821130368</item>
      <item>ERSTE&amp;STEIERMÄRKISCHE BANKA dioničko društvo, OIB 23057039320</item>
    </derivirana_varijabla>
  </DomainObject.Predmet.StrankaListNazivFormatedOIB>
  <DomainObject.Predmet.ProtuStrankaListFormated>
    <izvorni_sadrzaj>
      <item>RENTING d.o.o. zastupanog po punomoćniku Goran Bunčić</item>
    </izvorni_sadrzaj>
    <derivirana_varijabla naziv="DomainObject.Predmet.ProtuStrankaListFormated_1">
      <item>RENTING d.o.o. zastupanog po punomoćniku Goran Bunčić</item>
    </derivirana_varijabla>
  </DomainObject.Predmet.ProtuStrankaListFormated>
  <DomainObject.Predmet.ProtuStrankaListFormatedOIB>
    <izvorni_sadrzaj>
      <item>RENTING d.o.o., OIB 43268348731 zastupanog po punomoćniku Goran Bunčić</item>
    </izvorni_sadrzaj>
    <derivirana_varijabla naziv="DomainObject.Predmet.ProtuStrankaListFormatedOIB_1">
      <item>RENTING d.o.o., OIB 43268348731 zastupanog po punomoćniku Goran Bunčić</item>
    </derivirana_varijabla>
  </DomainObject.Predmet.ProtuStrankaListFormatedOIB>
  <DomainObject.Predmet.ProtuStrankaListFormatedWithAdress>
    <izvorni_sadrzaj>
      <item>RENTING d.o.o., Ozaljska 33, 10000 Zagreb zastupanog po punomoćniku Goran Bunčić</item>
    </izvorni_sadrzaj>
    <derivirana_varijabla naziv="DomainObject.Predmet.ProtuStrankaListFormatedWithAdress_1">
      <item>RENTING d.o.o., Ozaljska 33, 10000 Zagreb zastupanog po punomoćniku Goran Bunčić</item>
    </derivirana_varijabla>
  </DomainObject.Predmet.ProtuStrankaListFormatedWithAdress>
  <DomainObject.Predmet.ProtuStrankaListFormatedWithAdressOIB>
    <izvorni_sadrzaj>
      <item>RENTING d.o.o., OIB 43268348731, Ozaljska 33, 10000 Zagreb zastupanog po punomoćniku Goran Bunčić</item>
    </izvorni_sadrzaj>
    <derivirana_varijabla naziv="DomainObject.Predmet.ProtuStrankaListFormatedWithAdressOIB_1">
      <item>RENTING d.o.o., OIB 43268348731, Ozaljska 33, 10000 Zagreb zastupanog po punomoćniku Goran Bunčić</item>
    </derivirana_varijabla>
  </DomainObject.Predmet.ProtuStrankaListFormatedWithAdressOIB>
  <DomainObject.Predmet.ProtuStrankaListNazivFormated>
    <izvorni_sadrzaj>
      <item>RENTING d.o.o.</item>
    </izvorni_sadrzaj>
    <derivirana_varijabla naziv="DomainObject.Predmet.ProtuStrankaListNazivFormated_1">
      <item>RENTING d.o.o.</item>
    </derivirana_varijabla>
  </DomainObject.Predmet.ProtuStrankaListNazivFormated>
  <DomainObject.Predmet.ProtuStrankaListNazivFormatedOIB>
    <izvorni_sadrzaj>
      <item>RENTING d.o.o., OIB 43268348731</item>
    </izvorni_sadrzaj>
    <derivirana_varijabla naziv="DomainObject.Predmet.ProtuStrankaListNazivFormatedOIB_1">
      <item>RENTING d.o.o., OIB 43268348731</item>
    </derivirana_varijabla>
  </DomainObject.Predmet.ProtuStrankaListNazivFormatedOIB>
  <DomainObject.Predmet.OstaliListFormated>
    <izvorni_sadrzaj>
      <item>Goran Bunčić punomoćnik sudionika u postupku RENTING d.o.o.</item>
      <item>Gugić &amp; Kovačić - d.o.o.</item>
    </izvorni_sadrzaj>
    <derivirana_varijabla naziv="DomainObject.Predmet.OstaliListFormated_1">
      <item>Goran Bunčić punomoćnik sudionika u postupku RENTING d.o.o.</item>
      <item>Gugić &amp; Kovačić - d.o.o.</item>
    </derivirana_varijabla>
  </DomainObject.Predmet.OstaliListFormated>
  <DomainObject.Predmet.OstaliListFormatedOIB>
    <izvorni_sadrzaj>
      <item>Goran Bunčić, OIB 35720606458 punomoćnik sudionika u postupku RENTING d.o.o.</item>
      <item>Gugić &amp; Kovačić - d.o.o., OIB 13484501240</item>
    </izvorni_sadrzaj>
    <derivirana_varijabla naziv="DomainObject.Predmet.OstaliListFormatedOIB_1">
      <item>Goran Bunčić, OIB 35720606458 punomoćnik sudionika u postupku RENTING d.o.o.</item>
      <item>Gugić &amp; Kovačić - d.o.o., OIB 13484501240</item>
    </derivirana_varijabla>
  </DomainObject.Predmet.OstaliListFormatedOIB>
  <DomainObject.Predmet.OstaliListFormatedWithAdress>
    <izvorni_sadrzaj>
      <item>Goran Bunčić, Vlaška 2, 10000 Zagreb punomoćnik sudionika u postupku RENTING d.o.o.</item>
      <item>Gugić &amp; Kovačić - d.o.o., Radnička cesta 52, 10000 Zagreb</item>
    </izvorni_sadrzaj>
    <derivirana_varijabla naziv="DomainObject.Predmet.OstaliListFormatedWithAdress_1">
      <item>Goran Bunčić, Vlaška 2, 10000 Zagreb punomoćnik sudionika u postupku RENTING d.o.o.</item>
      <item>Gugić &amp; Kovačić - d.o.o., Radnička cesta 52, 10000 Zagreb</item>
    </derivirana_varijabla>
  </DomainObject.Predmet.OstaliListFormatedWithAdress>
  <DomainObject.Predmet.OstaliListFormatedWithAdressOIB>
    <izvorni_sadrzaj>
      <item>Goran Bunčić, OIB 35720606458, Vlaška 2, 10000 Zagreb punomoćnik sudionika u postupku RENTING d.o.o.</item>
      <item>Gugić &amp; Kovačić - d.o.o., OIB 13484501240, Radnička cesta 52, 10000 Zagreb</item>
    </izvorni_sadrzaj>
    <derivirana_varijabla naziv="DomainObject.Predmet.OstaliListFormatedWithAdressOIB_1">
      <item>Goran Bunčić, OIB 35720606458, Vlaška 2, 10000 Zagreb punomoćnik sudionika u postupku RENTING d.o.o.</item>
      <item>Gugić &amp; Kovačić - d.o.o., OIB 13484501240, Radnička cesta 52, 10000 Zagreb</item>
    </derivirana_varijabla>
  </DomainObject.Predmet.OstaliListFormatedWithAdressOIB>
  <DomainObject.Predmet.OstaliListNazivFormated>
    <izvorni_sadrzaj>
      <item>Goran Bunčić</item>
      <item>Gugić &amp; Kovačić - d.o.o.</item>
    </izvorni_sadrzaj>
    <derivirana_varijabla naziv="DomainObject.Predmet.OstaliListNazivFormated_1">
      <item>Goran Bunčić</item>
      <item>Gugić &amp; Kovačić - d.o.o.</item>
    </derivirana_varijabla>
  </DomainObject.Predmet.OstaliListNazivFormated>
  <DomainObject.Predmet.OstaliListNazivFormatedOIB>
    <izvorni_sadrzaj>
      <item>Goran Bunčić, OIB 35720606458</item>
      <item>Gugić &amp; Kovačić - d.o.o., OIB 13484501240</item>
    </izvorni_sadrzaj>
    <derivirana_varijabla naziv="DomainObject.Predmet.OstaliListNazivFormatedOIB_1">
      <item>Goran Bunčić, OIB 35720606458</item>
      <item>Gugić &amp; Kovačić - d.o.o.,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RENTING d.o.o.</izvorni_sadrzaj>
    <derivirana_varijabla naziv="DomainObject.Predmet.ProtustrankaIDrugi_1">RENTING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RENTING d.o.o., OIB 43268348731, Ozaljska 33, 10000 Zagreb</izvorni_sadrzaj>
    <derivirana_varijabla naziv="DomainObject.Predmet.ProtustrankaIDrugiAdressOIB_1">RENTING d.o.o., OIB 43268348731, Ozaljska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RENTING d.o.o.</item>
      <item>Goran Bunčić</item>
      <item>ERSTE&amp;STEIERMÄRKISCHE BANKA dioničko društvo</item>
      <item>Gugić &amp; Kovačić - d.o.o.</item>
    </izvorni_sadrzaj>
    <derivirana_varijabla naziv="DomainObject.Predmet.SudioniciListNaziv_1">
      <item>FINA Regionalni centar Zagreb</item>
      <item>RENTING d.o.o.</item>
      <item>Goran Bunčić</item>
      <item>ERSTE&amp;STEIERMÄRKISCHE BANKA dioničko društvo</item>
      <item>Gugić &amp; Kovačić - d.o.o.</item>
    </derivirana_varijabla>
  </DomainObject.Predmet.SudioniciListNaziv>
  <DomainObject.Predmet.SudioniciListAdressOIB>
    <izvorni_sadrzaj>
      <item>FINA Regionalni centar Zagreb, OIB 85821130368, Trg svibanjskih žrtava 1995. 1,10000 Zagreb</item>
      <item>RENTING d.o.o., OIB 43268348731, Ozaljska 33,10000 Zagreb</item>
      <item>Goran Bunčić, OIB 35720606458, Vlaška 2,10000 Zagreb</item>
      <item>ERSTE&amp;STEIERMÄRKISCHE BANKA dioničko društvo, OIB 23057039320, Jadranski Trg 3/a,51000 Rijeka</item>
      <item>Gugić &amp; Kovačić - d.o.o., OIB 13484501240, Radnička cesta 52,10000 Zagreb</item>
    </izvorni_sadrzaj>
    <derivirana_varijabla naziv="DomainObject.Predmet.SudioniciListAdressOIB_1">
      <item>FINA Regionalni centar Zagreb, OIB 85821130368, Trg svibanjskih žrtava 1995. 1,10000 Zagreb</item>
      <item>RENTING d.o.o., OIB 43268348731, Ozaljska 33,10000 Zagreb</item>
      <item>Goran Bunčić, OIB 35720606458, Vlaška 2,10000 Zagreb</item>
      <item>ERSTE&amp;STEIERMÄRKISCHE BANKA dioničko društvo, OIB 23057039320, Jadranski Trg 3/a,51000 Rijeka</item>
      <item>Gugić &amp; Kovačić - d.o.o.,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43268348731</item>
      <item>, OIB 35720606458</item>
      <item>, OIB 23057039320</item>
      <item>, OIB 13484501240</item>
    </izvorni_sadrzaj>
    <derivirana_varijabla naziv="DomainObject.Predmet.SudioniciListNazivOIB_1">
      <item>, OIB 85821130368</item>
      <item>, OIB 43268348731</item>
      <item>, OIB 35720606458</item>
      <item>, OIB 23057039320</item>
      <item>, OIB 13484501240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C6E42D-FAE0-4360-8212-F08FD1B5C7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623</properties:Words>
  <properties:Characters>3350</properties:Characters>
  <properties:Lines>92</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2017-07-19T09:08:00Z</dcterms:created>
  <dc:creator>vmihalincic</dc:creator>
  <cp:lastModifiedBy>Višnja Svečak</cp:lastModifiedBy>
  <cp:lastPrinted>2017-07-19T09:10:00Z</cp:lastPrinted>
  <dcterms:modified xmlns:xsi="http://www.w3.org/2001/XMLSchema-instance" xsi:type="dcterms:W3CDTF">2017-07-19T09:10:00Z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