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ce6f" w14:paraId="418ce6f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3A4B70">
        <w:rPr>
          <w:b/>
          <w:sz w:val="22"/>
          <w:szCs w:val="22"/>
          <w:lang w:val="hr-HR"/>
        </w:rPr>
        <w:t>1030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2016-</w:t>
      </w:r>
      <w:r w:rsidR="00B064CC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E12D31" w:rsidRPr="00E12D31">
        <w:rPr>
          <w:sz w:val="22"/>
          <w:szCs w:val="22"/>
          <w:lang w:val="en-AU"/>
        </w:rPr>
        <w:t>ŽUPA-HORIZONTI d.o.o., Split, Manuška poljana 2, MBS: 080305787, OIB: 64558454875,</w:t>
      </w:r>
      <w:r w:rsidR="003D71E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dana </w:t>
      </w:r>
      <w:r w:rsidR="00B064CC">
        <w:rPr>
          <w:sz w:val="22"/>
          <w:szCs w:val="22"/>
        </w:rPr>
        <w:t>3. siječnja</w:t>
      </w:r>
      <w:r w:rsidR="001561EC" w:rsidRPr="00875007">
        <w:rPr>
          <w:sz w:val="22"/>
          <w:szCs w:val="22"/>
        </w:rPr>
        <w:t xml:space="preserve"> 201</w:t>
      </w:r>
      <w:r w:rsidR="00B064CC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B064CC">
        <w:rPr>
          <w:sz w:val="22"/>
          <w:szCs w:val="22"/>
          <w:lang w:val="en-AU"/>
        </w:rPr>
        <w:t>Radojka Katić, Solin, Put Mira, OIB: 46262482078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3A4B70">
        <w:rPr>
          <w:sz w:val="22"/>
          <w:szCs w:val="22"/>
        </w:rPr>
        <w:t>1030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</w:t>
      </w:r>
      <w:r w:rsidR="00F925EB" w:rsidRPr="00F925EB">
        <w:rPr>
          <w:sz w:val="22"/>
          <w:szCs w:val="22"/>
          <w:lang w:val="hr-HR"/>
        </w:rPr>
        <w:t>112/12, 25/13, 93/14, 55/16, 73/17</w:t>
      </w:r>
      <w:r w:rsidRPr="00875007">
        <w:rPr>
          <w:sz w:val="22"/>
          <w:szCs w:val="22"/>
          <w:lang w:val="hr-HR"/>
        </w:rPr>
        <w:t>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64247">
        <w:rPr>
          <w:sz w:val="22"/>
          <w:szCs w:val="22"/>
          <w:lang w:val="hr-HR"/>
        </w:rPr>
        <w:t>10</w:t>
      </w:r>
      <w:r w:rsidR="00F925EB">
        <w:rPr>
          <w:sz w:val="22"/>
          <w:szCs w:val="22"/>
          <w:lang w:val="hr-HR"/>
        </w:rPr>
        <w:t>30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A4B70">
        <w:rPr>
          <w:sz w:val="22"/>
          <w:szCs w:val="22"/>
        </w:rPr>
        <w:t>ŽUPA-HORIZONTI d.o.o., Split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F925EB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925EB">
        <w:rPr>
          <w:b/>
          <w:sz w:val="22"/>
          <w:szCs w:val="22"/>
          <w:lang w:val="hr-HR"/>
        </w:rPr>
        <w:t xml:space="preserve">3. siječnja </w:t>
      </w:r>
      <w:r w:rsidRPr="00875007">
        <w:rPr>
          <w:b/>
          <w:sz w:val="22"/>
          <w:szCs w:val="22"/>
          <w:lang w:val="hr-HR"/>
        </w:rPr>
        <w:t>201</w:t>
      </w:r>
      <w:r w:rsidR="00F925EB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F925EB" w:rsidR="00F925EB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925EB">
        <w:rPr>
          <w:sz w:val="22"/>
          <w:szCs w:val="22"/>
          <w:lang w:val="hr-HR"/>
        </w:rPr>
        <w:t>03.01.2018.g.):</w:t>
      </w:r>
    </w:p>
    <w:p w:rsidRDefault="00836322" w:rsidP="00F925EB" w:rsidR="00F925EB" w:rsidRPr="00F925EB">
      <w:pPr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F925EB" w:rsidRPr="00F925EB">
        <w:rPr>
          <w:sz w:val="22"/>
          <w:szCs w:val="22"/>
        </w:rPr>
        <w:t>Radojka Katić, Solin, Put mira bb,</w:t>
      </w:r>
    </w:p>
    <w:p w:rsidRDefault="00337DED" w:rsidP="00F925EB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A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A4B70">
      <w:rPr>
        <w:b/>
        <w:sz w:val="22"/>
        <w:szCs w:val="22"/>
        <w:lang w:val="hr-HR"/>
      </w:rPr>
      <w:t>1030</w:t>
    </w:r>
    <w:r w:rsidR="005C1976">
      <w:rPr>
        <w:b/>
        <w:sz w:val="22"/>
        <w:szCs w:val="22"/>
        <w:lang w:val="hr-HR"/>
      </w:rPr>
      <w:t>/2016-</w:t>
    </w:r>
    <w:r w:rsidR="00F925EB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064C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0A55"/>
    <w:rsid w:val="00DE3274"/>
    <w:rsid w:val="00E06BF0"/>
    <w:rsid w:val="00E1015C"/>
    <w:rsid w:val="00E12D31"/>
    <w:rsid w:val="00E2152F"/>
    <w:rsid w:val="00E224F2"/>
    <w:rsid w:val="00E229BC"/>
    <w:rsid w:val="00E40632"/>
    <w:rsid w:val="00E63362"/>
    <w:rsid w:val="00E64374"/>
    <w:rsid w:val="00E8771D"/>
    <w:rsid w:val="00EA0318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5EB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0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A5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A5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A5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A5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0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A5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A5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A5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A5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ŽUPA-HORIZONTI d.o.o. za ugostiteljstvo i trgovinu</izvorni_sadrzaj>
    <derivirana_varijabla naziv="DomainObject.Predmet.ProtustrankaFormated_1">  ŽUPA-HORIZONTI d.o.o. za ugostiteljstvo i trgovinu</derivirana_varijabla>
  </DomainObject.Predmet.ProtustrankaFormated>
  <DomainObject.Predmet.ProtustrankaFormatedOIB>
    <izvorni_sadrzaj>  ŽUPA-HORIZONTI d.o.o. za ugostiteljstvo i trgovinu, OIB 64558454875</izvorni_sadrzaj>
    <derivirana_varijabla naziv="DomainObject.Predmet.ProtustrankaFormatedOIB_1">  ŽUPA-HORIZONTI d.o.o. za ugostiteljstvo i trgovinu, OIB 64558454875</derivirana_varijabla>
  </DomainObject.Predmet.ProtustrankaFormatedOIB>
  <DomainObject.Predmet.ProtustrankaFormatedWithAdress>
    <izvorni_sadrzaj> ŽUPA-HORIZONTI d.o.o. za ugostiteljstvo i trgovinu, Manuška poljana 2, 21000 Split</izvorni_sadrzaj>
    <derivirana_varijabla naziv="DomainObject.Predmet.ProtustrankaFormatedWithAdress_1"> ŽUPA-HORIZONTI d.o.o. za ugostiteljstvo i trgovinu, Manuška poljana 2, 21000 Split</derivirana_varijabla>
  </DomainObject.Predmet.ProtustrankaFormatedWithAdress>
  <DomainObject.Predmet.ProtustrankaFormatedWithAdressOIB>
    <izvorni_sadrzaj> ŽUPA-HORIZONTI d.o.o. za ugostiteljstvo i trgovinu, OIB 64558454875, Manuška poljana 2, 21000 Split</izvorni_sadrzaj>
    <derivirana_varijabla naziv="DomainObject.Predmet.ProtustrankaFormatedWithAdressOIB_1"> ŽUPA-HORIZONTI d.o.o. za ugostiteljstvo i trgovinu, OIB 64558454875, Manuška poljana 2, 21000 Split</derivirana_varijabla>
  </DomainObject.Predmet.ProtustrankaFormatedWithAdressOIB>
  <DomainObject.Predmet.ProtustrankaWithAdress>
    <izvorni_sadrzaj>ŽUPA-HORIZONTI d.o.o. za ugostiteljstvo i trgovinu Manuška poljana 2, 21000 Split</izvorni_sadrzaj>
    <derivirana_varijabla naziv="DomainObject.Predmet.ProtustrankaWithAdress_1">ŽUPA-HORIZONTI d.o.o. za ugostiteljstvo i trgovinu Manuška poljana 2, 21000 Split</derivirana_varijabla>
  </DomainObject.Predmet.ProtustrankaWithAdress>
  <DomainObject.Predmet.ProtustrankaWithAdressOIB>
    <izvorni_sadrzaj>ŽUPA-HORIZONTI d.o.o. za ugostiteljstvo i trgovinu, OIB 64558454875, Manuška poljana 2, 21000 Split</izvorni_sadrzaj>
    <derivirana_varijabla naziv="DomainObject.Predmet.ProtustrankaWithAdressOIB_1">ŽUPA-HORIZONTI d.o.o. za ugostiteljstvo i trgovinu, OIB 64558454875, Manuška poljana 2, 21000 Split</derivirana_varijabla>
  </DomainObject.Predmet.ProtustrankaWithAdressOIB>
  <DomainObject.Predmet.ProtustrankaNazivFormated>
    <izvorni_sadrzaj>ŽUPA-HORIZONTI d.o.o. za ugostiteljstvo i trgovinu</izvorni_sadrzaj>
    <derivirana_varijabla naziv="DomainObject.Predmet.ProtustrankaNazivFormated_1">ŽUPA-HORIZONTI d.o.o. za ugostiteljstvo i trgovinu</derivirana_varijabla>
  </DomainObject.Predmet.ProtustrankaNazivFormated>
  <DomainObject.Predmet.ProtustrankaNazivFormatedOIB>
    <izvorni_sadrzaj>ŽUPA-HORIZONTI d.o.o. za ugostiteljstvo i trgovinu, OIB 64558454875</izvorni_sadrzaj>
    <derivirana_varijabla naziv="DomainObject.Predmet.ProtustrankaNazivFormatedOIB_1">ŽUPA-HORIZONTI d.o.o. za ugostiteljstvo i trgovinu, OIB 64558454875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301836.21</izvorni_sadrzaj>
    <derivirana_varijabla naziv="DomainObject.Predmet.TrenutnaVrijednost_1">301836.21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ŽUPA-HORIZONTI d.o.o. za ugostiteljstvo i trgovinu</item>
    </izvorni_sadrzaj>
    <derivirana_varijabla naziv="DomainObject.Predmet.ProtuStrankaListFormated_1">
      <item>ŽUPA-HORIZONTI d.o.o. za ugostiteljstvo i trgovinu</item>
    </derivirana_varijabla>
  </DomainObject.Predmet.ProtuStrankaListFormated>
  <DomainObject.Predmet.ProtuStrankaListFormatedOIB>
    <izvorni_sadrzaj>
      <item>ŽUPA-HORIZONTI d.o.o. za ugostiteljstvo i trgovinu, OIB 64558454875</item>
    </izvorni_sadrzaj>
    <derivirana_varijabla naziv="DomainObject.Predmet.ProtuStrankaListFormatedOIB_1">
      <item>ŽUPA-HORIZONTI d.o.o. za ugostiteljstvo i trgovinu, OIB 64558454875</item>
    </derivirana_varijabla>
  </DomainObject.Predmet.ProtuStrankaListFormatedOIB>
  <DomainObject.Predmet.ProtuStrankaListFormatedWithAdress>
    <izvorni_sadrzaj>
      <item>ŽUPA-HORIZONTI d.o.o. za ugostiteljstvo i trgovinu, Manuška poljana 2, 21000 Split</item>
    </izvorni_sadrzaj>
    <derivirana_varijabla naziv="DomainObject.Predmet.ProtuStrankaListFormatedWithAdress_1">
      <item>ŽUPA-HORIZONTI d.o.o. za ugostiteljstvo i trgovinu, Manuška poljana 2, 21000 Split</item>
    </derivirana_varijabla>
  </DomainObject.Predmet.ProtuStrankaListFormatedWithAdress>
  <DomainObject.Predmet.ProtuStrankaListFormatedWithAdressOIB>
    <izvorni_sadrzaj>
      <item>ŽUPA-HORIZONTI d.o.o. za ugostiteljstvo i trgovinu, OIB 64558454875, Manuška poljana 2, 21000 Split</item>
    </izvorni_sadrzaj>
    <derivirana_varijabla naziv="DomainObject.Predmet.ProtuStrankaListFormatedWithAdressOIB_1">
      <item>ŽUPA-HORIZONTI d.o.o. za ugostiteljstvo i trgovinu, OIB 64558454875, Manuška poljana 2, 21000 Split</item>
    </derivirana_varijabla>
  </DomainObject.Predmet.ProtuStrankaListFormatedWithAdressOIB>
  <DomainObject.Predmet.ProtuStrankaListNazivFormated>
    <izvorni_sadrzaj>
      <item>ŽUPA-HORIZONTI d.o.o. za ugostiteljstvo i trgovinu</item>
    </izvorni_sadrzaj>
    <derivirana_varijabla naziv="DomainObject.Predmet.ProtuStrankaListNazivFormated_1">
      <item>ŽUPA-HORIZONTI d.o.o. za ugostiteljstvo i trgovinu</item>
    </derivirana_varijabla>
  </DomainObject.Predmet.ProtuStrankaListNazivFormated>
  <DomainObject.Predmet.ProtuStrankaListNazivFormatedOIB>
    <izvorni_sadrzaj>
      <item>ŽUPA-HORIZONTI d.o.o. za ugostiteljstvo i trgovinu, OIB 64558454875</item>
    </izvorni_sadrzaj>
    <derivirana_varijabla naziv="DomainObject.Predmet.ProtuStrankaListNazivFormatedOIB_1">
      <item>ŽUPA-HORIZONTI d.o.o. za ugostiteljstvo i trgovinu, OIB 64558454875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ŽUPA-HORIZONTI d.o.o. za ugostiteljstvo i trgovinu</izvorni_sadrzaj>
    <derivirana_varijabla naziv="DomainObject.Predmet.ProtustrankaIDrugi_1">ŽUPA-HORIZONTI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ŽUPA-HORIZONTI d.o.o. za ugostiteljstvo i trgovinu, OIB 64558454875, Manuška poljana 2, 21000 Split</izvorni_sadrzaj>
    <derivirana_varijabla naziv="DomainObject.Predmet.ProtustrankaIDrugiAdressOIB_1">ŽUPA-HORIZONTI d.o.o. za ugostiteljstvo i trgovinu, OIB 64558454875, Manuška poljana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ŽUPA-HORIZONTI d.o.o. za ugostiteljstvo i trgovinu</item>
      <item>FINANCIJSKA AGENCIJA, RC SPLIT</item>
    </izvorni_sadrzaj>
    <derivirana_varijabla naziv="DomainObject.Predmet.SudioniciListNaziv_1">
      <item>ŽUPA-HORIZONTI d.o.o. za ugostiteljstvo i trgovinu</item>
      <item>FINANCIJSKA AGENCIJA, RC SPLIT</item>
    </derivirana_varijabla>
  </DomainObject.Predmet.SudioniciListNaziv>
  <DomainObject.Predmet.SudioniciListAdressOIB>
    <izvorni_sadrzaj>
      <item>ŽUPA-HORIZONTI d.o.o. za ugostiteljstvo i trgovinu, OIB 64558454875, Manuška poljana 2,21000 Split</item>
      <item>FINANCIJSKA AGENCIJA, RC SPLIT, OIB 85821130368, Mažuranićevo šetalište 24 b,21000 Split</item>
    </izvorni_sadrzaj>
    <derivirana_varijabla naziv="DomainObject.Predmet.SudioniciListAdressOIB_1">
      <item>ŽUPA-HORIZONTI d.o.o. za ugostiteljstvo i trgovinu, OIB 64558454875, Manuška poljana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64558454875</item>
      <item>, OIB 85821130368</item>
    </izvorni_sadrzaj>
    <derivirana_varijabla naziv="DomainObject.Predmet.SudioniciListNazivOIB_1">
      <item>, OIB 64558454875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3470E-3040-4B47-8E1A-F3EA50692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539</properties:Words>
  <properties:Characters>2824</properties:Characters>
  <properties:Lines>79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Srđan Gavranić</cp:lastModifiedBy>
  <cp:lastPrinted>2018-01-03T11:30:00Z</cp:lastPrinted>
  <dcterms:modified xmlns:xsi="http://www.w3.org/2001/XMLSchema-instance" xsi:type="dcterms:W3CDTF">2018-01-03T11:33:00Z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