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8eaa3" w14:paraId="788eaa3" w:rsidRDefault="00D16393" w:rsidP="00D16393" w:rsidR="00D16393" w:rsidRPr="009F4A05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9F4A05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6393" w:rsidP="00D16393" w:rsidR="00D16393" w:rsidRPr="009F4A05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9F4A05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D16393" w:rsidP="00D16393" w:rsidR="00D16393" w:rsidRPr="009F4A05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9F4A05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D16393" w:rsidP="00D16393" w:rsidR="00D16393" w:rsidRPr="009F4A05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F4A05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9F4A0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F4A0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0326B" w:rsidRPr="009F4A0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0326B" w:rsidRPr="009F4A0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0326B" w:rsidRPr="009F4A0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0326B" w:rsidRPr="009F4A0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0326B" w:rsidRPr="009F4A0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F4A05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903942" w:rsidRPr="009F4A05">
        <w:rPr>
          <w:rFonts w:hAnsi="Times New Roman" w:ascii="Times New Roman"/>
          <w:color w:val="auto"/>
          <w:sz w:val="24"/>
          <w:szCs w:val="24"/>
          <w:lang w:val="pl-PL"/>
        </w:rPr>
        <w:t>6271/</w:t>
      </w:r>
      <w:r w:rsidR="00903942" w:rsidRPr="009E2FA1">
        <w:rPr>
          <w:rFonts w:hAnsi="Times New Roman" w:ascii="Times New Roman"/>
          <w:color w:val="auto"/>
          <w:sz w:val="24"/>
          <w:szCs w:val="24"/>
          <w:lang w:val="pl-PL"/>
        </w:rPr>
        <w:t>15</w:t>
      </w:r>
      <w:r w:rsidR="0060326B" w:rsidRPr="009E2FA1">
        <w:rPr>
          <w:rFonts w:hAnsi="Times New Roman" w:ascii="Times New Roman"/>
          <w:color w:val="auto"/>
          <w:sz w:val="24"/>
          <w:szCs w:val="24"/>
          <w:lang w:val="pl-PL"/>
        </w:rPr>
        <w:t>-18</w:t>
      </w:r>
    </w:p>
    <w:p w:rsidRDefault="00D16393" w:rsidP="00D16393" w:rsidR="00D16393" w:rsidRPr="009F4A05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9F4A05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9F4A05">
        <w:rPr>
          <w:rFonts w:hAnsi="Times New Roman" w:ascii="Times New Roman"/>
          <w:color w:val="auto"/>
          <w:sz w:val="24"/>
          <w:szCs w:val="24"/>
          <w:lang w:val="pl-PL"/>
        </w:rPr>
        <w:t>U  I M E  R E P U B L I K E  H R V A T S K E</w:t>
      </w:r>
    </w:p>
    <w:p w:rsidRDefault="00D16393" w:rsidP="00D16393" w:rsidR="00D16393" w:rsidRPr="009F4A05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9F4A05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D16393" w:rsidP="00D16393" w:rsidR="00D16393" w:rsidRPr="009F4A05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F4A05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D16393" w:rsidP="00D16393" w:rsidR="00D16393" w:rsidRPr="009F4A05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9F4A0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0326B" w:rsidRPr="009F4A05">
        <w:rPr>
          <w:rFonts w:hAnsi="Times New Roman" w:ascii="Times New Roman"/>
          <w:color w:val="auto"/>
          <w:sz w:val="24"/>
          <w:szCs w:val="24"/>
        </w:rPr>
        <w:t xml:space="preserve">Trgovački sud u Zagrebu, po sucu pojedincu Vesni Malenica kao stečajnom sucu u prethodnom postupku radi </w:t>
      </w:r>
      <w:r w:rsidR="0060326B" w:rsidRPr="009F4A05">
        <w:rPr>
          <w:rFonts w:hAnsi="Times New Roman" w:ascii="Times New Roman"/>
          <w:color w:val="auto"/>
          <w:sz w:val="24"/>
          <w:szCs w:val="24"/>
          <w:lang w:val="hr-HR"/>
        </w:rPr>
        <w:t xml:space="preserve">utvrđivanja pretpostavki za otvaranje stečajnog postupka nad dužnikom </w:t>
      </w:r>
      <w:r w:rsidR="00F027C7" w:rsidRPr="009F4A05">
        <w:rPr>
          <w:rFonts w:hAnsi="Times New Roman" w:ascii="Times New Roman"/>
          <w:color w:val="auto"/>
          <w:sz w:val="24"/>
          <w:szCs w:val="24"/>
        </w:rPr>
        <w:t>POSLOVNE INFORMACIJE d. o. o., Zagreb, Maksimirska 76, OIB 00235602198</w:t>
      </w:r>
      <w:r w:rsidR="0060326B" w:rsidRPr="009E2FA1">
        <w:rPr>
          <w:rFonts w:hAnsi="Times New Roman" w:ascii="Times New Roman"/>
          <w:color w:val="auto"/>
          <w:sz w:val="24"/>
          <w:szCs w:val="24"/>
        </w:rPr>
        <w:t xml:space="preserve">, </w:t>
      </w:r>
      <w:r w:rsidR="009E2FA1" w:rsidRPr="009E2FA1">
        <w:rPr>
          <w:rFonts w:hAnsi="Times New Roman" w:ascii="Times New Roman"/>
          <w:color w:val="auto"/>
          <w:sz w:val="24"/>
          <w:szCs w:val="24"/>
        </w:rPr>
        <w:t>13</w:t>
      </w:r>
      <w:r w:rsidR="0060326B" w:rsidRPr="009E2FA1">
        <w:rPr>
          <w:rFonts w:hAnsi="Times New Roman" w:ascii="Times New Roman"/>
          <w:color w:val="auto"/>
          <w:sz w:val="24"/>
          <w:szCs w:val="24"/>
        </w:rPr>
        <w:t>. veljače 2017.</w:t>
      </w:r>
    </w:p>
    <w:p w:rsidRDefault="0060326B" w:rsidP="00D16393" w:rsidR="0060326B" w:rsidRPr="009F4A05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9F4A05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9F4A05">
        <w:rPr>
          <w:rFonts w:hAnsi="Times New Roman" w:ascii="Times New Roman"/>
          <w:color w:val="auto"/>
          <w:sz w:val="24"/>
          <w:szCs w:val="24"/>
          <w:lang w:val="pl-PL"/>
        </w:rPr>
        <w:t>r i j e š i o  j e</w:t>
      </w:r>
    </w:p>
    <w:p w:rsidRDefault="00D16393" w:rsidP="00D16393" w:rsidR="00D16393" w:rsidRPr="009F4A05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9F4A05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F4A05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1. Otvara se stečajni postupak nad trgovačkim društvom </w:t>
      </w:r>
      <w:r w:rsidR="00F027C7" w:rsidRPr="009F4A05">
        <w:rPr>
          <w:rFonts w:hAnsi="Times New Roman" w:ascii="Times New Roman"/>
          <w:color w:val="auto"/>
          <w:sz w:val="24"/>
          <w:szCs w:val="24"/>
        </w:rPr>
        <w:t>POSLOVNE INFORMACIJE d. o. o., Zagreb, Maksimirska 76, OIB 00235602198</w:t>
      </w:r>
      <w:r w:rsidRPr="009F4A05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D16393" w:rsidP="00D16393" w:rsidR="00D16393" w:rsidRPr="009F4A05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F4A05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2. </w:t>
      </w:r>
      <w:r w:rsidR="009E2FA1" w:rsidRPr="003F1456">
        <w:rPr>
          <w:rFonts w:hAnsi="Times New Roman" w:ascii="Times New Roman"/>
          <w:color w:val="auto"/>
          <w:sz w:val="24"/>
          <w:szCs w:val="24"/>
          <w:lang w:val="pl-PL"/>
        </w:rPr>
        <w:t>Stečajnim upraviteljem imenuje se</w:t>
      </w:r>
      <w:r w:rsidR="009E2FA1">
        <w:rPr>
          <w:rFonts w:hAnsi="Times New Roman" w:ascii="Times New Roman"/>
          <w:color w:val="auto"/>
          <w:sz w:val="24"/>
          <w:szCs w:val="24"/>
          <w:lang w:val="pl-PL"/>
        </w:rPr>
        <w:t xml:space="preserve"> Anđelko Stankus, Jelkovec, Varaždin, Braće Radića 20, OIB </w:t>
      </w:r>
      <w:r w:rsidR="009E2FA1" w:rsidRPr="007E0F24">
        <w:rPr>
          <w:rFonts w:hAnsi="Times New Roman" w:ascii="Times New Roman"/>
          <w:color w:val="auto"/>
          <w:sz w:val="24"/>
          <w:szCs w:val="24"/>
          <w:lang w:val="pl-PL"/>
        </w:rPr>
        <w:t>11168088853</w:t>
      </w:r>
      <w:r w:rsidR="009E2FA1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D16393" w:rsidP="00D16393" w:rsidR="00D16393" w:rsidRPr="009F4A05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F4A05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Zaključuje se stečajni postupak nad dužnikom </w:t>
      </w:r>
      <w:r w:rsidR="00F027C7" w:rsidRPr="009F4A05">
        <w:rPr>
          <w:rFonts w:hAnsi="Times New Roman" w:ascii="Times New Roman"/>
          <w:color w:val="auto"/>
          <w:sz w:val="24"/>
          <w:szCs w:val="24"/>
        </w:rPr>
        <w:t>POSLOVNE INFORMACIJE d. o. o., Zagreb, Maksimirska 76, OIB 00235602198</w:t>
      </w:r>
      <w:r w:rsidRPr="009F4A05">
        <w:rPr>
          <w:rFonts w:hAnsi="Times New Roman" w:ascii="Times New Roman"/>
          <w:color w:val="auto"/>
          <w:sz w:val="24"/>
          <w:szCs w:val="24"/>
          <w:lang w:val="pl-PL"/>
        </w:rPr>
        <w:t xml:space="preserve">. </w:t>
      </w:r>
    </w:p>
    <w:p w:rsidRDefault="00D16393" w:rsidP="007941BE" w:rsidR="007941BE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F4A0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941BE" w:rsidRPr="009F4A05">
        <w:rPr>
          <w:rFonts w:hAnsi="Times New Roman" w:ascii="Times New Roman"/>
          <w:color w:val="auto"/>
          <w:sz w:val="24"/>
          <w:szCs w:val="24"/>
          <w:lang w:val="pl-PL"/>
        </w:rPr>
        <w:t xml:space="preserve">4. Ovo rješenje objaviti će se na e-oglasnoj ploči </w:t>
      </w:r>
      <w:r w:rsidR="007941BE">
        <w:rPr>
          <w:rFonts w:hAnsi="Times New Roman" w:ascii="Times New Roman"/>
          <w:color w:val="auto"/>
          <w:sz w:val="24"/>
          <w:szCs w:val="24"/>
          <w:lang w:val="pl-PL"/>
        </w:rPr>
        <w:t>suda i dostaviti sudskom registru ovog suda.</w:t>
      </w:r>
    </w:p>
    <w:p w:rsidRDefault="009958CD" w:rsidP="007941BE" w:rsidR="00D16393" w:rsidRPr="009F4A05">
      <w:pPr>
        <w:ind w:firstLine="708"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5. Nakon</w:t>
      </w:r>
      <w:r w:rsidR="00D16393" w:rsidRPr="009F4A05">
        <w:rPr>
          <w:rFonts w:hAnsi="Times New Roman" w:ascii="Times New Roman"/>
          <w:color w:val="auto"/>
          <w:sz w:val="24"/>
          <w:szCs w:val="24"/>
          <w:lang w:val="pl-PL"/>
        </w:rPr>
        <w:t xml:space="preserve"> pravomoćnosti </w:t>
      </w:r>
      <w:r>
        <w:rPr>
          <w:rFonts w:hAnsi="Times New Roman" w:ascii="Times New Roman"/>
          <w:color w:val="auto"/>
          <w:sz w:val="24"/>
          <w:szCs w:val="24"/>
          <w:lang w:val="pl-PL"/>
        </w:rPr>
        <w:t>ovog rješenja, dužnik će se brisati iz sudskog registra.</w:t>
      </w:r>
    </w:p>
    <w:p w:rsidRDefault="00D16393" w:rsidP="00D16393" w:rsidR="00D16393" w:rsidRPr="009F4A05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9F4A05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9F4A05">
        <w:rPr>
          <w:rFonts w:hAnsi="Times New Roman" w:ascii="Times New Roman"/>
          <w:color w:val="auto"/>
          <w:sz w:val="24"/>
          <w:szCs w:val="24"/>
          <w:lang w:val="pl-PL"/>
        </w:rPr>
        <w:t>Obrazloženje</w:t>
      </w:r>
    </w:p>
    <w:p w:rsidRDefault="00D16393" w:rsidP="00D16393" w:rsidR="00D16393" w:rsidRPr="009F4A05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F027C7" w:rsidP="00F027C7" w:rsidR="00F027C7" w:rsidRPr="009F4A05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F4A05"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 13. studenog 2015. prijedlog za otvaranje stečajnog postupka nad gore navedenom pravnom osobom.</w:t>
      </w:r>
    </w:p>
    <w:p w:rsidRDefault="00F027C7" w:rsidP="00F027C7" w:rsidR="00F027C7" w:rsidRPr="009F4A0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F4A05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120 dana u ukupnom iznosu od 44.483,82 kn.</w:t>
      </w:r>
    </w:p>
    <w:p w:rsidRDefault="00F027C7" w:rsidP="00F027C7" w:rsidR="00F027C7" w:rsidRPr="009F4A0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F4A05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F027C7" w:rsidP="00F027C7" w:rsidR="00F027C7" w:rsidRPr="009F4A0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F4A05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St-6271/15-11 od 28. listopada 2016. pokrenut prethodni postupak radi utvrđivanja uvjeta za otvaranje stečajnog postupka.</w:t>
      </w:r>
    </w:p>
    <w:p w:rsidRDefault="008D729B" w:rsidP="008D729B" w:rsidR="008D729B" w:rsidRPr="009F4A05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F4A05">
        <w:rPr>
          <w:rFonts w:hAnsi="Times New Roman" w:ascii="Times New Roman"/>
          <w:color w:val="auto"/>
          <w:sz w:val="24"/>
          <w:szCs w:val="24"/>
          <w:lang w:val="hr-HR"/>
        </w:rPr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F027C7" w:rsidP="00F027C7" w:rsidR="00F027C7" w:rsidRPr="009F4A0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F4A05">
        <w:rPr>
          <w:rFonts w:hAnsi="Times New Roman" w:ascii="Times New Roman"/>
          <w:color w:val="auto"/>
          <w:sz w:val="24"/>
          <w:szCs w:val="24"/>
          <w:lang w:val="hr-HR"/>
        </w:rPr>
        <w:t>Na ročište radi izjašnjenja o prijedlogu za otvaranje stečajnog postupka 6. prosinca 2016., nije pristupio uredno pozvan direktor dužnika.</w:t>
      </w:r>
    </w:p>
    <w:p w:rsidRDefault="00F027C7" w:rsidP="00F027C7" w:rsidR="00F027C7" w:rsidRPr="009F4A05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9F4A0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F4A05">
        <w:rPr>
          <w:rFonts w:hAnsi="Times New Roman" w:ascii="Times New Roman"/>
          <w:color w:val="auto"/>
          <w:sz w:val="24"/>
          <w:szCs w:val="24"/>
        </w:rPr>
        <w:t>Direktor dužnika dostavio je popis imovine iz kojeg proizlazi da društvo nema imovine tj. jedinu imovinu društva čine potraživanja za preplaćeni porez u iznosu od 18.762,82 kn. Popis je javno ovjerovljen.</w:t>
      </w:r>
    </w:p>
    <w:p w:rsidRDefault="00F027C7" w:rsidP="00F027C7" w:rsidR="00F027C7" w:rsidRPr="009F4A05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9F4A05">
        <w:rPr>
          <w:rFonts w:hAnsi="Times New Roman" w:ascii="Times New Roman"/>
          <w:color w:val="auto"/>
          <w:sz w:val="24"/>
          <w:szCs w:val="24"/>
        </w:rPr>
        <w:tab/>
        <w:t xml:space="preserve">U aktivi društva evidentirana su potraživanja u iznosu od 18.809,48 kn, time da su obveze evidetnirane u iznosu od 54.082,87 kn. U 2016. nije bilo poslovnih događanja, već je </w:t>
      </w:r>
      <w:r w:rsidRPr="009F4A05">
        <w:rPr>
          <w:rFonts w:hAnsi="Times New Roman" w:ascii="Times New Roman"/>
          <w:color w:val="auto"/>
          <w:sz w:val="24"/>
          <w:szCs w:val="24"/>
        </w:rPr>
        <w:lastRenderedPageBreak/>
        <w:t>samo evidentiran gubitak u iznosu od 460,00 kn, a koji se odnosi na razliku između evidentiranih prihoda i troškova u 2016.</w:t>
      </w:r>
    </w:p>
    <w:p w:rsidRDefault="00F027C7" w:rsidP="00F027C7" w:rsidR="00F027C7" w:rsidRPr="009F4A05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9F4A05">
        <w:rPr>
          <w:rFonts w:hAnsi="Times New Roman" w:ascii="Times New Roman"/>
          <w:color w:val="auto"/>
          <w:sz w:val="24"/>
          <w:szCs w:val="24"/>
        </w:rPr>
        <w:tab/>
        <w:t>Prema Potvrdei FINA-e od 31. listopada 2016. dužnik je na dan 11. studeni 2015. imao neizvršenih osnova za plaćanje u iznosu od 44.483,82 kn, time da neprekidna blokada traje 120 dana.</w:t>
      </w:r>
    </w:p>
    <w:p w:rsidRDefault="00D16393" w:rsidP="00226E89" w:rsidR="00D16393" w:rsidRPr="009F4A05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F4A05">
        <w:rPr>
          <w:rFonts w:hAnsi="Times New Roman" w:ascii="Times New Roman"/>
          <w:color w:val="auto"/>
          <w:sz w:val="24"/>
          <w:szCs w:val="24"/>
          <w:lang w:val="pl-PL"/>
        </w:rPr>
        <w:t>Slijedom navedenog, pozvani su vjerovnici na uplatu iznosa od 50.000,00 kn na ime predujma za vođenje stečajnog postupka, u skladu s odredbom čl. 63 Stečajnog zakona. Ovo stoga, što imovina dužnika nije dostatna ni za troškove vođenja prethodnog kao i stečajnog postupka, te ni za namirenje vjerovnika</w:t>
      </w:r>
    </w:p>
    <w:p w:rsidRDefault="00D16393" w:rsidP="00D16393" w:rsidR="00D16393" w:rsidRPr="009F4A0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F4A0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D16393" w:rsidP="00D16393" w:rsidR="00D16393" w:rsidRPr="009F4A0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F4A05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D16393" w:rsidP="00D16393" w:rsidR="00D16393" w:rsidRPr="009F4A0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F4A0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3C4511" w:rsidRPr="009F4A05">
        <w:rPr>
          <w:rFonts w:hAnsi="Times New Roman" w:ascii="Times New Roman"/>
          <w:color w:val="auto"/>
          <w:sz w:val="24"/>
          <w:szCs w:val="24"/>
          <w:lang w:val="hr-HR"/>
        </w:rPr>
        <w:t>6. prosinca</w:t>
      </w:r>
      <w:r w:rsidRPr="009F4A05">
        <w:rPr>
          <w:rFonts w:hAnsi="Times New Roman" w:ascii="Times New Roman"/>
          <w:color w:val="auto"/>
          <w:sz w:val="24"/>
          <w:szCs w:val="24"/>
          <w:lang w:val="hr-HR"/>
        </w:rPr>
        <w:t xml:space="preserve"> 2016. pozvane su zainteresirane osobe u roku od 15 dana od objave poziva za plaćanje predujma uplatiti iznos od 50.00,00 kn za pokriće troškova prethodnog i stečajnog postupka. </w:t>
      </w:r>
    </w:p>
    <w:p w:rsidRDefault="00D16393" w:rsidP="00D16393" w:rsidR="00D16393" w:rsidRPr="009F4A0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F4A0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3C4511" w:rsidRPr="009F4A05">
        <w:rPr>
          <w:rFonts w:hAnsi="Times New Roman" w:ascii="Times New Roman"/>
          <w:color w:val="auto"/>
          <w:sz w:val="24"/>
          <w:szCs w:val="24"/>
          <w:lang w:val="hr-HR"/>
        </w:rPr>
        <w:t>6. prosinca</w:t>
      </w:r>
      <w:r w:rsidRPr="009F4A05">
        <w:rPr>
          <w:rFonts w:hAnsi="Times New Roman" w:ascii="Times New Roman"/>
          <w:color w:val="auto"/>
          <w:sz w:val="24"/>
          <w:szCs w:val="24"/>
          <w:lang w:val="hr-HR"/>
        </w:rPr>
        <w:t xml:space="preserve"> 2016. U roku određenom rješenjem nije uplaćen naprijed navedeni iznos za pokriće troškova prethodnog i stečajnog postupka.</w:t>
      </w:r>
    </w:p>
    <w:p w:rsidRDefault="00D16393" w:rsidP="00D16393" w:rsidR="00D16393" w:rsidRPr="009F4A0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F4A0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3C4511" w:rsidRPr="009F4A05">
        <w:rPr>
          <w:rFonts w:hAnsi="Times New Roman" w:ascii="Times New Roman"/>
          <w:color w:val="auto"/>
          <w:sz w:val="24"/>
          <w:szCs w:val="24"/>
          <w:lang w:val="hr-HR"/>
        </w:rPr>
        <w:t>6. prosinca</w:t>
      </w:r>
      <w:r w:rsidRPr="009F4A05">
        <w:rPr>
          <w:rFonts w:hAnsi="Times New Roman" w:ascii="Times New Roman"/>
          <w:color w:val="auto"/>
          <w:sz w:val="24"/>
          <w:szCs w:val="24"/>
          <w:lang w:val="hr-HR"/>
        </w:rPr>
        <w:t xml:space="preserve"> 2016.,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9F4A0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F4A05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9E2FA1">
        <w:rPr>
          <w:rFonts w:hAnsi="Times New Roman" w:ascii="Times New Roman"/>
          <w:color w:val="auto"/>
          <w:sz w:val="24"/>
          <w:szCs w:val="24"/>
          <w:lang w:val="hr-HR"/>
        </w:rPr>
        <w:t>13. veljače 2017.</w:t>
      </w:r>
    </w:p>
    <w:p w:rsidRDefault="00D16393" w:rsidP="00D16393" w:rsidR="00D16393" w:rsidRPr="009F4A0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F4A05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F4A0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F4A0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F4A0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F4A0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F4A0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F4A0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F4A0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F4A0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F4A0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F4A05">
        <w:rPr>
          <w:rFonts w:hAnsi="Times New Roman" w:ascii="Times New Roman"/>
          <w:color w:val="auto"/>
          <w:sz w:val="24"/>
          <w:szCs w:val="24"/>
          <w:lang w:val="pl-PL"/>
        </w:rPr>
        <w:t>SUDAC:</w:t>
      </w:r>
    </w:p>
    <w:p w:rsidRDefault="00D16393" w:rsidP="00D16393" w:rsidR="00D16393" w:rsidRPr="009F4A05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F4A0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F4A0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F4A0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F4A0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F4A0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F4A0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F4A0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F4A0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F4A05">
        <w:rPr>
          <w:rFonts w:hAnsi="Times New Roman" w:ascii="Times New Roman"/>
          <w:color w:val="auto"/>
          <w:sz w:val="24"/>
          <w:szCs w:val="24"/>
          <w:lang w:val="pl-PL"/>
        </w:rPr>
        <w:tab/>
        <w:t>Vesna Malenica</w:t>
      </w:r>
      <w:r w:rsidR="00776D4E">
        <w:rPr>
          <w:rFonts w:hAnsi="Times New Roman" w:ascii="Times New Roman"/>
          <w:color w:val="auto"/>
          <w:sz w:val="24"/>
          <w:szCs w:val="24"/>
          <w:lang w:val="pl-PL"/>
        </w:rPr>
        <w:t xml:space="preserve"> v. r. </w:t>
      </w:r>
      <w:r w:rsidRPr="009F4A05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D16393" w:rsidP="00D16393" w:rsidR="00D16393" w:rsidRPr="009F4A05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F4A05">
        <w:rPr>
          <w:rFonts w:hAnsi="Times New Roman" w:ascii="Times New Roman"/>
          <w:color w:val="auto"/>
          <w:sz w:val="24"/>
          <w:szCs w:val="24"/>
          <w:lang w:val="pl-PL"/>
        </w:rPr>
        <w:t>POUKA O PRAVNOM LIJEKU:</w:t>
      </w:r>
    </w:p>
    <w:p w:rsidRDefault="00D16393" w:rsidP="00D16393" w:rsidR="00D16393" w:rsidRPr="009F4A05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F4A05">
        <w:rPr>
          <w:rFonts w:hAnsi="Times New Roman" w:ascii="Times New Roman"/>
          <w:color w:val="auto"/>
          <w:sz w:val="24"/>
          <w:szCs w:val="24"/>
          <w:lang w:val="pl-PL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9F4A05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776D4E" w:rsidP="00AB7A2F" w:rsidR="00776D4E" w:rsidRPr="00776D4E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76D4E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776D4E" w:rsidP="00995CE9" w:rsidR="00776D4E" w:rsidRPr="00776D4E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776D4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76D4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76D4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76D4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76D4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76D4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76D4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76D4E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9F4A05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9F4A05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9F4A05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9F4A05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D16393" w:rsidP="00D16393" w:rsidR="00D16393" w:rsidRPr="009F4A05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9F4A05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9F4A05">
      <w:pPr>
        <w:rPr>
          <w:rFonts w:hAnsi="Times New Roman" w:ascii="Times New Roman"/>
          <w:color w:val="auto"/>
          <w:sz w:val="24"/>
          <w:szCs w:val="24"/>
        </w:rPr>
      </w:pPr>
    </w:p>
    <w:p w:rsidRDefault="00871137" w:rsidP="00D16393" w:rsidR="00871137" w:rsidRPr="009F4A05">
      <w:pPr>
        <w:rPr>
          <w:rFonts w:hAnsi="Times New Roman" w:ascii="Times New Roman"/>
          <w:color w:val="auto"/>
          <w:sz w:val="24"/>
          <w:szCs w:val="24"/>
        </w:rPr>
      </w:pPr>
    </w:p>
    <w:sectPr w:rsidSect="00D85964" w:rsidR="00871137" w:rsidRPr="009F4A05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6D4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F027C7">
      <w:rPr>
        <w:rFonts w:hAnsi="Verdana" w:ascii="Verdana"/>
        <w:color w:val="auto"/>
        <w:sz w:val="22"/>
        <w:szCs w:val="22"/>
      </w:rPr>
      <w:t>6271/15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4696A"/>
    <w:rsid w:val="000E093E"/>
    <w:rsid w:val="00101496"/>
    <w:rsid w:val="00102EBB"/>
    <w:rsid w:val="00114082"/>
    <w:rsid w:val="001218D5"/>
    <w:rsid w:val="002256D8"/>
    <w:rsid w:val="00226E89"/>
    <w:rsid w:val="00266C0E"/>
    <w:rsid w:val="002C62C4"/>
    <w:rsid w:val="002E299E"/>
    <w:rsid w:val="003450C6"/>
    <w:rsid w:val="00346C0F"/>
    <w:rsid w:val="00355BF4"/>
    <w:rsid w:val="003C4511"/>
    <w:rsid w:val="003F3376"/>
    <w:rsid w:val="00443FA5"/>
    <w:rsid w:val="00446169"/>
    <w:rsid w:val="00464B89"/>
    <w:rsid w:val="004748D2"/>
    <w:rsid w:val="00482513"/>
    <w:rsid w:val="00497488"/>
    <w:rsid w:val="004C3B7F"/>
    <w:rsid w:val="00520A1F"/>
    <w:rsid w:val="00584E68"/>
    <w:rsid w:val="005B26BC"/>
    <w:rsid w:val="005C5019"/>
    <w:rsid w:val="006031BB"/>
    <w:rsid w:val="0060326B"/>
    <w:rsid w:val="006B11E6"/>
    <w:rsid w:val="007062EF"/>
    <w:rsid w:val="00716442"/>
    <w:rsid w:val="00762591"/>
    <w:rsid w:val="00776D4E"/>
    <w:rsid w:val="007941BE"/>
    <w:rsid w:val="007C5E77"/>
    <w:rsid w:val="00814109"/>
    <w:rsid w:val="0082353D"/>
    <w:rsid w:val="008507C3"/>
    <w:rsid w:val="008566DB"/>
    <w:rsid w:val="00871137"/>
    <w:rsid w:val="008D729B"/>
    <w:rsid w:val="009027EE"/>
    <w:rsid w:val="00903942"/>
    <w:rsid w:val="00966A94"/>
    <w:rsid w:val="009958CD"/>
    <w:rsid w:val="009D1236"/>
    <w:rsid w:val="009E2FA1"/>
    <w:rsid w:val="009F4A05"/>
    <w:rsid w:val="00A707C8"/>
    <w:rsid w:val="00A86503"/>
    <w:rsid w:val="00AA33F3"/>
    <w:rsid w:val="00AA6FB4"/>
    <w:rsid w:val="00AB69C3"/>
    <w:rsid w:val="00AD478B"/>
    <w:rsid w:val="00B40502"/>
    <w:rsid w:val="00B607A2"/>
    <w:rsid w:val="00B67AEC"/>
    <w:rsid w:val="00BC3D02"/>
    <w:rsid w:val="00BC5661"/>
    <w:rsid w:val="00BC5DBF"/>
    <w:rsid w:val="00BE39D2"/>
    <w:rsid w:val="00C11A6A"/>
    <w:rsid w:val="00CA1251"/>
    <w:rsid w:val="00CD0A15"/>
    <w:rsid w:val="00D16393"/>
    <w:rsid w:val="00D27911"/>
    <w:rsid w:val="00D579C8"/>
    <w:rsid w:val="00D72B53"/>
    <w:rsid w:val="00D85964"/>
    <w:rsid w:val="00DA14DE"/>
    <w:rsid w:val="00E84EE1"/>
    <w:rsid w:val="00EB45A0"/>
    <w:rsid w:val="00EC515F"/>
    <w:rsid w:val="00F027C7"/>
    <w:rsid w:val="00F517D6"/>
    <w:rsid w:val="00F52BBF"/>
    <w:rsid w:val="00F77357"/>
    <w:rsid w:val="00F95057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76D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6D4E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6D4E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6D4E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6D4E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76D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6D4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6D4E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6D4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6D4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6271</izvorni_sadrzaj>
    <derivirana_varijabla naziv="DomainObject.Predmet.Broj_1">6271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St-6271/2015</izvorni_sadrzaj>
    <derivirana_varijabla naziv="DomainObject.Predmet.OznakaBroj_1">St-6271/2015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POSLOVNE INFORMACIJE d.o.o.</izvorni_sadrzaj>
    <derivirana_varijabla naziv="DomainObject.Predmet.ProtustrankaFormated_1">  POSLOVNE INFORMACIJE d.o.o.</derivirana_varijabla>
  </DomainObject.Predmet.ProtustrankaFormated>
  <DomainObject.Predmet.ProtustrankaFormatedOIB>
    <izvorni_sadrzaj>  POSLOVNE INFORMACIJE d.o.o., OIB 00235602198</izvorni_sadrzaj>
    <derivirana_varijabla naziv="DomainObject.Predmet.ProtustrankaFormatedOIB_1">  POSLOVNE INFORMACIJE d.o.o., OIB 00235602198</derivirana_varijabla>
  </DomainObject.Predmet.ProtustrankaFormatedOIB>
  <DomainObject.Predmet.ProtustrankaFormatedWithAdress>
    <izvorni_sadrzaj> POSLOVNE INFORMACIJE d.o.o., Maksimirska 76, 10000 Zagreb</izvorni_sadrzaj>
    <derivirana_varijabla naziv="DomainObject.Predmet.ProtustrankaFormatedWithAdress_1"> POSLOVNE INFORMACIJE d.o.o., Maksimirska 76, 10000 Zagreb</derivirana_varijabla>
  </DomainObject.Predmet.ProtustrankaFormatedWithAdress>
  <DomainObject.Predmet.ProtustrankaFormatedWithAdressOIB>
    <izvorni_sadrzaj> POSLOVNE INFORMACIJE d.o.o., OIB 00235602198, Maksimirska 76, 10000 Zagreb</izvorni_sadrzaj>
    <derivirana_varijabla naziv="DomainObject.Predmet.ProtustrankaFormatedWithAdressOIB_1"> POSLOVNE INFORMACIJE d.o.o., OIB 00235602198, Maksimirska 76, 10000 Zagreb</derivirana_varijabla>
  </DomainObject.Predmet.ProtustrankaFormatedWithAdressOIB>
  <DomainObject.Predmet.ProtustrankaWithAdress>
    <izvorni_sadrzaj>POSLOVNE INFORMACIJE d.o.o. Maksimirska 76, 10000 Zagreb</izvorni_sadrzaj>
    <derivirana_varijabla naziv="DomainObject.Predmet.ProtustrankaWithAdress_1">POSLOVNE INFORMACIJE d.o.o. Maksimirska 76, 10000 Zagreb</derivirana_varijabla>
  </DomainObject.Predmet.ProtustrankaWithAdress>
  <DomainObject.Predmet.ProtustrankaWithAdressOIB>
    <izvorni_sadrzaj>POSLOVNE INFORMACIJE d.o.o., OIB 00235602198, Maksimirska 76, 10000 Zagreb</izvorni_sadrzaj>
    <derivirana_varijabla naziv="DomainObject.Predmet.ProtustrankaWithAdressOIB_1">POSLOVNE INFORMACIJE d.o.o., OIB 00235602198, Maksimirska 76, 10000 Zagreb</derivirana_varijabla>
  </DomainObject.Predmet.ProtustrankaWithAdressOIB>
  <DomainObject.Predmet.ProtustrankaNazivFormated>
    <izvorni_sadrzaj>POSLOVNE INFORMACIJE d.o.o.</izvorni_sadrzaj>
    <derivirana_varijabla naziv="DomainObject.Predmet.ProtustrankaNazivFormated_1">POSLOVNE INFORMACIJE d.o.o.</derivirana_varijabla>
  </DomainObject.Predmet.ProtustrankaNazivFormated>
  <DomainObject.Predmet.ProtustrankaNazivFormatedOIB>
    <izvorni_sadrzaj>POSLOVNE INFORMACIJE d.o.o., OIB 00235602198</izvorni_sadrzaj>
    <derivirana_varijabla naziv="DomainObject.Predmet.ProtustrankaNazivFormatedOIB_1">POSLOVNE INFORMACIJE d.o.o., OIB 00235602198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Dragičević; ostali - vjerovnici</izvorni_sadrzaj>
    <derivirana_varijabla naziv="DomainObject.Predmet.StrankaFormated_1">  FINA Regionalni centar Zagreb; Željko Dragičević; ostali - vjerovnici</derivirana_varijabla>
  </DomainObject.Predmet.StrankaFormated>
  <DomainObject.Predmet.StrankaFormatedOIB>
    <izvorni_sadrzaj>  FINA Regionalni centar Zagreb, OIB 85821130368; Željko Dragičević, OIB 07273429987; ostali - vjerovnici</izvorni_sadrzaj>
    <derivirana_varijabla naziv="DomainObject.Predmet.StrankaFormatedOIB_1">  FINA Regionalni centar Zagreb, OIB 85821130368; Željko Dragičević, OIB 07273429987; ostali - vjerovnici</derivirana_varijabla>
  </DomainObject.Predmet.StrankaFormatedOIB>
  <DomainObject.Predmet.StrankaFormatedWithAdress>
    <izvorni_sadrzaj> FINA Regionalni centar Zagreb, Trg svibanjskih žrtava 1995. 1, 10000 Zagreb; Željko Dragičević, Centar 49, 53244 Štikada; ostali - vjerovnici</izvorni_sadrzaj>
    <derivirana_varijabla naziv="DomainObject.Predmet.StrankaFormatedWithAdress_1"> FINA Regionalni centar Zagreb, Trg svibanjskih žrtava 1995. 1, 10000 Zagreb; Željko Dragičević, Centar 49, 53244 Štikada; ostali - vjerovnici</derivirana_varijabla>
  </DomainObject.Predmet.StrankaFormatedWithAdress>
  <DomainObject.Predmet.StrankaFormatedWithAdressOIB>
    <izvorni_sadrzaj> FINA Regionalni centar Zagreb, OIB 85821130368, Trg svibanjskih žrtava 1995. 1, 10000 Zagreb; Željko Dragičević, OIB 07273429987, Centar 49, 53244 Štikada; ostali - vjerovnici</izvorni_sadrzaj>
    <derivirana_varijabla naziv="DomainObject.Predmet.StrankaFormatedWithAdressOIB_1"> FINA Regionalni centar Zagreb, OIB 85821130368, Trg svibanjskih žrtava 1995. 1, 10000 Zagreb; Željko Dragičević, OIB 07273429987, Centar 49, 53244 Štikada; ostali - vjerovnici</derivirana_varijabla>
  </DomainObject.Predmet.StrankaFormatedWithAdressOIB>
  <DomainObject.Predmet.StrankaWithAdress>
    <izvorni_sadrzaj>FINA Regionalni centar Zagreb Trg svibanjskih žrtava 1995. 1,10000 Zagreb,Željko Dragičević Centar 49,53244 Štikada,ostali - vjerovnici </izvorni_sadrzaj>
    <derivirana_varijabla naziv="DomainObject.Predmet.StrankaWithAdress_1">FINA Regionalni centar Zagreb Trg svibanjskih žrtava 1995. 1,10000 Zagreb,Željko Dragičević Centar 49,53244 Štikada,ostali - vjerovnici </derivirana_varijabla>
  </DomainObject.Predmet.StrankaWithAdress>
  <DomainObject.Predmet.StrankaWithAdressOIB>
    <izvorni_sadrzaj>FINA Regionalni centar Zagreb, OIB 85821130368, Trg svibanjskih žrtava 1995. 1,10000 Zagreb,Željko Dragičević, OIB 07273429987, Centar 49,53244 Štikada,ostali - vjerovnici</izvorni_sadrzaj>
    <derivirana_varijabla naziv="DomainObject.Predmet.StrankaWithAdressOIB_1">FINA Regionalni centar Zagreb, OIB 85821130368, Trg svibanjskih žrtava 1995. 1,10000 Zagreb,Željko Dragičević, OIB 07273429987, Centar 49,53244 Štikada,ostali - vjerovnici</derivirana_varijabla>
  </DomainObject.Predmet.StrankaWithAdressOIB>
  <DomainObject.Predmet.StrankaNazivFormated>
    <izvorni_sadrzaj>FINA Regionalni centar Zagreb,Željko Dragičević,ostali - vjerovnici</izvorni_sadrzaj>
    <derivirana_varijabla naziv="DomainObject.Predmet.StrankaNazivFormated_1">FINA Regionalni centar Zagreb,Željko Dragičević,ostali - vjerovnici</derivirana_varijabla>
  </DomainObject.Predmet.StrankaNazivFormated>
  <DomainObject.Predmet.StrankaNazivFormatedOIB>
    <izvorni_sadrzaj>FINA Regionalni centar Zagreb, OIB 85821130368,Željko Dragičević, OIB 07273429987,ostali - vjerovnici</izvorni_sadrzaj>
    <derivirana_varijabla naziv="DomainObject.Predmet.StrankaNazivFormatedOIB_1">FINA Regionalni centar Zagreb, OIB 85821130368,Željko Dragičević, OIB 07273429987,ostali - 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Željko Dragičević</item>
      <item>ostali - vjerovnici</item>
    </izvorni_sadrzaj>
    <derivirana_varijabla naziv="DomainObject.Predmet.StrankaListFormated_1">
      <item>FINA Regionalni centar Zagreb</item>
      <item>Željko Dragičević</item>
      <item>ostali - vjerovnici</item>
    </derivirana_varijabla>
  </DomainObject.Predmet.StrankaListFormated>
  <DomainObject.Predmet.StrankaListFormatedOIB>
    <izvorni_sadrzaj>
      <item>FINA Regionalni centar Zagreb, OIB 85821130368</item>
      <item>Željko Dragičević, OIB 07273429987</item>
      <item>ostali - vjerovnici</item>
    </izvorni_sadrzaj>
    <derivirana_varijabla naziv="DomainObject.Predmet.StrankaListFormatedOIB_1">
      <item>FINA Regionalni centar Zagreb, OIB 85821130368</item>
      <item>Željko Dragičević, OIB 07273429987</item>
      <item>ostali - 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Željko Dragičević, Centar 49, 53244 Štikada</item>
      <item>ostali - vjerovnici</item>
    </izvorni_sadrzaj>
    <derivirana_varijabla naziv="DomainObject.Predmet.StrankaListFormatedWithAdress_1">
      <item>FINA Regionalni centar Zagreb, Trg svibanjskih žrtava 1995. 1, 10000 Zagreb</item>
      <item>Željko Dragičević, Centar 49, 53244 Štikada</item>
      <item>ostali - 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Željko Dragičević, OIB 07273429987, Centar 49, 53244 Štikada</item>
      <item>ostali - vjerovnici</item>
    </izvorni_sadrzaj>
    <derivirana_varijabla naziv="DomainObject.Predmet.StrankaListFormatedWithAdressOIB_1">
      <item>FINA Regionalni centar Zagreb, OIB 85821130368, Trg svibanjskih žrtava 1995. 1, 10000 Zagreb</item>
      <item>Željko Dragičević, OIB 07273429987, Centar 49, 53244 Štikada</item>
      <item>ostali - vjerovnici</item>
    </derivirana_varijabla>
  </DomainObject.Predmet.StrankaListFormatedWithAdressOIB>
  <DomainObject.Predmet.StrankaListNazivFormated>
    <izvorni_sadrzaj>
      <item>FINA Regionalni centar Zagreb</item>
      <item>Željko Dragičević</item>
      <item>ostali - vjerovnici</item>
    </izvorni_sadrzaj>
    <derivirana_varijabla naziv="DomainObject.Predmet.StrankaListNazivFormated_1">
      <item>FINA Regionalni centar Zagreb</item>
      <item>Željko Dragičević</item>
      <item>ostali - vjerovnici</item>
    </derivirana_varijabla>
  </DomainObject.Predmet.StrankaListNazivFormated>
  <DomainObject.Predmet.StrankaListNazivFormatedOIB>
    <izvorni_sadrzaj>
      <item>FINA Regionalni centar Zagreb, OIB 85821130368</item>
      <item>Željko Dragičević, OIB 07273429987</item>
      <item>ostali - vjerovnici</item>
    </izvorni_sadrzaj>
    <derivirana_varijabla naziv="DomainObject.Predmet.StrankaListNazivFormatedOIB_1">
      <item>FINA Regionalni centar Zagreb, OIB 85821130368</item>
      <item>Željko Dragičević, OIB 07273429987</item>
      <item>ostali - vjerovnici</item>
    </derivirana_varijabla>
  </DomainObject.Predmet.StrankaListNazivFormatedOIB>
  <DomainObject.Predmet.ProtuStrankaListFormated>
    <izvorni_sadrzaj>
      <item>POSLOVNE INFORMACIJE d.o.o.</item>
    </izvorni_sadrzaj>
    <derivirana_varijabla naziv="DomainObject.Predmet.ProtuStrankaListFormated_1">
      <item>POSLOVNE INFORMACIJE d.o.o.</item>
    </derivirana_varijabla>
  </DomainObject.Predmet.ProtuStrankaListFormated>
  <DomainObject.Predmet.ProtuStrankaListFormatedOIB>
    <izvorni_sadrzaj>
      <item>POSLOVNE INFORMACIJE d.o.o., OIB 00235602198</item>
    </izvorni_sadrzaj>
    <derivirana_varijabla naziv="DomainObject.Predmet.ProtuStrankaListFormatedOIB_1">
      <item>POSLOVNE INFORMACIJE d.o.o., OIB 00235602198</item>
    </derivirana_varijabla>
  </DomainObject.Predmet.ProtuStrankaListFormatedOIB>
  <DomainObject.Predmet.ProtuStrankaListFormatedWithAdress>
    <izvorni_sadrzaj>
      <item>POSLOVNE INFORMACIJE d.o.o., Maksimirska 76, 10000 Zagreb</item>
    </izvorni_sadrzaj>
    <derivirana_varijabla naziv="DomainObject.Predmet.ProtuStrankaListFormatedWithAdress_1">
      <item>POSLOVNE INFORMACIJE d.o.o., Maksimirska 76, 10000 Zagreb</item>
    </derivirana_varijabla>
  </DomainObject.Predmet.ProtuStrankaListFormatedWithAdress>
  <DomainObject.Predmet.ProtuStrankaListFormatedWithAdressOIB>
    <izvorni_sadrzaj>
      <item>POSLOVNE INFORMACIJE d.o.o., OIB 00235602198, Maksimirska 76, 10000 Zagreb</item>
    </izvorni_sadrzaj>
    <derivirana_varijabla naziv="DomainObject.Predmet.ProtuStrankaListFormatedWithAdressOIB_1">
      <item>POSLOVNE INFORMACIJE d.o.o., OIB 00235602198, Maksimirska 76, 10000 Zagreb</item>
    </derivirana_varijabla>
  </DomainObject.Predmet.ProtuStrankaListFormatedWithAdressOIB>
  <DomainObject.Predmet.ProtuStrankaListNazivFormated>
    <izvorni_sadrzaj>
      <item>POSLOVNE INFORMACIJE d.o.o.</item>
    </izvorni_sadrzaj>
    <derivirana_varijabla naziv="DomainObject.Predmet.ProtuStrankaListNazivFormated_1">
      <item>POSLOVNE INFORMACIJE d.o.o.</item>
    </derivirana_varijabla>
  </DomainObject.Predmet.ProtuStrankaListNazivFormated>
  <DomainObject.Predmet.ProtuStrankaListNazivFormatedOIB>
    <izvorni_sadrzaj>
      <item>POSLOVNE INFORMACIJE d.o.o., OIB 00235602198</item>
    </izvorni_sadrzaj>
    <derivirana_varijabla naziv="DomainObject.Predmet.ProtuStrankaListNazivFormatedOIB_1">
      <item>POSLOVNE INFORMACIJE d.o.o., OIB 00235602198</item>
    </derivirana_varijabla>
  </DomainObject.Predmet.ProtuStrankaListNazivFormatedOIB>
  <DomainObject.Predmet.OstaliListFormated>
    <izvorni_sadrzaj>
      <item>Anđelko Stankus</item>
    </izvorni_sadrzaj>
    <derivirana_varijabla naziv="DomainObject.Predmet.OstaliListFormated_1">
      <item>Anđelko Stankus</item>
    </derivirana_varijabla>
  </DomainObject.Predmet.OstaliListFormated>
  <DomainObject.Predmet.OstaliListFormatedOIB>
    <izvorni_sadrzaj>
      <item>Anđelko Stankus, OIB 11168088853</item>
    </izvorni_sadrzaj>
    <derivirana_varijabla naziv="DomainObject.Predmet.OstaliListFormatedOIB_1">
      <item>Anđelko Stankus, OIB 11168088853</item>
    </derivirana_varijabla>
  </DomainObject.Predmet.OstaliListFormatedOIB>
  <DomainObject.Predmet.OstaliListFormatedWithAdress>
    <izvorni_sadrzaj>
      <item>Anđelko Stankus, Braće Radića 20, 42000 Jalkovec</item>
    </izvorni_sadrzaj>
    <derivirana_varijabla naziv="DomainObject.Predmet.OstaliListFormatedWithAdress_1">
      <item>Anđelko Stankus, Braće Radića 20, 42000 Jalkovec</item>
    </derivirana_varijabla>
  </DomainObject.Predmet.OstaliListFormatedWithAdress>
  <DomainObject.Predmet.OstaliListFormatedWithAdressOIB>
    <izvorni_sadrzaj>
      <item>Anđelko Stankus, OIB 11168088853, Braće Radića 20, 42000 Jalkovec</item>
    </izvorni_sadrzaj>
    <derivirana_varijabla naziv="DomainObject.Predmet.OstaliListFormatedWithAdressOIB_1">
      <item>Anđelko Stankus, OIB 11168088853, Braće Radića 20, 42000 Jalkovec</item>
    </derivirana_varijabla>
  </DomainObject.Predmet.OstaliListFormatedWithAdressOIB>
  <DomainObject.Predmet.OstaliListNazivFormated>
    <izvorni_sadrzaj>
      <item>Anđelko Stankus</item>
    </izvorni_sadrzaj>
    <derivirana_varijabla naziv="DomainObject.Predmet.OstaliListNazivFormated_1">
      <item>Anđelko Stankus</item>
    </derivirana_varijabla>
  </DomainObject.Predmet.OstaliListNazivFormated>
  <DomainObject.Predmet.OstaliListNazivFormatedOIB>
    <izvorni_sadrzaj>
      <item>Anđelko Stankus, OIB 11168088853</item>
    </izvorni_sadrzaj>
    <derivirana_varijabla naziv="DomainObject.Predmet.OstaliListNazivFormatedOIB_1">
      <item>Anđelko Stankus, OIB 11168088853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POSLOVNE INFORMACIJE d.o.o.</izvorni_sadrzaj>
    <derivirana_varijabla naziv="DomainObject.Predmet.ProtustrankaIDrugi_1">POSLOVNE INFORMACIJE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POSLOVNE INFORMACIJE d.o.o., OIB 00235602198, Maksimirska 76, 10000 Zagreb</izvorni_sadrzaj>
    <derivirana_varijabla naziv="DomainObject.Predmet.ProtustrankaIDrugiAdressOIB_1">POSLOVNE INFORMACIJE d.o.o., OIB 00235602198, Maksimirska 76,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POSLOVNE INFORMACIJE d.o.o.</item>
      <item>FINA Regionalni centar Zagreb</item>
      <item>Željko Dragičević</item>
      <item>ostali - vjerovnici</item>
      <item>Anđelko Stankus</item>
    </izvorni_sadrzaj>
    <derivirana_varijabla naziv="DomainObject.Predmet.SudioniciListNaziv_1">
      <item>POSLOVNE INFORMACIJE d.o.o.</item>
      <item>FINA Regionalni centar Zagreb</item>
      <item>Željko Dragičević</item>
      <item>ostali - vjerovnici</item>
      <item>Anđelko Stankus</item>
    </derivirana_varijabla>
  </DomainObject.Predmet.SudioniciListNaziv>
  <DomainObject.Predmet.SudioniciListAdressOIB>
    <izvorni_sadrzaj>
      <item>POSLOVNE INFORMACIJE d.o.o., OIB 00235602198, Maksimirska 76,10000 Zagreb</item>
      <item>FINA Regionalni centar Zagreb, OIB 85821130368, Trg svibanjskih žrtava 1995. 1,10000 Zagreb</item>
      <item>Željko Dragičević, OIB 07273429987, Centar 49,53244 Štikada</item>
      <item>ostali - vjerovnici</item>
      <item>Anđelko Stankus, OIB 11168088853, Braće Radića 20,42000 Jalkovec</item>
    </izvorni_sadrzaj>
    <derivirana_varijabla naziv="DomainObject.Predmet.SudioniciListAdressOIB_1">
      <item>POSLOVNE INFORMACIJE d.o.o., OIB 00235602198, Maksimirska 76,10000 Zagreb</item>
      <item>FINA Regionalni centar Zagreb, OIB 85821130368, Trg svibanjskih žrtava 1995. 1,10000 Zagreb</item>
      <item>Željko Dragičević, OIB 07273429987, Centar 49,53244 Štikada</item>
      <item>ostali - vjerovnici</item>
      <item>Anđelko Stankus, OIB 11168088853, Braće Radića 20,42000 Jalkovec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00235602198</item>
      <item>, OIB 85821130368</item>
      <item>, OIB 07273429987</item>
      <item>, OIB null</item>
      <item>, OIB 11168088853</item>
    </izvorni_sadrzaj>
    <derivirana_varijabla naziv="DomainObject.Predmet.SudioniciListNazivOIB_1">
      <item>, OIB 00235602198</item>
      <item>, OIB 85821130368</item>
      <item>, OIB 07273429987</item>
      <item>, OIB null</item>
      <item>, OIB 11168088853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750</properties:Words>
  <properties:Characters>4070</properties:Characters>
  <properties:Lines>91</properties:Lines>
  <properties:Paragraphs>35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2017-02-07T09:27:00Z</dcterms:created>
  <dc:creator>ksvajger</dc:creator>
  <cp:lastModifiedBy>Kristina Švajger</cp:lastModifiedBy>
  <cp:lastPrinted>2017-02-13T12:38:00Z</cp:lastPrinted>
  <dcterms:modified xmlns:xsi="http://www.w3.org/2001/XMLSchema-instance" xsi:type="dcterms:W3CDTF">2017-02-13T12:38:00Z</dcterms:modified>
  <cp:revision>8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