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1937" w14:paraId="7331937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112292">
        <w:rPr>
          <w:sz w:val="24"/>
          <w:szCs w:val="24"/>
        </w:rPr>
        <w:t>1654</w:t>
      </w:r>
      <w:r w:rsidR="00EE3718">
        <w:rPr>
          <w:sz w:val="24"/>
          <w:szCs w:val="24"/>
        </w:rPr>
        <w:t>/1</w:t>
      </w:r>
      <w:r w:rsidR="00112292">
        <w:rPr>
          <w:sz w:val="24"/>
          <w:szCs w:val="24"/>
        </w:rPr>
        <w:t>8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1345B5" w:rsidRPr="001345B5">
        <w:rPr>
          <w:sz w:val="24"/>
          <w:szCs w:val="24"/>
          <w:lang w:val="pt-BR"/>
        </w:rPr>
        <w:t>EUROINSPEKT - DRVOKONTROLA d.o.o., Zagreb, Radnička cesta 52, OIB: 32280738674</w:t>
      </w:r>
      <w:r w:rsidR="00033FDD">
        <w:rPr>
          <w:sz w:val="24"/>
          <w:szCs w:val="24"/>
        </w:rPr>
        <w:t>,</w:t>
      </w:r>
      <w:r w:rsidR="008B6C22" w:rsidRPr="008B6C22">
        <w:rPr>
          <w:sz w:val="24"/>
          <w:szCs w:val="24"/>
          <w:lang w:val="pt-BR"/>
        </w:rPr>
        <w:t xml:space="preserve"> </w:t>
      </w:r>
      <w:r w:rsidR="00C142F0">
        <w:rPr>
          <w:sz w:val="24"/>
          <w:szCs w:val="24"/>
          <w:lang w:val="pt-BR"/>
        </w:rPr>
        <w:t>27. rujna</w:t>
      </w:r>
      <w:r w:rsidR="00033FDD">
        <w:rPr>
          <w:sz w:val="24"/>
          <w:szCs w:val="24"/>
          <w:lang w:val="pt-BR"/>
        </w:rPr>
        <w:t xml:space="preserve">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B06928" w:rsidR="00B0692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B94853" w:rsidRPr="001345B5">
        <w:rPr>
          <w:sz w:val="24"/>
          <w:szCs w:val="24"/>
          <w:lang w:val="pt-BR"/>
        </w:rPr>
        <w:t>EUROINSPEKT - DRVOKONTROLA d.o.o., Zagreb, Radnička cesta 52, OIB: 32280738674</w:t>
      </w:r>
      <w:r w:rsidR="002A35E4" w:rsidRPr="004E77EF">
        <w:rPr>
          <w:sz w:val="24"/>
          <w:szCs w:val="24"/>
        </w:rPr>
        <w:t>.</w:t>
      </w:r>
    </w:p>
    <w:p w:rsidRDefault="00CB0F34" w:rsidP="00712A2D" w:rsidR="00B94853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D37DA">
        <w:rPr>
          <w:sz w:val="24"/>
          <w:szCs w:val="24"/>
        </w:rPr>
        <w:t xml:space="preserve"> </w:t>
      </w:r>
      <w:r w:rsidR="00742545">
        <w:rPr>
          <w:sz w:val="24"/>
          <w:szCs w:val="24"/>
        </w:rPr>
        <w:t>Pavao Mrkonjić, Zagreb, Ante Topić Mimare 24, OIB: 5044</w:t>
      </w:r>
      <w:r w:rsidR="001A479A">
        <w:rPr>
          <w:sz w:val="24"/>
          <w:szCs w:val="24"/>
        </w:rPr>
        <w:t>3048</w:t>
      </w:r>
      <w:r w:rsidR="00742545">
        <w:rPr>
          <w:sz w:val="24"/>
          <w:szCs w:val="24"/>
        </w:rPr>
        <w:t>410.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0E0204">
        <w:rPr>
          <w:sz w:val="24"/>
          <w:szCs w:val="24"/>
          <w:lang w:val="pt-BR"/>
        </w:rPr>
        <w:t>27. rujna</w:t>
      </w:r>
      <w:r w:rsidR="0066225C">
        <w:rPr>
          <w:sz w:val="24"/>
          <w:szCs w:val="24"/>
          <w:lang w:val="pt-BR"/>
        </w:rPr>
        <w:t xml:space="preserve"> 2018</w:t>
      </w:r>
      <w:r w:rsidR="00B4321B" w:rsidRPr="00F7014F">
        <w:rPr>
          <w:sz w:val="24"/>
          <w:szCs w:val="24"/>
        </w:rPr>
        <w:t>.</w:t>
      </w:r>
      <w:r w:rsidR="006838BA" w:rsidRPr="00F7014F">
        <w:rPr>
          <w:sz w:val="24"/>
          <w:szCs w:val="24"/>
        </w:rPr>
        <w:t xml:space="preserve"> </w:t>
      </w:r>
      <w:r w:rsidR="00712A2D">
        <w:rPr>
          <w:sz w:val="24"/>
          <w:szCs w:val="24"/>
        </w:rPr>
        <w:t xml:space="preserve">u </w:t>
      </w:r>
      <w:r w:rsidR="000E0204">
        <w:rPr>
          <w:sz w:val="24"/>
          <w:szCs w:val="24"/>
        </w:rPr>
        <w:t>14</w:t>
      </w:r>
      <w:r w:rsidR="00712A2D">
        <w:rPr>
          <w:sz w:val="24"/>
          <w:szCs w:val="24"/>
        </w:rPr>
        <w:t xml:space="preserve">,00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</w:t>
      </w:r>
      <w:r w:rsidR="00EF4D6E">
        <w:rPr>
          <w:sz w:val="24"/>
          <w:szCs w:val="24"/>
        </w:rPr>
        <w:t>isteka osmog</w:t>
      </w:r>
      <w:r w:rsidR="0024016C">
        <w:rPr>
          <w:sz w:val="24"/>
          <w:szCs w:val="24"/>
        </w:rPr>
        <w:t>a</w:t>
      </w:r>
      <w:r w:rsidR="00EF4D6E">
        <w:rPr>
          <w:sz w:val="24"/>
          <w:szCs w:val="24"/>
        </w:rPr>
        <w:t xml:space="preserve"> dana od </w:t>
      </w:r>
      <w:r w:rsidR="006838BA" w:rsidRPr="00F7014F">
        <w:rPr>
          <w:sz w:val="24"/>
          <w:szCs w:val="24"/>
        </w:rPr>
        <w:t>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7073BA">
        <w:rPr>
          <w:sz w:val="24"/>
          <w:szCs w:val="24"/>
        </w:rPr>
        <w:t xml:space="preserve"> Pavao Mrkonjić, Zagreb, Ante Topić Mimare 24, OIB: 50443048410</w:t>
      </w:r>
      <w:r w:rsidR="00D76A2A">
        <w:rPr>
          <w:sz w:val="24"/>
          <w:szCs w:val="24"/>
        </w:rPr>
        <w:t xml:space="preserve">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</w:t>
      </w:r>
      <w:r w:rsidR="00D67625">
        <w:rPr>
          <w:sz w:val="24"/>
          <w:szCs w:val="24"/>
        </w:rPr>
        <w:t>a</w:t>
      </w:r>
      <w:r w:rsidR="002D18DF" w:rsidRPr="00F7014F">
        <w:rPr>
          <w:sz w:val="24"/>
          <w:szCs w:val="24"/>
        </w:rPr>
        <w:t xml:space="preserve">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</w:t>
      </w:r>
      <w:r w:rsidR="00710DC1">
        <w:rPr>
          <w:sz w:val="24"/>
          <w:szCs w:val="24"/>
        </w:rPr>
        <w:t>isteka osmog</w:t>
      </w:r>
      <w:r w:rsidR="0024016C">
        <w:rPr>
          <w:sz w:val="24"/>
          <w:szCs w:val="24"/>
        </w:rPr>
        <w:t>a</w:t>
      </w:r>
      <w:r w:rsidR="00710DC1">
        <w:rPr>
          <w:sz w:val="24"/>
          <w:szCs w:val="24"/>
        </w:rPr>
        <w:t xml:space="preserve"> dana od </w:t>
      </w:r>
      <w:r w:rsidR="00A84621" w:rsidRPr="00F7014F">
        <w:rPr>
          <w:sz w:val="24"/>
          <w:szCs w:val="24"/>
        </w:rPr>
        <w:t xml:space="preserve">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712A2D" w:rsidR="000837A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00577E" w:rsidP="000837A5" w:rsidR="000837A5" w:rsidRPr="009939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22E51">
        <w:rPr>
          <w:b/>
          <w:sz w:val="24"/>
          <w:szCs w:val="24"/>
        </w:rPr>
        <w:t>. s</w:t>
      </w:r>
      <w:r>
        <w:rPr>
          <w:b/>
          <w:sz w:val="24"/>
          <w:szCs w:val="24"/>
        </w:rPr>
        <w:t xml:space="preserve">iječnja </w:t>
      </w:r>
      <w:r w:rsidR="00A22E51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9</w:t>
      </w:r>
      <w:r w:rsidR="000067EC" w:rsidRPr="0099398F">
        <w:rPr>
          <w:b/>
          <w:sz w:val="24"/>
          <w:szCs w:val="24"/>
        </w:rPr>
        <w:t>. u 9</w:t>
      </w:r>
      <w:r w:rsidR="009B5086" w:rsidRPr="0099398F">
        <w:rPr>
          <w:b/>
          <w:sz w:val="24"/>
          <w:szCs w:val="24"/>
        </w:rPr>
        <w:t>,</w:t>
      </w:r>
      <w:r w:rsidR="004E77EF" w:rsidRPr="0099398F">
        <w:rPr>
          <w:b/>
          <w:sz w:val="24"/>
          <w:szCs w:val="24"/>
        </w:rPr>
        <w:t xml:space="preserve">30 </w:t>
      </w:r>
      <w:r w:rsidR="000837A5" w:rsidRPr="0099398F">
        <w:rPr>
          <w:b/>
          <w:sz w:val="24"/>
          <w:szCs w:val="24"/>
        </w:rPr>
        <w:t>sati</w:t>
      </w:r>
    </w:p>
    <w:p w:rsidRDefault="006838BA" w:rsidP="00712A2D" w:rsidR="006838BA" w:rsidRPr="004E77EF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 w:rsidR="009361EE">
        <w:rPr>
          <w:sz w:val="24"/>
          <w:szCs w:val="24"/>
        </w:rPr>
        <w:t>Trgovačkog suda u Zagrebu</w:t>
      </w:r>
      <w:r w:rsidR="00A84621" w:rsidRPr="004E77EF">
        <w:rPr>
          <w:sz w:val="24"/>
          <w:szCs w:val="24"/>
        </w:rPr>
        <w:t xml:space="preserve">, Petrinjska 8, </w:t>
      </w:r>
      <w:r w:rsidR="00405725" w:rsidRPr="004E77EF">
        <w:rPr>
          <w:sz w:val="24"/>
          <w:szCs w:val="24"/>
        </w:rPr>
        <w:t xml:space="preserve">soba </w:t>
      </w:r>
      <w:r w:rsidR="009361EE">
        <w:rPr>
          <w:sz w:val="24"/>
          <w:szCs w:val="24"/>
        </w:rPr>
        <w:t>27</w:t>
      </w:r>
      <w:r w:rsidR="000067EC">
        <w:rPr>
          <w:sz w:val="24"/>
          <w:szCs w:val="24"/>
        </w:rPr>
        <w:t>/I</w:t>
      </w:r>
      <w:r w:rsidR="009361EE">
        <w:rPr>
          <w:sz w:val="24"/>
          <w:szCs w:val="24"/>
        </w:rPr>
        <w:t>. kat</w:t>
      </w:r>
      <w:r w:rsidR="00405725" w:rsidRPr="004E77EF">
        <w:rPr>
          <w:sz w:val="24"/>
          <w:szCs w:val="24"/>
        </w:rPr>
        <w:t xml:space="preserve"> (</w:t>
      </w:r>
      <w:r w:rsidR="009361EE">
        <w:rPr>
          <w:sz w:val="24"/>
          <w:szCs w:val="24"/>
        </w:rPr>
        <w:t>dvorišna</w:t>
      </w:r>
      <w:r w:rsidR="00405725" w:rsidRPr="004E77EF">
        <w:rPr>
          <w:sz w:val="24"/>
          <w:szCs w:val="24"/>
        </w:rPr>
        <w:t xml:space="preserve"> zgrada)</w:t>
      </w:r>
      <w:r w:rsidRPr="004E77EF">
        <w:rPr>
          <w:sz w:val="24"/>
          <w:szCs w:val="24"/>
        </w:rPr>
        <w:t>.</w:t>
      </w:r>
    </w:p>
    <w:p w:rsidRDefault="00867C12" w:rsidP="00712A2D" w:rsidR="000837A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</w:t>
      </w:r>
      <w:r w:rsidR="000837A5">
        <w:rPr>
          <w:sz w:val="24"/>
          <w:szCs w:val="24"/>
        </w:rPr>
        <w:t>ročište)</w:t>
      </w:r>
      <w:r w:rsidR="0006214C">
        <w:rPr>
          <w:sz w:val="24"/>
          <w:szCs w:val="24"/>
        </w:rPr>
        <w:t xml:space="preserve"> za</w:t>
      </w:r>
    </w:p>
    <w:p w:rsidRDefault="0000577E" w:rsidP="006C0E6C" w:rsidR="006C0E6C" w:rsidRPr="009939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 siječnja 2019</w:t>
      </w:r>
      <w:r w:rsidR="006C0E6C" w:rsidRPr="0099398F">
        <w:rPr>
          <w:b/>
          <w:sz w:val="24"/>
          <w:szCs w:val="24"/>
        </w:rPr>
        <w:t>. u 9,</w:t>
      </w:r>
      <w:r w:rsidR="004F557B">
        <w:rPr>
          <w:b/>
          <w:sz w:val="24"/>
          <w:szCs w:val="24"/>
        </w:rPr>
        <w:t>45</w:t>
      </w:r>
      <w:r w:rsidR="006C0E6C" w:rsidRPr="0099398F">
        <w:rPr>
          <w:b/>
          <w:sz w:val="24"/>
          <w:szCs w:val="24"/>
        </w:rPr>
        <w:t xml:space="preserve"> sati</w:t>
      </w:r>
    </w:p>
    <w:p w:rsidRDefault="009361EE" w:rsidP="006C0E6C" w:rsidR="006838BA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B94853" w:rsidP="006C0E6C" w:rsidR="009D661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IX. </w:t>
      </w:r>
      <w:r w:rsidR="00EE3F1E" w:rsidRPr="00EE3F1E">
        <w:rPr>
          <w:sz w:val="24"/>
          <w:szCs w:val="24"/>
        </w:rPr>
        <w:t xml:space="preserve">Određuje se upis ovog rješenja o otvaranju stečajnog postupka nad dužnikom </w:t>
      </w:r>
      <w:r w:rsidR="00904060" w:rsidRPr="00904060">
        <w:rPr>
          <w:sz w:val="24"/>
          <w:szCs w:val="24"/>
        </w:rPr>
        <w:t>EUROINSPEKT - DRVOKONTROLA d.o.o., Zagreb, Radnička cesta 52, OIB: 32280738674</w:t>
      </w:r>
      <w:r w:rsidR="00B14845">
        <w:rPr>
          <w:sz w:val="24"/>
          <w:szCs w:val="24"/>
        </w:rPr>
        <w:t xml:space="preserve"> </w:t>
      </w:r>
      <w:r w:rsidR="00EE3F1E" w:rsidRPr="00EE3F1E">
        <w:rPr>
          <w:sz w:val="24"/>
          <w:szCs w:val="24"/>
        </w:rPr>
        <w:t xml:space="preserve">u zemljišnim knjigama te se nalaže </w:t>
      </w:r>
      <w:r w:rsidR="00AE1D9D" w:rsidRPr="00AE1D9D">
        <w:rPr>
          <w:sz w:val="24"/>
          <w:szCs w:val="24"/>
        </w:rPr>
        <w:t>zabilježba rješenja o otvaranju stečajnog postupka poslovni broj St-</w:t>
      </w:r>
      <w:r w:rsidR="00AE1D9D">
        <w:rPr>
          <w:sz w:val="24"/>
          <w:szCs w:val="24"/>
        </w:rPr>
        <w:t>1654</w:t>
      </w:r>
      <w:r w:rsidR="00AE1D9D" w:rsidRPr="00AE1D9D">
        <w:rPr>
          <w:sz w:val="24"/>
          <w:szCs w:val="24"/>
        </w:rPr>
        <w:t>/1</w:t>
      </w:r>
      <w:r w:rsidR="00AE1D9D">
        <w:rPr>
          <w:sz w:val="24"/>
          <w:szCs w:val="24"/>
        </w:rPr>
        <w:t>8</w:t>
      </w:r>
      <w:r w:rsidR="00AE1D9D" w:rsidRPr="00AE1D9D">
        <w:rPr>
          <w:sz w:val="24"/>
          <w:szCs w:val="24"/>
        </w:rPr>
        <w:t xml:space="preserve"> od </w:t>
      </w:r>
      <w:r w:rsidR="00AE1D9D">
        <w:rPr>
          <w:sz w:val="24"/>
          <w:szCs w:val="24"/>
        </w:rPr>
        <w:t>27</w:t>
      </w:r>
      <w:r w:rsidR="00AE1D9D" w:rsidRPr="00AE1D9D">
        <w:rPr>
          <w:sz w:val="24"/>
          <w:szCs w:val="24"/>
        </w:rPr>
        <w:t xml:space="preserve">. </w:t>
      </w:r>
      <w:r w:rsidR="00AE1D9D">
        <w:rPr>
          <w:sz w:val="24"/>
          <w:szCs w:val="24"/>
        </w:rPr>
        <w:t xml:space="preserve">rujna </w:t>
      </w:r>
      <w:r w:rsidR="00AE1D9D" w:rsidRPr="00AE1D9D">
        <w:rPr>
          <w:sz w:val="24"/>
          <w:szCs w:val="24"/>
        </w:rPr>
        <w:t>201</w:t>
      </w:r>
      <w:r w:rsidR="00AE1D9D">
        <w:rPr>
          <w:sz w:val="24"/>
          <w:szCs w:val="24"/>
        </w:rPr>
        <w:t>8</w:t>
      </w:r>
      <w:r w:rsidR="00AE1D9D" w:rsidRPr="00AE1D9D">
        <w:rPr>
          <w:sz w:val="24"/>
          <w:szCs w:val="24"/>
        </w:rPr>
        <w:t xml:space="preserve">. nad dužnikom </w:t>
      </w:r>
      <w:r w:rsidR="009D661E" w:rsidRPr="009D661E">
        <w:rPr>
          <w:sz w:val="24"/>
          <w:szCs w:val="24"/>
        </w:rPr>
        <w:t>EUROINSPEKT - DRVOKONTROLA d.o.o., Zagreb, Radnička cesta 52, OIB: 32280738674</w:t>
      </w:r>
      <w:r w:rsidR="00AE1D9D" w:rsidRPr="00AE1D9D">
        <w:rPr>
          <w:sz w:val="24"/>
          <w:szCs w:val="24"/>
        </w:rPr>
        <w:t>,</w:t>
      </w:r>
      <w:r w:rsidR="009D661E">
        <w:rPr>
          <w:sz w:val="24"/>
          <w:szCs w:val="24"/>
        </w:rPr>
        <w:t xml:space="preserve"> i to:</w:t>
      </w:r>
    </w:p>
    <w:p w:rsidRDefault="008E4D00" w:rsidP="008E4D00" w:rsidR="00AB6B24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="00AE1D9D" w:rsidRPr="008E4D00">
        <w:rPr>
          <w:sz w:val="24"/>
          <w:szCs w:val="24"/>
        </w:rPr>
        <w:t xml:space="preserve">Općinskom sudu u Splitu, Zemljišnoknjižni odjel Split, </w:t>
      </w:r>
      <w:r w:rsidR="00EE3F1E" w:rsidRPr="008E4D00">
        <w:rPr>
          <w:sz w:val="24"/>
          <w:szCs w:val="24"/>
        </w:rPr>
        <w:t>u zk.</w:t>
      </w:r>
      <w:r w:rsidR="00EE3F1E" w:rsidRPr="00AB6B24">
        <w:rPr>
          <w:sz w:val="24"/>
          <w:szCs w:val="24"/>
        </w:rPr>
        <w:t xml:space="preserve">ul. </w:t>
      </w:r>
      <w:r w:rsidR="00AB6B24" w:rsidRPr="00AB6B24">
        <w:rPr>
          <w:rFonts w:eastAsiaTheme="minorHAnsi"/>
          <w:sz w:val="24"/>
          <w:szCs w:val="24"/>
          <w:lang w:eastAsia="en-US"/>
        </w:rPr>
        <w:t>15639, k.o. 329835 Split, kč.br. 5598/3</w:t>
      </w:r>
      <w:r w:rsidR="00AB6B24">
        <w:rPr>
          <w:rFonts w:eastAsiaTheme="minorHAnsi"/>
          <w:sz w:val="24"/>
          <w:szCs w:val="24"/>
          <w:lang w:eastAsia="en-US"/>
        </w:rPr>
        <w:t xml:space="preserve"> i </w:t>
      </w:r>
      <w:r w:rsidR="00AB6B24" w:rsidRPr="00AB6B24">
        <w:rPr>
          <w:rFonts w:eastAsiaTheme="minorHAnsi"/>
          <w:sz w:val="24"/>
          <w:szCs w:val="24"/>
          <w:lang w:eastAsia="en-US"/>
        </w:rPr>
        <w:t xml:space="preserve">5598/8, </w:t>
      </w:r>
      <w:r w:rsidR="00E867CD">
        <w:rPr>
          <w:rFonts w:eastAsiaTheme="minorHAnsi"/>
          <w:sz w:val="24"/>
          <w:szCs w:val="24"/>
          <w:lang w:eastAsia="en-US"/>
        </w:rPr>
        <w:t xml:space="preserve">u odnosu na: </w:t>
      </w:r>
      <w:r w:rsidR="00AB6B24" w:rsidRPr="00AB6B24">
        <w:rPr>
          <w:rFonts w:eastAsiaTheme="minorHAnsi"/>
          <w:sz w:val="24"/>
          <w:szCs w:val="24"/>
          <w:lang w:eastAsia="en-US"/>
        </w:rPr>
        <w:t xml:space="preserve">68. suvlasnički dio: 22/6509, ETAŽNO VLASNIŠTVO </w:t>
      </w:r>
      <w:r w:rsidR="00AB6B24">
        <w:rPr>
          <w:rFonts w:eastAsiaTheme="minorHAnsi"/>
          <w:sz w:val="24"/>
          <w:szCs w:val="24"/>
          <w:lang w:eastAsia="en-US"/>
        </w:rPr>
        <w:t xml:space="preserve">(E-68): 1. dijela čest. zem. 5598/8, koji je suvlasnički dio povezan s cjelinom kancelarije površine 21,66 m2, na 03. trećoj etaži </w:t>
      </w:r>
      <w:r w:rsidR="00AB6B24" w:rsidRPr="00AB6B24">
        <w:rPr>
          <w:rFonts w:eastAsiaTheme="minorHAnsi"/>
          <w:sz w:val="24"/>
          <w:szCs w:val="24"/>
          <w:lang w:eastAsia="en-US"/>
        </w:rPr>
        <w:t xml:space="preserve">i 69. suvlasnički dio: 22/6509 </w:t>
      </w:r>
      <w:r w:rsidR="00E867CD" w:rsidRPr="00AB6B24">
        <w:rPr>
          <w:rFonts w:eastAsiaTheme="minorHAnsi"/>
          <w:sz w:val="24"/>
          <w:szCs w:val="24"/>
          <w:lang w:eastAsia="en-US"/>
        </w:rPr>
        <w:t xml:space="preserve">ETAŽNO VLASNIŠTVO </w:t>
      </w:r>
      <w:r w:rsidR="00AB6B24" w:rsidRPr="00AB6B24">
        <w:rPr>
          <w:rFonts w:eastAsiaTheme="minorHAnsi"/>
          <w:sz w:val="24"/>
          <w:szCs w:val="24"/>
          <w:lang w:eastAsia="en-US"/>
        </w:rPr>
        <w:t>(E-69)</w:t>
      </w:r>
      <w:r w:rsidR="00E867CD">
        <w:rPr>
          <w:rFonts w:eastAsiaTheme="minorHAnsi"/>
          <w:sz w:val="24"/>
          <w:szCs w:val="24"/>
          <w:lang w:eastAsia="en-US"/>
        </w:rPr>
        <w:t xml:space="preserve">: </w:t>
      </w:r>
      <w:r w:rsidR="002A3D43">
        <w:rPr>
          <w:rFonts w:eastAsiaTheme="minorHAnsi"/>
          <w:sz w:val="24"/>
          <w:szCs w:val="24"/>
          <w:lang w:eastAsia="en-US"/>
        </w:rPr>
        <w:t>1. dijela čest. zem. 5598/8, koji je suvlasnički dio povezan s cjelinom kancelarije površine 21,67 m2, na 03. trećoj etaži, te</w:t>
      </w:r>
    </w:p>
    <w:p w:rsidRDefault="00AF3CFB" w:rsidP="00AF3CFB" w:rsidR="00AF3CFB" w:rsidRPr="00AF3CFB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="002A3D43" w:rsidRPr="00AF3CFB">
        <w:rPr>
          <w:rFonts w:eastAsiaTheme="minorHAnsi"/>
          <w:sz w:val="24"/>
          <w:szCs w:val="24"/>
          <w:lang w:eastAsia="en-US"/>
        </w:rPr>
        <w:t xml:space="preserve">Općinskom građanskom sudu u Zagrebu, Zemljišnoknjižni odjel Zagreb, </w:t>
      </w:r>
      <w:r w:rsidR="00F87628" w:rsidRPr="00AF3CFB">
        <w:rPr>
          <w:rFonts w:eastAsiaTheme="minorHAnsi"/>
          <w:sz w:val="24"/>
          <w:szCs w:val="24"/>
          <w:lang w:eastAsia="en-US"/>
        </w:rPr>
        <w:t xml:space="preserve">u </w:t>
      </w:r>
      <w:r w:rsidRPr="00AF3CFB">
        <w:rPr>
          <w:rFonts w:eastAsiaTheme="minorHAnsi"/>
          <w:sz w:val="24"/>
          <w:szCs w:val="24"/>
          <w:lang w:eastAsia="en-US"/>
        </w:rPr>
        <w:t xml:space="preserve">zk.ul. 8383, k.o. 335649 Trnje, kč.br. 560/1, </w:t>
      </w:r>
      <w:r>
        <w:rPr>
          <w:rFonts w:eastAsiaTheme="minorHAnsi"/>
          <w:sz w:val="24"/>
          <w:szCs w:val="24"/>
          <w:lang w:eastAsia="en-US"/>
        </w:rPr>
        <w:t xml:space="preserve">u odnosu na </w:t>
      </w:r>
      <w:r w:rsidRPr="00AF3CFB">
        <w:rPr>
          <w:rFonts w:eastAsiaTheme="minorHAnsi"/>
          <w:sz w:val="24"/>
          <w:szCs w:val="24"/>
          <w:lang w:eastAsia="en-US"/>
        </w:rPr>
        <w:t>88. suvlasnički dio: 69/10000 ETAŽNO VLASNIŠTVO (E-88)</w:t>
      </w:r>
      <w:r>
        <w:rPr>
          <w:rFonts w:eastAsiaTheme="minorHAnsi"/>
          <w:sz w:val="24"/>
          <w:szCs w:val="24"/>
          <w:lang w:eastAsia="en-US"/>
        </w:rPr>
        <w:t>: 1. poslovni prostor oznake PP7 u prizemlju površine 50,94čm, ulaz 2-Bednjanska br. 10A.</w:t>
      </w:r>
    </w:p>
    <w:p w:rsidRDefault="00AB6B24" w:rsidP="008E4D00" w:rsidR="00AB6B24">
      <w:pPr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BA431F" w:rsidP="00BA431F" w:rsidR="00BA431F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171333" w:rsidRPr="001345B5">
        <w:rPr>
          <w:sz w:val="24"/>
          <w:szCs w:val="24"/>
          <w:lang w:val="pt-BR"/>
        </w:rPr>
        <w:t>EUROINSPEKT - DRVOKONTROLA d.o.o., Zagreb, Radnička cesta 52, OIB: 32280738674</w:t>
      </w:r>
      <w:r w:rsidR="00310F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 xml:space="preserve">na temelju odredbe </w:t>
      </w:r>
      <w:r>
        <w:rPr>
          <w:sz w:val="24"/>
          <w:szCs w:val="24"/>
        </w:rPr>
        <w:t>čl. 110. st. 1</w:t>
      </w:r>
      <w:r w:rsidRPr="00E974B3">
        <w:rPr>
          <w:sz w:val="24"/>
          <w:szCs w:val="24"/>
        </w:rPr>
        <w:t>. Stečajnog zakona („Narodne novine“ broj 71/15</w:t>
      </w:r>
      <w:r w:rsidR="001456BF">
        <w:rPr>
          <w:sz w:val="24"/>
          <w:szCs w:val="24"/>
        </w:rPr>
        <w:t xml:space="preserve"> i </w:t>
      </w:r>
      <w:r w:rsidR="000B46A3">
        <w:rPr>
          <w:sz w:val="24"/>
          <w:szCs w:val="24"/>
        </w:rPr>
        <w:t>104/17</w:t>
      </w:r>
      <w:r w:rsidRPr="00E974B3">
        <w:rPr>
          <w:sz w:val="24"/>
          <w:szCs w:val="24"/>
        </w:rPr>
        <w:t>, dalje: SZ).</w:t>
      </w:r>
      <w:r>
        <w:rPr>
          <w:sz w:val="24"/>
          <w:szCs w:val="24"/>
        </w:rPr>
        <w:t xml:space="preserve"> 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je na </w:t>
      </w:r>
      <w:r w:rsidR="00A80C4B">
        <w:rPr>
          <w:sz w:val="24"/>
          <w:szCs w:val="24"/>
        </w:rPr>
        <w:t>27. lipnja 2018.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dužnik u Očevidniku redoslijeda osnova za plaćanje ima</w:t>
      </w:r>
      <w:r>
        <w:rPr>
          <w:sz w:val="24"/>
          <w:szCs w:val="24"/>
        </w:rPr>
        <w:t>o</w:t>
      </w:r>
      <w:r w:rsidRPr="00E974B3">
        <w:rPr>
          <w:sz w:val="24"/>
          <w:szCs w:val="24"/>
        </w:rPr>
        <w:t xml:space="preserve"> evidentirane neizvršene osnove za plaćanje</w:t>
      </w:r>
      <w:r>
        <w:rPr>
          <w:sz w:val="24"/>
          <w:szCs w:val="24"/>
        </w:rPr>
        <w:t xml:space="preserve"> u neprekinutom razdoblju od 120 </w:t>
      </w:r>
      <w:r w:rsidRPr="00E974B3">
        <w:rPr>
          <w:sz w:val="24"/>
          <w:szCs w:val="24"/>
        </w:rPr>
        <w:t xml:space="preserve">dana, u ukupnom iznosu od </w:t>
      </w:r>
      <w:r w:rsidR="00A80C4B">
        <w:rPr>
          <w:sz w:val="24"/>
          <w:szCs w:val="24"/>
        </w:rPr>
        <w:t>481.457,95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 xml:space="preserve">kn, </w:t>
      </w:r>
      <w:r>
        <w:rPr>
          <w:sz w:val="24"/>
          <w:szCs w:val="24"/>
        </w:rPr>
        <w:t xml:space="preserve">te je imao </w:t>
      </w:r>
      <w:r w:rsidR="00A80C4B"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zaposlen</w:t>
      </w:r>
      <w:r w:rsidR="00A80C4B">
        <w:rPr>
          <w:sz w:val="24"/>
          <w:szCs w:val="24"/>
        </w:rPr>
        <w:t>ih</w:t>
      </w:r>
      <w:r>
        <w:rPr>
          <w:sz w:val="24"/>
          <w:szCs w:val="24"/>
        </w:rPr>
        <w:t>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A80C4B">
        <w:rPr>
          <w:sz w:val="24"/>
          <w:szCs w:val="24"/>
        </w:rPr>
        <w:t xml:space="preserve">6. srpnja 2018. </w:t>
      </w:r>
      <w:r>
        <w:rPr>
          <w:sz w:val="24"/>
          <w:szCs w:val="24"/>
        </w:rPr>
        <w:t xml:space="preserve">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A80C4B">
        <w:rPr>
          <w:sz w:val="24"/>
          <w:szCs w:val="24"/>
        </w:rPr>
        <w:t xml:space="preserve">, dok je 27. rujna 2018. održano ročište radi očitovanja o prijedlogu za otvaranje stečajnog postupka koje je, u skladu s odredbom čl. 128. st. 5. SZ-a, spojeno s ročištem radi rasprave o pretpostavkama za otvaranje stečajnog postupka. </w:t>
      </w:r>
    </w:p>
    <w:p w:rsidRDefault="002B2A27" w:rsidP="00D67625" w:rsidR="00A80C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nastavku postupka, Financijska agencija je ostala kod prijedloga za otvaranje stečajnog postupka nad dužnikom, dok </w:t>
      </w:r>
      <w:r w:rsidR="004B5135">
        <w:rPr>
          <w:sz w:val="24"/>
          <w:szCs w:val="24"/>
        </w:rPr>
        <w:t>je</w:t>
      </w:r>
      <w:r>
        <w:rPr>
          <w:sz w:val="24"/>
          <w:szCs w:val="24"/>
        </w:rPr>
        <w:t xml:space="preserve"> na </w:t>
      </w:r>
      <w:r w:rsidR="00A80C4B">
        <w:rPr>
          <w:sz w:val="24"/>
          <w:szCs w:val="24"/>
        </w:rPr>
        <w:t xml:space="preserve">održanom </w:t>
      </w:r>
      <w:r>
        <w:rPr>
          <w:sz w:val="24"/>
          <w:szCs w:val="24"/>
        </w:rPr>
        <w:t xml:space="preserve">ročištu </w:t>
      </w:r>
      <w:r w:rsidR="00A80C4B">
        <w:rPr>
          <w:sz w:val="24"/>
          <w:szCs w:val="24"/>
        </w:rPr>
        <w:t>osoba</w:t>
      </w:r>
      <w:r w:rsidR="004B5135">
        <w:rPr>
          <w:sz w:val="24"/>
          <w:szCs w:val="24"/>
        </w:rPr>
        <w:t xml:space="preserve"> ovlašten</w:t>
      </w:r>
      <w:r w:rsidR="00A80C4B">
        <w:rPr>
          <w:sz w:val="24"/>
          <w:szCs w:val="24"/>
        </w:rPr>
        <w:t>a</w:t>
      </w:r>
      <w:r w:rsidR="004B5135">
        <w:rPr>
          <w:sz w:val="24"/>
          <w:szCs w:val="24"/>
        </w:rPr>
        <w:t xml:space="preserve"> za zastupanje dužnika</w:t>
      </w:r>
      <w:r w:rsidR="00A80C4B">
        <w:rPr>
          <w:sz w:val="24"/>
          <w:szCs w:val="24"/>
        </w:rPr>
        <w:t xml:space="preserve"> Mladen Komac </w:t>
      </w:r>
      <w:r w:rsidR="004B5135">
        <w:rPr>
          <w:sz w:val="24"/>
          <w:szCs w:val="24"/>
        </w:rPr>
        <w:t>izjavi</w:t>
      </w:r>
      <w:r w:rsidR="00B715EB">
        <w:rPr>
          <w:sz w:val="24"/>
          <w:szCs w:val="24"/>
        </w:rPr>
        <w:t>o</w:t>
      </w:r>
      <w:r w:rsidR="004B51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kako se </w:t>
      </w:r>
      <w:r w:rsidR="00A80C4B">
        <w:rPr>
          <w:sz w:val="24"/>
          <w:szCs w:val="24"/>
        </w:rPr>
        <w:t xml:space="preserve">ne </w:t>
      </w:r>
      <w:r>
        <w:rPr>
          <w:sz w:val="24"/>
          <w:szCs w:val="24"/>
        </w:rPr>
        <w:t>protiv</w:t>
      </w:r>
      <w:r w:rsidR="004B5135">
        <w:rPr>
          <w:sz w:val="24"/>
          <w:szCs w:val="24"/>
        </w:rPr>
        <w:t>i</w:t>
      </w:r>
      <w:r w:rsidR="00A80C4B">
        <w:rPr>
          <w:sz w:val="24"/>
          <w:szCs w:val="24"/>
        </w:rPr>
        <w:t xml:space="preserve"> navedenom prijedlogu.</w:t>
      </w:r>
    </w:p>
    <w:p w:rsidRDefault="00173415" w:rsidP="0059663E" w:rsidR="00173415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73415">
        <w:rPr>
          <w:sz w:val="24"/>
          <w:szCs w:val="24"/>
        </w:rPr>
        <w:t xml:space="preserve">Uvidom u izvatke iz zemljišnih knjiga (list 23-24 i 39-41 spisa) utvrđeno je kako je dužnik upisan kao vlasnik </w:t>
      </w:r>
      <w:r w:rsidR="0059663E">
        <w:rPr>
          <w:sz w:val="24"/>
          <w:szCs w:val="24"/>
        </w:rPr>
        <w:t xml:space="preserve">nekretnina upisanih </w:t>
      </w:r>
      <w:r w:rsidRPr="00173415">
        <w:rPr>
          <w:sz w:val="24"/>
          <w:szCs w:val="24"/>
        </w:rPr>
        <w:t xml:space="preserve">u zk.ul. </w:t>
      </w:r>
      <w:r w:rsidRPr="00173415">
        <w:rPr>
          <w:rFonts w:eastAsiaTheme="minorHAnsi"/>
          <w:sz w:val="24"/>
          <w:szCs w:val="24"/>
          <w:lang w:eastAsia="en-US"/>
        </w:rPr>
        <w:t xml:space="preserve">15639, k.o. 329835 Split, kč.br. 5598/3 i </w:t>
      </w:r>
      <w:r w:rsidR="0059663E">
        <w:rPr>
          <w:rFonts w:eastAsiaTheme="minorHAnsi"/>
          <w:sz w:val="24"/>
          <w:szCs w:val="24"/>
          <w:lang w:eastAsia="en-US"/>
        </w:rPr>
        <w:t>5598/8,</w:t>
      </w:r>
      <w:r w:rsidRPr="00173415">
        <w:rPr>
          <w:rFonts w:eastAsiaTheme="minorHAnsi"/>
          <w:sz w:val="24"/>
          <w:szCs w:val="24"/>
          <w:lang w:eastAsia="en-US"/>
        </w:rPr>
        <w:t xml:space="preserve"> </w:t>
      </w:r>
      <w:r w:rsidR="0059663E">
        <w:rPr>
          <w:rFonts w:eastAsiaTheme="minorHAnsi"/>
          <w:sz w:val="24"/>
          <w:szCs w:val="24"/>
          <w:lang w:eastAsia="en-US"/>
        </w:rPr>
        <w:t>i to</w:t>
      </w:r>
      <w:r w:rsidRPr="00173415">
        <w:rPr>
          <w:rFonts w:eastAsiaTheme="minorHAnsi"/>
          <w:sz w:val="24"/>
          <w:szCs w:val="24"/>
          <w:lang w:eastAsia="en-US"/>
        </w:rPr>
        <w:t xml:space="preserve">: 68. suvlasnički dio: 22/6509, ETAŽNO VLASNIŠTVO (E-68): 1. dijela čest. zem. 5598/8, koji je suvlasnički dio povezan s cjelinom kancelarije površine 21,66 m2, na 03. trećoj etaži i 69. suvlasnički dio: 22/6509 ETAŽNO VLASNIŠTVO (E-69): 1. dijela čest. zem. 5598/8, koji je </w:t>
      </w:r>
      <w:r w:rsidRPr="00173415">
        <w:rPr>
          <w:rFonts w:eastAsiaTheme="minorHAnsi"/>
          <w:sz w:val="24"/>
          <w:szCs w:val="24"/>
          <w:lang w:eastAsia="en-US"/>
        </w:rPr>
        <w:lastRenderedPageBreak/>
        <w:t>suvlasnički dio povezan s cjelinom kancelarije površine 21,67 m2, na 03. trećoj etaži, te</w:t>
      </w:r>
      <w:r w:rsidR="0059663E">
        <w:rPr>
          <w:rFonts w:eastAsiaTheme="minorHAnsi"/>
          <w:sz w:val="24"/>
          <w:szCs w:val="24"/>
          <w:lang w:eastAsia="en-US"/>
        </w:rPr>
        <w:t xml:space="preserve"> nekretnine upisane u </w:t>
      </w:r>
      <w:r w:rsidRPr="00173415">
        <w:rPr>
          <w:rFonts w:eastAsiaTheme="minorHAnsi"/>
          <w:sz w:val="24"/>
          <w:szCs w:val="24"/>
          <w:lang w:eastAsia="en-US"/>
        </w:rPr>
        <w:t>zk.ul. 8383, k.o. 335649 Trnje, kč.br. 560/1, 88. suvlasnički dio: 69/10000 ETAŽNO VLASNIŠTVO (E-88): 1. poslovni prostor oznake PP7 u prizemlju površine 50,94čm, ulaz 2-Bednjanska br. 10A.</w:t>
      </w:r>
    </w:p>
    <w:p w:rsidRDefault="00231F34" w:rsidP="00AC481E" w:rsidR="00AC481E" w:rsidRPr="00AC481E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Nadalje, iz uvjerenja</w:t>
      </w:r>
      <w:r w:rsidR="00AC481E" w:rsidRPr="00AC481E">
        <w:rPr>
          <w:rFonts w:eastAsiaTheme="minorHAnsi"/>
          <w:sz w:val="24"/>
          <w:szCs w:val="24"/>
          <w:lang w:eastAsia="en-US"/>
        </w:rPr>
        <w:t xml:space="preserve"> Stanice za tehnički pregled vozila </w:t>
      </w:r>
      <w:r>
        <w:rPr>
          <w:rFonts w:eastAsiaTheme="minorHAnsi"/>
          <w:sz w:val="24"/>
          <w:szCs w:val="24"/>
          <w:lang w:eastAsia="en-US"/>
        </w:rPr>
        <w:t xml:space="preserve">od 17. srpnja 2018. </w:t>
      </w:r>
      <w:r w:rsidR="00AC481E" w:rsidRPr="00AC481E">
        <w:rPr>
          <w:rFonts w:eastAsiaTheme="minorHAnsi"/>
          <w:sz w:val="24"/>
          <w:szCs w:val="24"/>
          <w:lang w:eastAsia="en-US"/>
        </w:rPr>
        <w:t>(list 16 spisa) proizlazi kako je dužnik evidentiran kao vlasnik</w:t>
      </w:r>
      <w:r>
        <w:rPr>
          <w:rFonts w:eastAsiaTheme="minorHAnsi"/>
          <w:sz w:val="24"/>
          <w:szCs w:val="24"/>
          <w:lang w:eastAsia="en-US"/>
        </w:rPr>
        <w:t xml:space="preserve"> sljedećih </w:t>
      </w:r>
      <w:r w:rsidR="00AC481E" w:rsidRPr="00AC481E">
        <w:rPr>
          <w:rFonts w:eastAsiaTheme="minorHAnsi"/>
          <w:sz w:val="24"/>
          <w:szCs w:val="24"/>
          <w:lang w:eastAsia="en-US"/>
        </w:rPr>
        <w:t>vozila:</w:t>
      </w:r>
    </w:p>
    <w:p w:rsidRDefault="00AC481E" w:rsidP="00AC481E" w:rsidR="00AC481E" w:rsidRPr="00AC481E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AC481E">
        <w:rPr>
          <w:rFonts w:eastAsiaTheme="minorHAnsi"/>
          <w:sz w:val="24"/>
          <w:szCs w:val="24"/>
          <w:lang w:eastAsia="en-US"/>
        </w:rPr>
        <w:t>M1, marka AUDI 3.0 TDI QUATTRO, god. proizv. 2011, broj šasije WAUZZZ4G3BN014499, reg.oznaka Z2109GO, nema tereta,</w:t>
      </w:r>
      <w:r w:rsidR="00231F34">
        <w:rPr>
          <w:rFonts w:eastAsiaTheme="minorHAnsi"/>
          <w:sz w:val="24"/>
          <w:szCs w:val="24"/>
          <w:lang w:eastAsia="en-US"/>
        </w:rPr>
        <w:t xml:space="preserve"> te </w:t>
      </w:r>
    </w:p>
    <w:p w:rsidRDefault="00AC481E" w:rsidP="00AC481E" w:rsidR="00AC481E" w:rsidRPr="00AC481E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AC481E">
        <w:rPr>
          <w:rFonts w:eastAsiaTheme="minorHAnsi"/>
          <w:sz w:val="24"/>
          <w:szCs w:val="24"/>
          <w:lang w:eastAsia="en-US"/>
        </w:rPr>
        <w:t>OSOBNI AUTOMOBIL, marka VOLKSWAGEN 1.9 TDI, god. proizv. 1999, broj šasije WVWZZZ3BZXP470651, reg. oznaka SB748CM, odjavljeno 16.</w:t>
      </w:r>
      <w:r w:rsidR="00231F34">
        <w:rPr>
          <w:rFonts w:eastAsiaTheme="minorHAnsi"/>
          <w:sz w:val="24"/>
          <w:szCs w:val="24"/>
          <w:lang w:eastAsia="en-US"/>
        </w:rPr>
        <w:t xml:space="preserve"> studenoga </w:t>
      </w:r>
      <w:r w:rsidRPr="00AC481E">
        <w:rPr>
          <w:rFonts w:eastAsiaTheme="minorHAnsi"/>
          <w:sz w:val="24"/>
          <w:szCs w:val="24"/>
          <w:lang w:eastAsia="en-US"/>
        </w:rPr>
        <w:t>2010.</w:t>
      </w:r>
      <w:r w:rsidR="00231F34">
        <w:rPr>
          <w:rFonts w:eastAsiaTheme="minorHAnsi"/>
          <w:sz w:val="24"/>
          <w:szCs w:val="24"/>
          <w:lang w:eastAsia="en-US"/>
        </w:rPr>
        <w:t>,</w:t>
      </w:r>
      <w:r w:rsidRPr="00AC481E">
        <w:rPr>
          <w:rFonts w:eastAsiaTheme="minorHAnsi"/>
          <w:sz w:val="24"/>
          <w:szCs w:val="24"/>
          <w:lang w:eastAsia="en-US"/>
        </w:rPr>
        <w:t xml:space="preserve"> nema tereta.</w:t>
      </w:r>
    </w:p>
    <w:p w:rsidRDefault="00231F34" w:rsidP="00AC481E" w:rsidR="00AC481E" w:rsidRPr="00AC481E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Međutim, na održanom ročištu osoba ovlaštena za zastupanje dužnika Mladen Komac je naveo kako </w:t>
      </w:r>
      <w:r w:rsidR="00AC481E" w:rsidRPr="00AC481E">
        <w:rPr>
          <w:rFonts w:eastAsiaTheme="minorHAnsi"/>
          <w:sz w:val="24"/>
          <w:szCs w:val="24"/>
          <w:lang w:eastAsia="en-US"/>
        </w:rPr>
        <w:t>navedena vozila više nisu u dužnikovom vlasništvu.</w:t>
      </w:r>
      <w:r>
        <w:rPr>
          <w:rFonts w:eastAsiaTheme="minorHAnsi"/>
          <w:sz w:val="24"/>
          <w:szCs w:val="24"/>
          <w:lang w:eastAsia="en-US"/>
        </w:rPr>
        <w:t xml:space="preserve"> To iz razloga što je </w:t>
      </w:r>
      <w:r w:rsidR="00AC481E" w:rsidRPr="00AC481E">
        <w:rPr>
          <w:rFonts w:eastAsiaTheme="minorHAnsi"/>
          <w:sz w:val="24"/>
          <w:szCs w:val="24"/>
          <w:lang w:eastAsia="en-US"/>
        </w:rPr>
        <w:t>vozilo marke AUDI predano društvu PB GRAD d.o.o. na ime dugovanja dužnika prema tom društvu (kao "kompenzacija")</w:t>
      </w:r>
      <w:r>
        <w:rPr>
          <w:rFonts w:eastAsiaTheme="minorHAnsi"/>
          <w:sz w:val="24"/>
          <w:szCs w:val="24"/>
          <w:lang w:eastAsia="en-US"/>
        </w:rPr>
        <w:t xml:space="preserve">, dok je </w:t>
      </w:r>
      <w:r w:rsidR="00AC481E" w:rsidRPr="00AC481E">
        <w:rPr>
          <w:rFonts w:eastAsiaTheme="minorHAnsi"/>
          <w:sz w:val="24"/>
          <w:szCs w:val="24"/>
          <w:lang w:eastAsia="en-US"/>
        </w:rPr>
        <w:t xml:space="preserve">automobil VOLKSWAGEN vraćen </w:t>
      </w:r>
      <w:r w:rsidR="00CA7165">
        <w:rPr>
          <w:rFonts w:eastAsiaTheme="minorHAnsi"/>
          <w:sz w:val="24"/>
          <w:szCs w:val="24"/>
          <w:lang w:eastAsia="en-US"/>
        </w:rPr>
        <w:t xml:space="preserve">društvu </w:t>
      </w:r>
      <w:r w:rsidR="00AC481E" w:rsidRPr="00AC481E">
        <w:rPr>
          <w:rFonts w:eastAsiaTheme="minorHAnsi"/>
          <w:sz w:val="24"/>
          <w:szCs w:val="24"/>
          <w:lang w:eastAsia="en-US"/>
        </w:rPr>
        <w:t xml:space="preserve">Porsche leasing d.o.o. </w:t>
      </w:r>
    </w:p>
    <w:p w:rsidRDefault="005367B2" w:rsidP="005367B2" w:rsidR="005367B2" w:rsidRPr="005367B2">
      <w:pPr>
        <w:ind w:firstLine="708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Osoba ovlaštena za zastupanje dužnika Mladen Komac je potvrdio navode iz </w:t>
      </w:r>
      <w:r w:rsidR="00860A47">
        <w:rPr>
          <w:rFonts w:eastAsiaTheme="minorHAnsi"/>
          <w:sz w:val="24"/>
          <w:szCs w:val="24"/>
          <w:lang w:eastAsia="en-US"/>
        </w:rPr>
        <w:t xml:space="preserve">izvješća o financijsko-gospodarskom </w:t>
      </w:r>
      <w:r w:rsidR="00F5082D">
        <w:rPr>
          <w:rFonts w:eastAsiaTheme="minorHAnsi"/>
          <w:sz w:val="24"/>
          <w:szCs w:val="24"/>
          <w:lang w:eastAsia="en-US"/>
        </w:rPr>
        <w:t xml:space="preserve">stanju </w:t>
      </w:r>
      <w:r w:rsidR="00EB6523">
        <w:rPr>
          <w:rFonts w:eastAsiaTheme="minorHAnsi"/>
          <w:sz w:val="24"/>
          <w:szCs w:val="24"/>
          <w:lang w:eastAsia="en-US"/>
        </w:rPr>
        <w:t>dužnika</w:t>
      </w:r>
      <w:r w:rsidR="006C3F67">
        <w:rPr>
          <w:rFonts w:eastAsiaTheme="minorHAnsi"/>
          <w:sz w:val="24"/>
          <w:szCs w:val="24"/>
          <w:lang w:eastAsia="en-US"/>
        </w:rPr>
        <w:t xml:space="preserve"> od 13. rujna 2018.</w:t>
      </w:r>
      <w:r w:rsidR="00260EB7">
        <w:rPr>
          <w:rFonts w:eastAsiaTheme="minorHAnsi"/>
          <w:sz w:val="24"/>
          <w:szCs w:val="24"/>
          <w:lang w:eastAsia="en-US"/>
        </w:rPr>
        <w:t xml:space="preserve"> kako je </w:t>
      </w:r>
      <w:r w:rsidRPr="005367B2">
        <w:rPr>
          <w:sz w:val="24"/>
          <w:szCs w:val="24"/>
        </w:rPr>
        <w:t>dužnik vlasnik pokretnina</w:t>
      </w:r>
      <w:r w:rsidR="00A62547">
        <w:rPr>
          <w:sz w:val="24"/>
          <w:szCs w:val="24"/>
        </w:rPr>
        <w:t xml:space="preserve"> </w:t>
      </w:r>
      <w:r w:rsidRPr="005367B2">
        <w:rPr>
          <w:sz w:val="24"/>
          <w:szCs w:val="24"/>
        </w:rPr>
        <w:t>-</w:t>
      </w:r>
      <w:r w:rsidR="00A62547">
        <w:rPr>
          <w:sz w:val="24"/>
          <w:szCs w:val="24"/>
        </w:rPr>
        <w:t xml:space="preserve"> </w:t>
      </w:r>
      <w:r w:rsidRPr="005367B2">
        <w:rPr>
          <w:sz w:val="24"/>
          <w:szCs w:val="24"/>
        </w:rPr>
        <w:t xml:space="preserve">opreme i uređaja </w:t>
      </w:r>
      <w:r w:rsidR="00A62547">
        <w:rPr>
          <w:sz w:val="24"/>
          <w:szCs w:val="24"/>
        </w:rPr>
        <w:t xml:space="preserve">taksativno navedenih </w:t>
      </w:r>
      <w:r w:rsidR="00925F0E">
        <w:rPr>
          <w:sz w:val="24"/>
          <w:szCs w:val="24"/>
        </w:rPr>
        <w:t xml:space="preserve">u </w:t>
      </w:r>
      <w:r w:rsidRPr="005367B2">
        <w:rPr>
          <w:sz w:val="24"/>
          <w:szCs w:val="24"/>
        </w:rPr>
        <w:t>popisu opreme i uređaja koji se nalaze u laboratoriju u</w:t>
      </w:r>
      <w:r w:rsidR="00B84F23">
        <w:rPr>
          <w:sz w:val="24"/>
          <w:szCs w:val="24"/>
        </w:rPr>
        <w:t xml:space="preserve"> Slavonskom Brodu, Svačićeva bb, </w:t>
      </w:r>
      <w:r w:rsidRPr="005367B2">
        <w:rPr>
          <w:sz w:val="24"/>
          <w:szCs w:val="24"/>
        </w:rPr>
        <w:t xml:space="preserve">koji popis je dostavljen u spis (list 42-53 spisa). </w:t>
      </w:r>
      <w:r w:rsidRPr="005367B2">
        <w:rPr>
          <w:sz w:val="24"/>
          <w:szCs w:val="24"/>
        </w:rPr>
        <w:tab/>
      </w:r>
    </w:p>
    <w:p w:rsidRDefault="007E1FEB" w:rsidP="00C81E1A" w:rsidR="00C81E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B3A38">
        <w:rPr>
          <w:sz w:val="24"/>
          <w:szCs w:val="24"/>
        </w:rPr>
        <w:t xml:space="preserve">potvrde o </w:t>
      </w:r>
      <w:r w:rsidR="00BD6289">
        <w:rPr>
          <w:sz w:val="24"/>
          <w:szCs w:val="24"/>
        </w:rPr>
        <w:t>neizvršenim osnovama za plaćanje</w:t>
      </w:r>
      <w:r w:rsidR="006B3A38">
        <w:rPr>
          <w:sz w:val="24"/>
          <w:szCs w:val="24"/>
        </w:rPr>
        <w:t xml:space="preserve"> (list </w:t>
      </w:r>
      <w:r w:rsidR="00BD6289">
        <w:rPr>
          <w:sz w:val="24"/>
          <w:szCs w:val="24"/>
        </w:rPr>
        <w:t>12</w:t>
      </w:r>
      <w:r w:rsidR="006B3A38">
        <w:rPr>
          <w:sz w:val="24"/>
          <w:szCs w:val="24"/>
        </w:rPr>
        <w:t xml:space="preserve">. spisa) proizlazi kako je </w:t>
      </w:r>
      <w:r w:rsidR="00BD6289">
        <w:rPr>
          <w:sz w:val="24"/>
          <w:szCs w:val="24"/>
        </w:rPr>
        <w:t>12</w:t>
      </w:r>
      <w:r w:rsidR="006B3A38">
        <w:rPr>
          <w:sz w:val="24"/>
          <w:szCs w:val="24"/>
        </w:rPr>
        <w:t>.</w:t>
      </w:r>
      <w:r w:rsidR="00BD6289">
        <w:rPr>
          <w:sz w:val="24"/>
          <w:szCs w:val="24"/>
        </w:rPr>
        <w:t xml:space="preserve"> srpnja 2018.</w:t>
      </w:r>
      <w:r w:rsidR="000141A2">
        <w:rPr>
          <w:sz w:val="24"/>
          <w:szCs w:val="24"/>
        </w:rPr>
        <w:t xml:space="preserve"> </w:t>
      </w:r>
      <w:r w:rsidR="00182439" w:rsidRPr="00E974B3">
        <w:rPr>
          <w:sz w:val="24"/>
          <w:szCs w:val="24"/>
        </w:rPr>
        <w:t>dužnik u Očevidniku redoslijeda osnova za plaćanje ima</w:t>
      </w:r>
      <w:r w:rsidR="00182439">
        <w:rPr>
          <w:sz w:val="24"/>
          <w:szCs w:val="24"/>
        </w:rPr>
        <w:t>o</w:t>
      </w:r>
      <w:r w:rsidR="00182439" w:rsidRPr="00E974B3">
        <w:rPr>
          <w:sz w:val="24"/>
          <w:szCs w:val="24"/>
        </w:rPr>
        <w:t xml:space="preserve"> evidentirane neizvršene osnove za plaćanje</w:t>
      </w:r>
      <w:r w:rsidR="00182439">
        <w:rPr>
          <w:sz w:val="24"/>
          <w:szCs w:val="24"/>
        </w:rPr>
        <w:t xml:space="preserve"> u neprekinutom razdoblju od </w:t>
      </w:r>
      <w:r w:rsidR="000141A2">
        <w:rPr>
          <w:sz w:val="24"/>
          <w:szCs w:val="24"/>
        </w:rPr>
        <w:t>134</w:t>
      </w:r>
      <w:r w:rsidR="00182439">
        <w:rPr>
          <w:sz w:val="24"/>
          <w:szCs w:val="24"/>
        </w:rPr>
        <w:t xml:space="preserve"> </w:t>
      </w:r>
      <w:r w:rsidR="00182439" w:rsidRPr="00E974B3">
        <w:rPr>
          <w:sz w:val="24"/>
          <w:szCs w:val="24"/>
        </w:rPr>
        <w:t>dana</w:t>
      </w:r>
      <w:r w:rsidR="000141A2">
        <w:rPr>
          <w:sz w:val="24"/>
          <w:szCs w:val="24"/>
        </w:rPr>
        <w:t>.</w:t>
      </w:r>
      <w:r w:rsidR="00182439">
        <w:rPr>
          <w:sz w:val="24"/>
          <w:szCs w:val="24"/>
        </w:rPr>
        <w:t xml:space="preserve"> </w:t>
      </w:r>
      <w:r w:rsidR="00C81E1A">
        <w:rPr>
          <w:sz w:val="24"/>
          <w:szCs w:val="24"/>
        </w:rPr>
        <w:t>Dakle,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</w:t>
      </w:r>
      <w:r w:rsidR="001A0C11">
        <w:rPr>
          <w:sz w:val="24"/>
          <w:szCs w:val="24"/>
        </w:rPr>
        <w:t>osoba ovlaštena za zastupanje dužnika</w:t>
      </w:r>
      <w:r w:rsidR="00161611">
        <w:rPr>
          <w:sz w:val="24"/>
          <w:szCs w:val="24"/>
        </w:rPr>
        <w:t xml:space="preserve"> ni</w:t>
      </w:r>
      <w:r w:rsidR="00955966">
        <w:rPr>
          <w:sz w:val="24"/>
          <w:szCs w:val="24"/>
        </w:rPr>
        <w:t xml:space="preserve">je </w:t>
      </w:r>
      <w:r w:rsidR="00161611">
        <w:rPr>
          <w:sz w:val="24"/>
          <w:szCs w:val="24"/>
        </w:rPr>
        <w:t>ospori</w:t>
      </w:r>
      <w:r w:rsidR="001A0C11">
        <w:rPr>
          <w:sz w:val="24"/>
          <w:szCs w:val="24"/>
        </w:rPr>
        <w:t>la</w:t>
      </w:r>
      <w:r w:rsidR="00161611">
        <w:rPr>
          <w:sz w:val="24"/>
          <w:szCs w:val="24"/>
        </w:rPr>
        <w:t>)</w:t>
      </w:r>
      <w:r w:rsidR="00C81E1A"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 w:rsidR="00C81E1A"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rješenja)</w:t>
      </w:r>
      <w:r w:rsidR="00A8551A">
        <w:rPr>
          <w:sz w:val="24"/>
          <w:szCs w:val="24"/>
        </w:rPr>
        <w:t>.</w:t>
      </w: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rješenja).</w:t>
      </w:r>
    </w:p>
    <w:p w:rsidRDefault="00C81E1A" w:rsidP="006805F3" w:rsidR="006805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rješenja)</w:t>
      </w:r>
      <w:r w:rsidR="00A8669C">
        <w:rPr>
          <w:sz w:val="24"/>
          <w:szCs w:val="24"/>
        </w:rPr>
        <w:t xml:space="preserve">. </w:t>
      </w:r>
      <w:r w:rsidR="006805F3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rješenja).</w:t>
      </w:r>
    </w:p>
    <w:p w:rsidRDefault="000141A2" w:rsidP="000141A2" w:rsidR="000141A2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navedenih nekretnina</w:t>
      </w:r>
      <w:r w:rsidRPr="00971C06">
        <w:rPr>
          <w:sz w:val="24"/>
          <w:szCs w:val="24"/>
        </w:rPr>
        <w:t xml:space="preserve">, sud je </w:t>
      </w:r>
      <w:r>
        <w:rPr>
          <w:sz w:val="24"/>
          <w:szCs w:val="24"/>
        </w:rPr>
        <w:t xml:space="preserve">na temelju odredbe </w:t>
      </w:r>
      <w:r w:rsidRPr="00971C06">
        <w:rPr>
          <w:sz w:val="24"/>
          <w:szCs w:val="24"/>
        </w:rPr>
        <w:t xml:space="preserve">čl. 131. st. 2. SZ-a </w:t>
      </w:r>
      <w:r>
        <w:rPr>
          <w:sz w:val="24"/>
          <w:szCs w:val="24"/>
        </w:rPr>
        <w:t>odlučio kao u točki IX. izreke rješenja.</w:t>
      </w:r>
    </w:p>
    <w:p w:rsidRDefault="000141A2" w:rsidP="00C81E1A" w:rsidR="000141A2" w:rsidRPr="004E77EF">
      <w:pPr>
        <w:ind w:firstLine="708"/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0E0204">
        <w:rPr>
          <w:sz w:val="24"/>
          <w:szCs w:val="24"/>
          <w:lang w:val="pt-BR"/>
        </w:rPr>
        <w:t>27. rujna</w:t>
      </w:r>
      <w:r w:rsidR="00B06928">
        <w:rPr>
          <w:sz w:val="24"/>
          <w:szCs w:val="24"/>
          <w:lang w:val="pt-BR"/>
        </w:rPr>
        <w:t xml:space="preserve"> 2018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D73FE2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P="00D55F68" w:rsidR="00D55F68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  <w:r w:rsidR="00D55F68">
        <w:rPr>
          <w:sz w:val="24"/>
          <w:szCs w:val="24"/>
          <w:lang w:val="pl-PL"/>
        </w:rPr>
        <w:t xml:space="preserve"> Dostava se smatra obavljeno istekom osmoga dana od dana objave ovog rješenja na mrežnoj stranici e-oglasna ploča Trgovačkog suda u Zagrebu (čl. 12. st. 1. SZ</w:t>
      </w:r>
      <w:r w:rsidR="001456BF">
        <w:rPr>
          <w:sz w:val="24"/>
          <w:szCs w:val="24"/>
          <w:lang w:val="pl-PL"/>
        </w:rPr>
        <w:t>-a</w:t>
      </w:r>
      <w:r w:rsidR="00D55F68">
        <w:rPr>
          <w:sz w:val="24"/>
          <w:szCs w:val="24"/>
          <w:lang w:val="pl-PL"/>
        </w:rPr>
        <w:t>).</w:t>
      </w:r>
    </w:p>
    <w:p w:rsidRDefault="00B81C62" w:rsidR="00B81C62" w:rsidRPr="004E77EF">
      <w:pPr>
        <w:jc w:val="both"/>
        <w:rPr>
          <w:sz w:val="24"/>
          <w:szCs w:val="24"/>
          <w:lang w:val="pl-PL"/>
        </w:rPr>
      </w:pP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D73FE2" w:rsidP="00D73FE2" w:rsidR="00D73FE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D73FE2" w:rsidP="00D73FE2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3FE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C142F0">
      <w:rPr>
        <w:sz w:val="24"/>
        <w:szCs w:val="24"/>
      </w:rPr>
      <w:t>1654</w:t>
    </w:r>
    <w:r w:rsidR="000067EC">
      <w:rPr>
        <w:sz w:val="24"/>
        <w:szCs w:val="24"/>
      </w:rPr>
      <w:t>/1</w:t>
    </w:r>
    <w:r w:rsidR="00C142F0">
      <w:rPr>
        <w:sz w:val="24"/>
        <w:szCs w:val="24"/>
      </w:rPr>
      <w:t>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DD25C7"/>
    <w:multiLevelType w:val="hybridMultilevel"/>
    <w:tmpl w:val="AF944F58"/>
    <w:lvl w:tplc="93162368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577E"/>
    <w:rsid w:val="000067EC"/>
    <w:rsid w:val="000141A2"/>
    <w:rsid w:val="00033960"/>
    <w:rsid w:val="00033FDD"/>
    <w:rsid w:val="00041689"/>
    <w:rsid w:val="0004473F"/>
    <w:rsid w:val="0006214C"/>
    <w:rsid w:val="00077E5C"/>
    <w:rsid w:val="000837A5"/>
    <w:rsid w:val="00097BEA"/>
    <w:rsid w:val="000A3E19"/>
    <w:rsid w:val="000B46A3"/>
    <w:rsid w:val="000B78D5"/>
    <w:rsid w:val="000C4886"/>
    <w:rsid w:val="000D129A"/>
    <w:rsid w:val="000D1BF8"/>
    <w:rsid w:val="000E0204"/>
    <w:rsid w:val="000E1A0A"/>
    <w:rsid w:val="000F152E"/>
    <w:rsid w:val="000F5EA1"/>
    <w:rsid w:val="000F6345"/>
    <w:rsid w:val="00102FE3"/>
    <w:rsid w:val="001063AE"/>
    <w:rsid w:val="00112292"/>
    <w:rsid w:val="0012249B"/>
    <w:rsid w:val="00132A5D"/>
    <w:rsid w:val="001345B5"/>
    <w:rsid w:val="00137314"/>
    <w:rsid w:val="001456BF"/>
    <w:rsid w:val="00150A80"/>
    <w:rsid w:val="00152276"/>
    <w:rsid w:val="001605D9"/>
    <w:rsid w:val="00161611"/>
    <w:rsid w:val="0016323B"/>
    <w:rsid w:val="00163293"/>
    <w:rsid w:val="00166E72"/>
    <w:rsid w:val="001708B2"/>
    <w:rsid w:val="00171333"/>
    <w:rsid w:val="00172A8D"/>
    <w:rsid w:val="00173415"/>
    <w:rsid w:val="001741C7"/>
    <w:rsid w:val="00182439"/>
    <w:rsid w:val="00185AD7"/>
    <w:rsid w:val="00186749"/>
    <w:rsid w:val="001875C2"/>
    <w:rsid w:val="00190A13"/>
    <w:rsid w:val="00195086"/>
    <w:rsid w:val="001A0C11"/>
    <w:rsid w:val="001A45BF"/>
    <w:rsid w:val="001A479A"/>
    <w:rsid w:val="001C25EE"/>
    <w:rsid w:val="001D411A"/>
    <w:rsid w:val="001D5467"/>
    <w:rsid w:val="001E1892"/>
    <w:rsid w:val="001E44D0"/>
    <w:rsid w:val="00206C81"/>
    <w:rsid w:val="00210410"/>
    <w:rsid w:val="0021226D"/>
    <w:rsid w:val="00230BF0"/>
    <w:rsid w:val="00231F34"/>
    <w:rsid w:val="00232DBC"/>
    <w:rsid w:val="0024016C"/>
    <w:rsid w:val="00243CCA"/>
    <w:rsid w:val="00254E18"/>
    <w:rsid w:val="00255E71"/>
    <w:rsid w:val="002576B4"/>
    <w:rsid w:val="00260EB7"/>
    <w:rsid w:val="00264673"/>
    <w:rsid w:val="0027042C"/>
    <w:rsid w:val="002726CF"/>
    <w:rsid w:val="0027351B"/>
    <w:rsid w:val="002909B5"/>
    <w:rsid w:val="00294814"/>
    <w:rsid w:val="002A35E4"/>
    <w:rsid w:val="002A3D43"/>
    <w:rsid w:val="002B0391"/>
    <w:rsid w:val="002B2A27"/>
    <w:rsid w:val="002B322D"/>
    <w:rsid w:val="002D18DF"/>
    <w:rsid w:val="002D33AB"/>
    <w:rsid w:val="002D3DC3"/>
    <w:rsid w:val="002D40DD"/>
    <w:rsid w:val="002E5689"/>
    <w:rsid w:val="002E7E07"/>
    <w:rsid w:val="00310F58"/>
    <w:rsid w:val="003155DD"/>
    <w:rsid w:val="00322B28"/>
    <w:rsid w:val="00341148"/>
    <w:rsid w:val="00341785"/>
    <w:rsid w:val="00341C5D"/>
    <w:rsid w:val="00350C04"/>
    <w:rsid w:val="00377237"/>
    <w:rsid w:val="0038248F"/>
    <w:rsid w:val="003853A9"/>
    <w:rsid w:val="0039261D"/>
    <w:rsid w:val="003A290E"/>
    <w:rsid w:val="003A4171"/>
    <w:rsid w:val="003A6019"/>
    <w:rsid w:val="003B3672"/>
    <w:rsid w:val="003C78A1"/>
    <w:rsid w:val="003D2947"/>
    <w:rsid w:val="003D69AB"/>
    <w:rsid w:val="003E4E05"/>
    <w:rsid w:val="003F342C"/>
    <w:rsid w:val="004004CC"/>
    <w:rsid w:val="00401191"/>
    <w:rsid w:val="00405725"/>
    <w:rsid w:val="00414221"/>
    <w:rsid w:val="00423A70"/>
    <w:rsid w:val="004400CE"/>
    <w:rsid w:val="00447E26"/>
    <w:rsid w:val="00454544"/>
    <w:rsid w:val="00454B52"/>
    <w:rsid w:val="00455127"/>
    <w:rsid w:val="00465EEA"/>
    <w:rsid w:val="00473B11"/>
    <w:rsid w:val="00474DAD"/>
    <w:rsid w:val="0048519A"/>
    <w:rsid w:val="004A0B52"/>
    <w:rsid w:val="004B5135"/>
    <w:rsid w:val="004B7D77"/>
    <w:rsid w:val="004C328C"/>
    <w:rsid w:val="004E4E00"/>
    <w:rsid w:val="004E77EF"/>
    <w:rsid w:val="004F1256"/>
    <w:rsid w:val="004F557B"/>
    <w:rsid w:val="0051132F"/>
    <w:rsid w:val="00520DD7"/>
    <w:rsid w:val="0052345E"/>
    <w:rsid w:val="00525D6E"/>
    <w:rsid w:val="005367B2"/>
    <w:rsid w:val="00540145"/>
    <w:rsid w:val="0054286B"/>
    <w:rsid w:val="00547715"/>
    <w:rsid w:val="0056018D"/>
    <w:rsid w:val="00560ED7"/>
    <w:rsid w:val="00566EFE"/>
    <w:rsid w:val="0059663E"/>
    <w:rsid w:val="005B3BA8"/>
    <w:rsid w:val="005B7415"/>
    <w:rsid w:val="005D78EA"/>
    <w:rsid w:val="006018F8"/>
    <w:rsid w:val="00603157"/>
    <w:rsid w:val="00622D75"/>
    <w:rsid w:val="006379DF"/>
    <w:rsid w:val="00644383"/>
    <w:rsid w:val="006524A1"/>
    <w:rsid w:val="00656D95"/>
    <w:rsid w:val="00657800"/>
    <w:rsid w:val="0066225C"/>
    <w:rsid w:val="00663B13"/>
    <w:rsid w:val="00666639"/>
    <w:rsid w:val="00675DA9"/>
    <w:rsid w:val="00677BBF"/>
    <w:rsid w:val="006805F3"/>
    <w:rsid w:val="006838BA"/>
    <w:rsid w:val="006901E8"/>
    <w:rsid w:val="006906E7"/>
    <w:rsid w:val="006B0E12"/>
    <w:rsid w:val="006B3A38"/>
    <w:rsid w:val="006C0E6C"/>
    <w:rsid w:val="006C3F67"/>
    <w:rsid w:val="006C7A5A"/>
    <w:rsid w:val="006D621E"/>
    <w:rsid w:val="006E43F8"/>
    <w:rsid w:val="00704661"/>
    <w:rsid w:val="007073BA"/>
    <w:rsid w:val="00710DC1"/>
    <w:rsid w:val="00712A2D"/>
    <w:rsid w:val="00720611"/>
    <w:rsid w:val="007238DA"/>
    <w:rsid w:val="00724F1D"/>
    <w:rsid w:val="007332B1"/>
    <w:rsid w:val="00742545"/>
    <w:rsid w:val="00746617"/>
    <w:rsid w:val="00752EE1"/>
    <w:rsid w:val="00753828"/>
    <w:rsid w:val="007624A6"/>
    <w:rsid w:val="00763FAC"/>
    <w:rsid w:val="00764F83"/>
    <w:rsid w:val="0077476F"/>
    <w:rsid w:val="0077495A"/>
    <w:rsid w:val="0078609A"/>
    <w:rsid w:val="007A7ECC"/>
    <w:rsid w:val="007B349C"/>
    <w:rsid w:val="007B6F18"/>
    <w:rsid w:val="007C09A9"/>
    <w:rsid w:val="007C0A7F"/>
    <w:rsid w:val="007C1BCF"/>
    <w:rsid w:val="007D73C0"/>
    <w:rsid w:val="007E13A8"/>
    <w:rsid w:val="007E1FEB"/>
    <w:rsid w:val="007F0340"/>
    <w:rsid w:val="007F550D"/>
    <w:rsid w:val="0081167C"/>
    <w:rsid w:val="008233D2"/>
    <w:rsid w:val="00837019"/>
    <w:rsid w:val="00840279"/>
    <w:rsid w:val="00843BE5"/>
    <w:rsid w:val="00852C1A"/>
    <w:rsid w:val="0085754A"/>
    <w:rsid w:val="00860A47"/>
    <w:rsid w:val="00860C8A"/>
    <w:rsid w:val="00863D1F"/>
    <w:rsid w:val="008676A1"/>
    <w:rsid w:val="00867C12"/>
    <w:rsid w:val="00891AC1"/>
    <w:rsid w:val="00895E4E"/>
    <w:rsid w:val="008A1DD7"/>
    <w:rsid w:val="008A6E36"/>
    <w:rsid w:val="008B3BCC"/>
    <w:rsid w:val="008B40FA"/>
    <w:rsid w:val="008B6C22"/>
    <w:rsid w:val="008D2088"/>
    <w:rsid w:val="008D34A1"/>
    <w:rsid w:val="008E0B1B"/>
    <w:rsid w:val="008E42A5"/>
    <w:rsid w:val="008E4ABA"/>
    <w:rsid w:val="008E4D00"/>
    <w:rsid w:val="008F7C07"/>
    <w:rsid w:val="00903263"/>
    <w:rsid w:val="00904060"/>
    <w:rsid w:val="00914B2C"/>
    <w:rsid w:val="00925F0E"/>
    <w:rsid w:val="009361EE"/>
    <w:rsid w:val="009557CC"/>
    <w:rsid w:val="00955966"/>
    <w:rsid w:val="0096090C"/>
    <w:rsid w:val="0096251B"/>
    <w:rsid w:val="0096793C"/>
    <w:rsid w:val="00984F17"/>
    <w:rsid w:val="00987AA8"/>
    <w:rsid w:val="0099398F"/>
    <w:rsid w:val="009A3E7E"/>
    <w:rsid w:val="009B130A"/>
    <w:rsid w:val="009B2331"/>
    <w:rsid w:val="009B5086"/>
    <w:rsid w:val="009C35E8"/>
    <w:rsid w:val="009D4D5D"/>
    <w:rsid w:val="009D661E"/>
    <w:rsid w:val="009E0FC4"/>
    <w:rsid w:val="009F62E5"/>
    <w:rsid w:val="009F6ACE"/>
    <w:rsid w:val="00A05A9B"/>
    <w:rsid w:val="00A10F37"/>
    <w:rsid w:val="00A17CEA"/>
    <w:rsid w:val="00A219BB"/>
    <w:rsid w:val="00A22E51"/>
    <w:rsid w:val="00A56D2A"/>
    <w:rsid w:val="00A622BE"/>
    <w:rsid w:val="00A62547"/>
    <w:rsid w:val="00A64D15"/>
    <w:rsid w:val="00A7050F"/>
    <w:rsid w:val="00A70CB0"/>
    <w:rsid w:val="00A755C7"/>
    <w:rsid w:val="00A80202"/>
    <w:rsid w:val="00A80C4B"/>
    <w:rsid w:val="00A82A10"/>
    <w:rsid w:val="00A84621"/>
    <w:rsid w:val="00A8551A"/>
    <w:rsid w:val="00A8669C"/>
    <w:rsid w:val="00A9429A"/>
    <w:rsid w:val="00A96E38"/>
    <w:rsid w:val="00AB024A"/>
    <w:rsid w:val="00AB6B24"/>
    <w:rsid w:val="00AC481E"/>
    <w:rsid w:val="00AE1405"/>
    <w:rsid w:val="00AE1D9D"/>
    <w:rsid w:val="00AF3194"/>
    <w:rsid w:val="00AF3CFB"/>
    <w:rsid w:val="00AF7623"/>
    <w:rsid w:val="00B06928"/>
    <w:rsid w:val="00B07E9D"/>
    <w:rsid w:val="00B14845"/>
    <w:rsid w:val="00B22D4C"/>
    <w:rsid w:val="00B358B5"/>
    <w:rsid w:val="00B4321B"/>
    <w:rsid w:val="00B664DC"/>
    <w:rsid w:val="00B703DE"/>
    <w:rsid w:val="00B715EB"/>
    <w:rsid w:val="00B769EF"/>
    <w:rsid w:val="00B81C62"/>
    <w:rsid w:val="00B84F23"/>
    <w:rsid w:val="00B93DFC"/>
    <w:rsid w:val="00B94853"/>
    <w:rsid w:val="00BA3671"/>
    <w:rsid w:val="00BA431F"/>
    <w:rsid w:val="00BB07C8"/>
    <w:rsid w:val="00BB0850"/>
    <w:rsid w:val="00BC023A"/>
    <w:rsid w:val="00BD37DA"/>
    <w:rsid w:val="00BD6289"/>
    <w:rsid w:val="00BD72B3"/>
    <w:rsid w:val="00BD7E32"/>
    <w:rsid w:val="00BF264D"/>
    <w:rsid w:val="00C05377"/>
    <w:rsid w:val="00C1314B"/>
    <w:rsid w:val="00C142F0"/>
    <w:rsid w:val="00C22011"/>
    <w:rsid w:val="00C24C72"/>
    <w:rsid w:val="00C25A83"/>
    <w:rsid w:val="00C27B29"/>
    <w:rsid w:val="00C31A45"/>
    <w:rsid w:val="00C3388F"/>
    <w:rsid w:val="00C36DA8"/>
    <w:rsid w:val="00C37E34"/>
    <w:rsid w:val="00C43691"/>
    <w:rsid w:val="00C55F85"/>
    <w:rsid w:val="00C6207F"/>
    <w:rsid w:val="00C62E9F"/>
    <w:rsid w:val="00C63805"/>
    <w:rsid w:val="00C81E1A"/>
    <w:rsid w:val="00C932FF"/>
    <w:rsid w:val="00CA2F28"/>
    <w:rsid w:val="00CA68A1"/>
    <w:rsid w:val="00CA7165"/>
    <w:rsid w:val="00CB0F34"/>
    <w:rsid w:val="00CB229D"/>
    <w:rsid w:val="00CE01B6"/>
    <w:rsid w:val="00CE6CB5"/>
    <w:rsid w:val="00CE7270"/>
    <w:rsid w:val="00D0029C"/>
    <w:rsid w:val="00D00374"/>
    <w:rsid w:val="00D03C27"/>
    <w:rsid w:val="00D079E3"/>
    <w:rsid w:val="00D16263"/>
    <w:rsid w:val="00D174D3"/>
    <w:rsid w:val="00D32F59"/>
    <w:rsid w:val="00D357BC"/>
    <w:rsid w:val="00D506EC"/>
    <w:rsid w:val="00D55F68"/>
    <w:rsid w:val="00D61DFD"/>
    <w:rsid w:val="00D67625"/>
    <w:rsid w:val="00D73FE2"/>
    <w:rsid w:val="00D76A2A"/>
    <w:rsid w:val="00D86E43"/>
    <w:rsid w:val="00D9222B"/>
    <w:rsid w:val="00DB4851"/>
    <w:rsid w:val="00DC07C5"/>
    <w:rsid w:val="00DC19E9"/>
    <w:rsid w:val="00DE3017"/>
    <w:rsid w:val="00DE3E2E"/>
    <w:rsid w:val="00DF4708"/>
    <w:rsid w:val="00E1254B"/>
    <w:rsid w:val="00E16D0C"/>
    <w:rsid w:val="00E2142D"/>
    <w:rsid w:val="00E23AA6"/>
    <w:rsid w:val="00E63A39"/>
    <w:rsid w:val="00E67C95"/>
    <w:rsid w:val="00E836A6"/>
    <w:rsid w:val="00E867CD"/>
    <w:rsid w:val="00EA2331"/>
    <w:rsid w:val="00EA4400"/>
    <w:rsid w:val="00EA6323"/>
    <w:rsid w:val="00EB36BA"/>
    <w:rsid w:val="00EB6523"/>
    <w:rsid w:val="00EC65DF"/>
    <w:rsid w:val="00ED1697"/>
    <w:rsid w:val="00ED3535"/>
    <w:rsid w:val="00EE08DB"/>
    <w:rsid w:val="00EE193F"/>
    <w:rsid w:val="00EE3718"/>
    <w:rsid w:val="00EE3F1E"/>
    <w:rsid w:val="00EE4B19"/>
    <w:rsid w:val="00EF0B0D"/>
    <w:rsid w:val="00EF4D6E"/>
    <w:rsid w:val="00F02088"/>
    <w:rsid w:val="00F057FF"/>
    <w:rsid w:val="00F06D30"/>
    <w:rsid w:val="00F1773D"/>
    <w:rsid w:val="00F20384"/>
    <w:rsid w:val="00F42D93"/>
    <w:rsid w:val="00F5082D"/>
    <w:rsid w:val="00F50A9F"/>
    <w:rsid w:val="00F53ABB"/>
    <w:rsid w:val="00F6542E"/>
    <w:rsid w:val="00F7014F"/>
    <w:rsid w:val="00F77E08"/>
    <w:rsid w:val="00F87628"/>
    <w:rsid w:val="00FC1C16"/>
    <w:rsid w:val="00FC5FB6"/>
    <w:rsid w:val="00FC71BE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FE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FE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FE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FE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FE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FE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F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F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0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46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1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St-1654/2018-18</izvorni_sadrzaj>
    <derivirana_varijabla naziv="DomainObject.Oznaka_1">St-1654/2018-18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St-1654/2018</izvorni_sadrzaj>
    <derivirana_varijabla naziv="DomainObject.Predmet.OznakaBroj_1">St-1654/2018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EUROINSPEKT - DRVOKONTROLA d.o.o.</izvorni_sadrzaj>
    <derivirana_varijabla naziv="DomainObject.Predmet.ProtustrankaFormated_1">  EUROINSPEKT - DRVOKONTROLA d.o.o.</derivirana_varijabla>
  </DomainObject.Predmet.ProtustrankaFormated>
  <DomainObject.Predmet.ProtustrankaFormatedOIB>
    <izvorni_sadrzaj>  EUROINSPEKT - DRVOKONTROLA d.o.o., OIB 32280738674</izvorni_sadrzaj>
    <derivirana_varijabla naziv="DomainObject.Predmet.ProtustrankaFormatedOIB_1">  EUROINSPEKT - DRVOKONTROLA d.o.o., OIB 32280738674</derivirana_varijabla>
  </DomainObject.Predmet.ProtustrankaFormatedOIB>
  <DomainObject.Predmet.ProtustrankaFormatedWithAdress>
    <izvorni_sadrzaj> EUROINSPEKT - DRVOKONTROLA d.o.o., Radnička cesta 52, 10000 Zagreb</izvorni_sadrzaj>
    <derivirana_varijabla naziv="DomainObject.Predmet.ProtustrankaFormatedWithAdress_1"> EUROINSPEKT - DRVOKONTROLA d.o.o., Radnička cesta 52, 10000 Zagreb</derivirana_varijabla>
  </DomainObject.Predmet.ProtustrankaFormatedWithAdress>
  <DomainObject.Predmet.ProtustrankaFormatedWithAdressOIB>
    <izvorni_sadrzaj> EUROINSPEKT - DRVOKONTROLA d.o.o., OIB 32280738674, Radnička cesta 52, 10000 Zagreb</izvorni_sadrzaj>
    <derivirana_varijabla naziv="DomainObject.Predmet.ProtustrankaFormatedWithAdressOIB_1"> EUROINSPEKT - DRVOKONTROLA d.o.o., OIB 32280738674, Radnička cesta 52, 10000 Zagreb</derivirana_varijabla>
  </DomainObject.Predmet.ProtustrankaFormatedWithAdressOIB>
  <DomainObject.Predmet.ProtustrankaWithAdress>
    <izvorni_sadrzaj>EUROINSPEKT - DRVOKONTROLA d.o.o. Radnička cesta 52, 10000 Zagreb</izvorni_sadrzaj>
    <derivirana_varijabla naziv="DomainObject.Predmet.ProtustrankaWithAdress_1">EUROINSPEKT - DRVOKONTROLA d.o.o. Radnička cesta 52, 10000 Zagreb</derivirana_varijabla>
  </DomainObject.Predmet.ProtustrankaWithAdress>
  <DomainObject.Predmet.ProtustrankaWithAdressOIB>
    <izvorni_sadrzaj>EUROINSPEKT - DRVOKONTROLA d.o.o., OIB 32280738674, Radnička cesta 52, 10000 Zagreb</izvorni_sadrzaj>
    <derivirana_varijabla naziv="DomainObject.Predmet.ProtustrankaWithAdressOIB_1">EUROINSPEKT - DRVOKONTROLA d.o.o., OIB 32280738674, Radnička cesta 52, 10000 Zagreb</derivirana_varijabla>
  </DomainObject.Predmet.ProtustrankaWithAdressOIB>
  <DomainObject.Predmet.ProtustrankaNazivFormated>
    <izvorni_sadrzaj>EUROINSPEKT - DRVOKONTROLA d.o.o.</izvorni_sadrzaj>
    <derivirana_varijabla naziv="DomainObject.Predmet.ProtustrankaNazivFormated_1">EUROINSPEKT - DRVOKONTROLA d.o.o.</derivirana_varijabla>
  </DomainObject.Predmet.ProtustrankaNazivFormated>
  <DomainObject.Predmet.ProtustrankaNazivFormatedOIB>
    <izvorni_sadrzaj>EUROINSPEKT - DRVOKONTROLA d.o.o., OIB 32280738674</izvorni_sadrzaj>
    <derivirana_varijabla naziv="DomainObject.Predmet.ProtustrankaNazivFormatedOIB_1">EUROINSPEKT - DRVOKONTROLA d.o.o., OIB 32280738674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EUROINSPEKT - DRVOKONTROLA d.o.o.</item>
    </izvorni_sadrzaj>
    <derivirana_varijabla naziv="DomainObject.Predmet.ProtuStrankaListFormated_1">
      <item>EUROINSPEKT - DRVOKONTROLA d.o.o.</item>
    </derivirana_varijabla>
  </DomainObject.Predmet.ProtuStrankaListFormated>
  <DomainObject.Predmet.ProtuStrankaListFormatedOIB>
    <izvorni_sadrzaj>
      <item>EUROINSPEKT - DRVOKONTROLA d.o.o., OIB 32280738674</item>
    </izvorni_sadrzaj>
    <derivirana_varijabla naziv="DomainObject.Predmet.ProtuStrankaListFormatedOIB_1">
      <item>EUROINSPEKT - DRVOKONTROLA d.o.o., OIB 32280738674</item>
    </derivirana_varijabla>
  </DomainObject.Predmet.ProtuStrankaListFormatedOIB>
  <DomainObject.Predmet.ProtuStrankaListFormatedWithAdress>
    <izvorni_sadrzaj>
      <item>EUROINSPEKT - DRVOKONTROLA d.o.o., Radnička cesta 52, 10000 Zagreb</item>
    </izvorni_sadrzaj>
    <derivirana_varijabla naziv="DomainObject.Predmet.ProtuStrankaListFormatedWithAdress_1">
      <item>EUROINSPEKT - DRVOKONTROLA d.o.o., Radnička cesta 52, 10000 Zagreb</item>
    </derivirana_varijabla>
  </DomainObject.Predmet.ProtuStrankaListFormatedWithAdress>
  <DomainObject.Predmet.ProtuStrankaListFormatedWithAdressOIB>
    <izvorni_sadrzaj>
      <item>EUROINSPEKT - DRVOKONTROLA d.o.o., OIB 32280738674, Radnička cesta 52, 10000 Zagreb</item>
    </izvorni_sadrzaj>
    <derivirana_varijabla naziv="DomainObject.Predmet.ProtuStrankaListFormatedWithAdressOIB_1">
      <item>EUROINSPEKT - DRVOKONTROLA d.o.o., OIB 32280738674, Radnička cesta 52, 10000 Zagreb</item>
    </derivirana_varijabla>
  </DomainObject.Predmet.ProtuStrankaListFormatedWithAdressOIB>
  <DomainObject.Predmet.ProtuStrankaListNazivFormated>
    <izvorni_sadrzaj>
      <item>EUROINSPEKT - DRVOKONTROLA d.o.o.</item>
    </izvorni_sadrzaj>
    <derivirana_varijabla naziv="DomainObject.Predmet.ProtuStrankaListNazivFormated_1">
      <item>EUROINSPEKT - DRVOKONTROLA d.o.o.</item>
    </derivirana_varijabla>
  </DomainObject.Predmet.ProtuStrankaListNazivFormated>
  <DomainObject.Predmet.ProtuStrankaListNazivFormatedOIB>
    <izvorni_sadrzaj>
      <item>EUROINSPEKT - DRVOKONTROLA d.o.o., OIB 32280738674</item>
    </izvorni_sadrzaj>
    <derivirana_varijabla naziv="DomainObject.Predmet.ProtuStrankaListNazivFormatedOIB_1">
      <item>EUROINSPEKT - DRVOKONTROLA d.o.o., OIB 32280738674</item>
    </derivirana_varijabla>
  </DomainObject.Predmet.ProtuStrankaListNazivFormatedOIB>
  <DomainObject.Predmet.OstaliListFormated>
    <izvorni_sadrzaj>
      <item>Mladen Komac</item>
      <item>ZAGREBAČKA BANKA DIONIČKO DRUŠTVO</item>
    </izvorni_sadrzaj>
    <derivirana_varijabla naziv="DomainObject.Predmet.OstaliListFormated_1">
      <item>Mladen Komac</item>
      <item>ZAGREBAČKA BANKA DIONIČKO DRUŠTVO</item>
    </derivirana_varijabla>
  </DomainObject.Predmet.OstaliListFormated>
  <DomainObject.Predmet.OstaliListFormatedOIB>
    <izvorni_sadrzaj>
      <item>Mladen Komac, OIB 77463977503</item>
      <item>ZAGREBAČKA BANKA DIONIČKO DRUŠTVO, OIB 92963223473</item>
    </izvorni_sadrzaj>
    <derivirana_varijabla naziv="DomainObject.Predmet.OstaliListFormatedOIB_1">
      <item>Mladen Komac, OIB 77463977503</item>
      <item>ZAGREBAČKA BANKA DIONIČKO DRUŠTVO, OIB 92963223473</item>
    </derivirana_varijabla>
  </DomainObject.Predmet.OstaliListFormatedOIB>
  <DomainObject.Predmet.OstaliListFormatedWithAdress>
    <izvorni_sadrzaj>
      <item>Mladen Komac, Vinkovačka 5, 21000 Split</item>
      <item>ZAGREBAČKA BANKA DIONIČKO DRUŠTVO, Trg bana Josipa Jelačića 10, 10000 Zagreb</item>
    </izvorni_sadrzaj>
    <derivirana_varijabla naziv="DomainObject.Predmet.OstaliListFormatedWithAdress_1">
      <item>Mladen Komac, Vinkovačka 5, 21000 Split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Komac, OIB 77463977503, Vinkovačka 5, 21000 Split</item>
      <item>ZAGREBAČKA BANKA DIONIČKO DRUŠTVO, OIB 92963223473, Trg bana Josipa Jelačića 10, 10000 Zagreb</item>
    </izvorni_sadrzaj>
    <derivirana_varijabla naziv="DomainObject.Predmet.OstaliListFormatedWithAdressOIB_1">
      <item>Mladen Komac, OIB 77463977503, Vinkovačka 5, 21000 Split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Komac</item>
      <item>ZAGREBAČKA BANKA DIONIČKO DRUŠTVO</item>
    </izvorni_sadrzaj>
    <derivirana_varijabla naziv="DomainObject.Predmet.OstaliListNazivFormated_1">
      <item>Mladen Komac</item>
      <item>ZAGREBAČKA BANKA DIONIČKO DRUŠTVO</item>
    </derivirana_varijabla>
  </DomainObject.Predmet.OstaliListNazivFormated>
  <DomainObject.Predmet.OstaliListNazivFormatedOIB>
    <izvorni_sadrzaj>
      <item>Mladen Komac, OIB 77463977503</item>
      <item>ZAGREBAČKA BANKA DIONIČKO DRUŠTVO, OIB 92963223473</item>
    </izvorni_sadrzaj>
    <derivirana_varijabla naziv="DomainObject.Predmet.OstaliListNazivFormatedOIB_1">
      <item>Mladen Komac, OIB 77463977503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St-1654/2018-18</izvorni_sadrzaj>
    <derivirana_varijabla naziv="DomainObject.PoslovniBrojDokumenta_1">St-1654/2018-18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EUROINSPEKT - DRVOKONTROLA d.o.o.</izvorni_sadrzaj>
    <derivirana_varijabla naziv="DomainObject.Predmet.ProtustrankaIDrugi_1">EUROINSPEKT - DRVOKONTROLA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EUROINSPEKT - DRVOKONTROLA d.o.o., OIB 32280738674, Radnička cesta 52, 10000 Zagreb</izvorni_sadrzaj>
    <derivirana_varijabla naziv="DomainObject.Predmet.ProtustrankaIDrugiAdressOIB_1">EUROINSPEKT - DRVOKONTROLA d.o.o., OIB 32280738674,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EUROINSPEKT - DRVOKONTROLA d.o.o.</item>
      <item>Mladen Komac</item>
      <item>ZAGREBAČKA BANKA DIONIČKO DRUŠTVO</item>
    </izvorni_sadrzaj>
    <derivirana_varijabla naziv="DomainObject.Predmet.SudioniciListNaziv_1">
      <item>FINA Regionalni centar Zagreb</item>
      <item>EUROINSPEKT - DRVOKONTROLA d.o.o.</item>
      <item>Mladen Komac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32280738674</item>
      <item>, OIB 77463977503</item>
      <item>, OIB 92963223473</item>
    </izvorni_sadrzaj>
    <derivirana_varijabla naziv="DomainObject.Predmet.SudioniciListNazivOIB_1">
      <item>, OIB 85821130368</item>
      <item>, OIB 32280738674</item>
      <item>, OIB 77463977503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092AD-6597-49E5-88E1-7B711B0C8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1473</properties:Words>
  <properties:Characters>8069</properties:Characters>
  <properties:Lines>164</properties:Lines>
  <properties:Paragraphs>47</properties:Paragraphs>
  <properties:TotalTime>350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2018-09-27T11:39:00Z</cp:lastPrinted>
  <dcterms:modified xmlns:xsi="http://www.w3.org/2001/XMLSchema-instance" xsi:type="dcterms:W3CDTF">2018-09-27T11:39:00Z</dcterms:modified>
  <cp:revision>170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St-1654/2018-18 / Odluka - Rješenje - otvaranje stečajnog postupka (Rješenje o OTVARANJU stečajnog postupka_POKRETNINE.docx)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